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144B24" w14:textId="77777777" w:rsidR="006A4ACE" w:rsidRPr="00723EA8" w:rsidRDefault="006A4ACE" w:rsidP="00173D00">
      <w:pPr>
        <w:ind w:left="864" w:right="144" w:hanging="432"/>
        <w:rPr>
          <w:rFonts w:ascii="Calibri" w:hAnsi="Calibri"/>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3"/>
        <w:gridCol w:w="4249"/>
        <w:gridCol w:w="5433"/>
      </w:tblGrid>
      <w:tr w:rsidR="00723EA8" w:rsidRPr="00723EA8" w14:paraId="7E546423" w14:textId="77777777" w:rsidTr="006C49A4">
        <w:trPr>
          <w:trHeight w:val="260"/>
        </w:trPr>
        <w:tc>
          <w:tcPr>
            <w:tcW w:w="15665" w:type="dxa"/>
            <w:gridSpan w:val="3"/>
            <w:shd w:val="clear" w:color="auto" w:fill="auto"/>
          </w:tcPr>
          <w:p w14:paraId="7F936A5B" w14:textId="77777777" w:rsidR="00077B89" w:rsidRPr="00723EA8" w:rsidRDefault="00077B89" w:rsidP="004B2689">
            <w:pPr>
              <w:ind w:left="864" w:right="144" w:hanging="432"/>
              <w:rPr>
                <w:rFonts w:ascii="Calibri" w:hAnsi="Calibri"/>
                <w:b/>
                <w:szCs w:val="24"/>
              </w:rPr>
            </w:pPr>
            <w:r w:rsidRPr="00723EA8">
              <w:rPr>
                <w:rFonts w:ascii="Calibri" w:hAnsi="Calibri"/>
                <w:b/>
                <w:szCs w:val="24"/>
              </w:rPr>
              <w:t>Company name</w:t>
            </w:r>
            <w:r w:rsidR="00411044" w:rsidRPr="00723EA8">
              <w:rPr>
                <w:rFonts w:ascii="Calibri" w:hAnsi="Calibri"/>
                <w:b/>
                <w:szCs w:val="24"/>
              </w:rPr>
              <w:t xml:space="preserve"> and</w:t>
            </w:r>
            <w:r w:rsidRPr="00723EA8">
              <w:rPr>
                <w:rFonts w:ascii="Calibri" w:hAnsi="Calibri"/>
                <w:b/>
                <w:szCs w:val="24"/>
              </w:rPr>
              <w:t xml:space="preserve"> Address</w:t>
            </w:r>
          </w:p>
          <w:p w14:paraId="556433CC" w14:textId="77777777" w:rsidR="00077B89" w:rsidRPr="00723EA8" w:rsidRDefault="00077B89" w:rsidP="004B2689">
            <w:pPr>
              <w:ind w:left="864" w:right="144" w:hanging="432"/>
              <w:rPr>
                <w:rFonts w:ascii="Calibri" w:hAnsi="Calibri"/>
                <w:b/>
                <w:szCs w:val="24"/>
              </w:rPr>
            </w:pPr>
          </w:p>
          <w:p w14:paraId="0023F400" w14:textId="77777777" w:rsidR="00411044" w:rsidRPr="00723EA8" w:rsidRDefault="00411044" w:rsidP="004B2689">
            <w:pPr>
              <w:ind w:left="864" w:right="144" w:hanging="432"/>
              <w:rPr>
                <w:rFonts w:ascii="Calibri" w:hAnsi="Calibri"/>
                <w:b/>
                <w:szCs w:val="24"/>
              </w:rPr>
            </w:pPr>
          </w:p>
        </w:tc>
      </w:tr>
      <w:tr w:rsidR="00723EA8" w:rsidRPr="00723EA8" w14:paraId="51E5D18F" w14:textId="77777777" w:rsidTr="00D67448">
        <w:trPr>
          <w:trHeight w:val="260"/>
        </w:trPr>
        <w:tc>
          <w:tcPr>
            <w:tcW w:w="15665" w:type="dxa"/>
            <w:gridSpan w:val="3"/>
            <w:shd w:val="clear" w:color="auto" w:fill="auto"/>
          </w:tcPr>
          <w:p w14:paraId="06927F24" w14:textId="77777777" w:rsidR="006C49A4" w:rsidRPr="00723EA8" w:rsidRDefault="006C49A4" w:rsidP="004B2689">
            <w:pPr>
              <w:ind w:left="864" w:right="144" w:hanging="432"/>
              <w:rPr>
                <w:rFonts w:ascii="Calibri" w:hAnsi="Calibri"/>
                <w:b/>
                <w:szCs w:val="24"/>
              </w:rPr>
            </w:pPr>
            <w:r w:rsidRPr="00723EA8">
              <w:rPr>
                <w:rFonts w:ascii="Calibri" w:hAnsi="Calibri"/>
                <w:b/>
                <w:szCs w:val="24"/>
              </w:rPr>
              <w:t xml:space="preserve">Device Identification and Technical </w:t>
            </w:r>
            <w:r w:rsidR="0081569B" w:rsidRPr="00723EA8">
              <w:rPr>
                <w:rFonts w:ascii="Calibri" w:hAnsi="Calibri"/>
                <w:b/>
                <w:szCs w:val="24"/>
              </w:rPr>
              <w:t>Documentation</w:t>
            </w:r>
            <w:r w:rsidRPr="00723EA8">
              <w:rPr>
                <w:rFonts w:ascii="Calibri" w:hAnsi="Calibri"/>
                <w:b/>
                <w:szCs w:val="24"/>
              </w:rPr>
              <w:t xml:space="preserve"> ID</w:t>
            </w:r>
            <w:r w:rsidR="00411044" w:rsidRPr="00723EA8">
              <w:rPr>
                <w:rFonts w:ascii="Calibri" w:hAnsi="Calibri"/>
                <w:b/>
                <w:szCs w:val="24"/>
              </w:rPr>
              <w:t xml:space="preserve"> </w:t>
            </w:r>
            <w:r w:rsidR="00411044" w:rsidRPr="00723EA8">
              <w:rPr>
                <w:rFonts w:ascii="Calibri" w:hAnsi="Calibri"/>
                <w:sz w:val="20"/>
                <w:szCs w:val="24"/>
              </w:rPr>
              <w:t>(repeat in page headers)</w:t>
            </w:r>
          </w:p>
          <w:sdt>
            <w:sdtPr>
              <w:rPr>
                <w:rFonts w:ascii="Calibri" w:hAnsi="Calibri"/>
                <w:szCs w:val="24"/>
              </w:rPr>
              <w:alias w:val="Title"/>
              <w:tag w:val=""/>
              <w:id w:val="-1974752167"/>
              <w:placeholder>
                <w:docPart w:val="A4AAB321EE6D4C8E993034A2C43552D5"/>
              </w:placeholder>
              <w:showingPlcHdr/>
              <w:dataBinding w:prefixMappings="xmlns:ns0='http://purl.org/dc/elements/1.1/' xmlns:ns1='http://schemas.openxmlformats.org/package/2006/metadata/core-properties' " w:xpath="/ns1:coreProperties[1]/ns0:title[1]" w:storeItemID="{6C3C8BC8-F283-45AE-878A-BAB7291924A1}"/>
              <w:text/>
            </w:sdtPr>
            <w:sdtContent>
              <w:p w14:paraId="3D2443A6" w14:textId="77777777" w:rsidR="006C49A4" w:rsidRPr="00723EA8" w:rsidRDefault="00411044" w:rsidP="004B2689">
                <w:pPr>
                  <w:ind w:left="864" w:right="144" w:hanging="432"/>
                  <w:rPr>
                    <w:rFonts w:ascii="Calibri" w:hAnsi="Calibri"/>
                    <w:szCs w:val="24"/>
                  </w:rPr>
                </w:pPr>
                <w:r w:rsidRPr="00723EA8">
                  <w:rPr>
                    <w:rStyle w:val="PlaceholderText"/>
                    <w:color w:val="auto"/>
                    <w:sz w:val="26"/>
                  </w:rPr>
                  <w:t>[Title]</w:t>
                </w:r>
              </w:p>
            </w:sdtContent>
          </w:sdt>
          <w:p w14:paraId="3343FA4B" w14:textId="77777777" w:rsidR="00B146E8" w:rsidRPr="00723EA8" w:rsidRDefault="00B146E8" w:rsidP="004B2689">
            <w:pPr>
              <w:ind w:left="864" w:right="144" w:hanging="432"/>
              <w:rPr>
                <w:rFonts w:ascii="Calibri" w:hAnsi="Calibri"/>
                <w:b/>
                <w:szCs w:val="24"/>
              </w:rPr>
            </w:pPr>
          </w:p>
        </w:tc>
      </w:tr>
      <w:tr w:rsidR="00723EA8" w:rsidRPr="00723EA8" w14:paraId="1A4A29BE" w14:textId="77777777" w:rsidTr="006C49A4">
        <w:trPr>
          <w:trHeight w:val="260"/>
        </w:trPr>
        <w:tc>
          <w:tcPr>
            <w:tcW w:w="15665" w:type="dxa"/>
            <w:gridSpan w:val="3"/>
            <w:shd w:val="clear" w:color="auto" w:fill="auto"/>
          </w:tcPr>
          <w:p w14:paraId="78A52B45" w14:textId="77777777" w:rsidR="00EA4205" w:rsidRPr="00723EA8" w:rsidRDefault="00EA4205" w:rsidP="004B2689">
            <w:pPr>
              <w:ind w:left="864" w:right="144" w:hanging="432"/>
              <w:rPr>
                <w:rFonts w:ascii="Calibri" w:hAnsi="Calibri"/>
                <w:b/>
                <w:szCs w:val="24"/>
              </w:rPr>
            </w:pPr>
            <w:r w:rsidRPr="00723EA8">
              <w:rPr>
                <w:rFonts w:ascii="Calibri" w:hAnsi="Calibri"/>
                <w:b/>
                <w:szCs w:val="24"/>
              </w:rPr>
              <w:t xml:space="preserve">Description of the Device </w:t>
            </w:r>
          </w:p>
          <w:p w14:paraId="7379EB7A" w14:textId="77777777" w:rsidR="00411044" w:rsidRPr="00723EA8" w:rsidRDefault="00411044" w:rsidP="004B2689">
            <w:pPr>
              <w:ind w:left="864" w:right="144" w:hanging="432"/>
              <w:rPr>
                <w:rFonts w:ascii="Calibri" w:hAnsi="Calibri"/>
                <w:szCs w:val="24"/>
              </w:rPr>
            </w:pPr>
          </w:p>
          <w:p w14:paraId="274B9970" w14:textId="77777777" w:rsidR="00EA4205" w:rsidRPr="00723EA8" w:rsidRDefault="00EA4205" w:rsidP="004B2689">
            <w:pPr>
              <w:ind w:left="864" w:right="144" w:hanging="432"/>
              <w:rPr>
                <w:rFonts w:ascii="Calibri" w:hAnsi="Calibri"/>
                <w:szCs w:val="24"/>
              </w:rPr>
            </w:pPr>
          </w:p>
        </w:tc>
      </w:tr>
      <w:tr w:rsidR="00723EA8" w:rsidRPr="00723EA8" w14:paraId="0C082905" w14:textId="77777777" w:rsidTr="006C49A4">
        <w:tc>
          <w:tcPr>
            <w:tcW w:w="15665" w:type="dxa"/>
            <w:gridSpan w:val="3"/>
            <w:shd w:val="clear" w:color="auto" w:fill="auto"/>
          </w:tcPr>
          <w:p w14:paraId="2A301F83" w14:textId="77777777" w:rsidR="00EA4205" w:rsidRPr="00723EA8" w:rsidRDefault="00EA4205" w:rsidP="004B2689">
            <w:pPr>
              <w:ind w:left="864" w:right="144" w:hanging="432"/>
              <w:rPr>
                <w:rFonts w:ascii="Calibri" w:hAnsi="Calibri"/>
                <w:b/>
                <w:szCs w:val="24"/>
              </w:rPr>
            </w:pPr>
            <w:r w:rsidRPr="00723EA8">
              <w:rPr>
                <w:rFonts w:ascii="Calibri" w:hAnsi="Calibri"/>
                <w:b/>
                <w:szCs w:val="24"/>
              </w:rPr>
              <w:t xml:space="preserve">Range of </w:t>
            </w:r>
            <w:smartTag w:uri="urn:schemas-microsoft-com:office:smarttags" w:element="PlaceName">
              <w:r w:rsidRPr="00723EA8">
                <w:rPr>
                  <w:rFonts w:ascii="Calibri" w:hAnsi="Calibri"/>
                  <w:b/>
                  <w:szCs w:val="24"/>
                </w:rPr>
                <w:t>Devices</w:t>
              </w:r>
            </w:smartTag>
            <w:r w:rsidRPr="00723EA8">
              <w:rPr>
                <w:rFonts w:ascii="Calibri" w:hAnsi="Calibri"/>
                <w:b/>
                <w:szCs w:val="24"/>
              </w:rPr>
              <w:t xml:space="preserve"> </w:t>
            </w:r>
            <w:r w:rsidR="004279E4" w:rsidRPr="00723EA8">
              <w:rPr>
                <w:rFonts w:ascii="Calibri" w:hAnsi="Calibri"/>
                <w:b/>
                <w:szCs w:val="24"/>
              </w:rPr>
              <w:t xml:space="preserve">(models) </w:t>
            </w:r>
            <w:r w:rsidRPr="00723EA8">
              <w:rPr>
                <w:rFonts w:ascii="Calibri" w:hAnsi="Calibri"/>
                <w:b/>
                <w:szCs w:val="24"/>
              </w:rPr>
              <w:t>covered by checklist</w:t>
            </w:r>
          </w:p>
          <w:p w14:paraId="1335B4FE" w14:textId="77777777" w:rsidR="00411044" w:rsidRPr="00723EA8" w:rsidRDefault="00411044" w:rsidP="004B2689">
            <w:pPr>
              <w:ind w:left="864" w:right="144" w:hanging="432"/>
              <w:rPr>
                <w:rFonts w:ascii="Calibri" w:hAnsi="Calibri"/>
                <w:szCs w:val="24"/>
              </w:rPr>
            </w:pPr>
          </w:p>
          <w:p w14:paraId="0E6D23EE" w14:textId="77777777" w:rsidR="00EA4205" w:rsidRPr="00723EA8" w:rsidRDefault="00EA4205" w:rsidP="004B2689">
            <w:pPr>
              <w:ind w:left="864" w:right="144" w:hanging="432"/>
              <w:rPr>
                <w:rFonts w:ascii="Calibri" w:hAnsi="Calibri"/>
                <w:b/>
                <w:szCs w:val="24"/>
              </w:rPr>
            </w:pPr>
          </w:p>
        </w:tc>
      </w:tr>
      <w:tr w:rsidR="00723EA8" w:rsidRPr="00723EA8" w14:paraId="39BB6D87" w14:textId="77777777" w:rsidTr="006C49A4">
        <w:tc>
          <w:tcPr>
            <w:tcW w:w="15665" w:type="dxa"/>
            <w:gridSpan w:val="3"/>
            <w:shd w:val="clear" w:color="auto" w:fill="auto"/>
          </w:tcPr>
          <w:p w14:paraId="301A6A34" w14:textId="77777777" w:rsidR="00EA4205" w:rsidRPr="00723EA8" w:rsidRDefault="00EA4205" w:rsidP="004B2689">
            <w:pPr>
              <w:ind w:left="864" w:right="144" w:hanging="432"/>
              <w:rPr>
                <w:rFonts w:ascii="Calibri" w:hAnsi="Calibri"/>
                <w:b/>
                <w:szCs w:val="24"/>
              </w:rPr>
            </w:pPr>
            <w:r w:rsidRPr="00723EA8">
              <w:rPr>
                <w:rFonts w:ascii="Calibri" w:hAnsi="Calibri"/>
                <w:b/>
                <w:szCs w:val="24"/>
              </w:rPr>
              <w:t>Classification + Rule</w:t>
            </w:r>
          </w:p>
          <w:p w14:paraId="00690803" w14:textId="77777777" w:rsidR="00411044" w:rsidRPr="00723EA8" w:rsidRDefault="00411044" w:rsidP="004B2689">
            <w:pPr>
              <w:ind w:left="864" w:right="144" w:hanging="432"/>
              <w:rPr>
                <w:rFonts w:ascii="Calibri" w:hAnsi="Calibri"/>
                <w:szCs w:val="24"/>
              </w:rPr>
            </w:pPr>
          </w:p>
          <w:p w14:paraId="58651AA1" w14:textId="77777777" w:rsidR="00EA4205" w:rsidRPr="00723EA8" w:rsidRDefault="00EA4205" w:rsidP="004B2689">
            <w:pPr>
              <w:ind w:left="864" w:right="144" w:hanging="432"/>
              <w:rPr>
                <w:rFonts w:ascii="Calibri" w:hAnsi="Calibri"/>
                <w:b/>
                <w:szCs w:val="24"/>
              </w:rPr>
            </w:pPr>
          </w:p>
        </w:tc>
      </w:tr>
      <w:tr w:rsidR="00BD414B" w:rsidRPr="00723EA8" w14:paraId="22B7281D" w14:textId="77777777" w:rsidTr="00BD414B">
        <w:tc>
          <w:tcPr>
            <w:tcW w:w="10232" w:type="dxa"/>
            <w:gridSpan w:val="2"/>
            <w:shd w:val="clear" w:color="auto" w:fill="auto"/>
          </w:tcPr>
          <w:p w14:paraId="6665B081" w14:textId="32659897" w:rsidR="00BD414B" w:rsidRPr="00723EA8" w:rsidRDefault="00BD414B" w:rsidP="00CE3BD5">
            <w:pPr>
              <w:ind w:left="864" w:right="144" w:hanging="432"/>
              <w:rPr>
                <w:rFonts w:ascii="Calibri" w:hAnsi="Calibri"/>
                <w:b/>
                <w:szCs w:val="24"/>
              </w:rPr>
            </w:pPr>
            <w:r w:rsidRPr="00723EA8">
              <w:rPr>
                <w:rFonts w:ascii="Calibri" w:hAnsi="Calibri"/>
                <w:b/>
                <w:szCs w:val="24"/>
              </w:rPr>
              <w:t xml:space="preserve">NBOG MDA Code and/or </w:t>
            </w:r>
            <w:r w:rsidRPr="00BD414B">
              <w:rPr>
                <w:rFonts w:ascii="Calibri" w:hAnsi="Calibri"/>
                <w:b/>
                <w:color w:val="0070C0"/>
                <w:szCs w:val="24"/>
              </w:rPr>
              <w:t xml:space="preserve">EMDN </w:t>
            </w:r>
            <w:r w:rsidRPr="00723EA8">
              <w:rPr>
                <w:rFonts w:ascii="Calibri" w:hAnsi="Calibri"/>
                <w:b/>
                <w:szCs w:val="24"/>
              </w:rPr>
              <w:t>Number</w:t>
            </w:r>
          </w:p>
          <w:p w14:paraId="58B95164" w14:textId="77777777" w:rsidR="00BD414B" w:rsidRPr="00723EA8" w:rsidRDefault="00BD414B" w:rsidP="00CE3BD5">
            <w:pPr>
              <w:ind w:left="864" w:right="144" w:hanging="432"/>
              <w:rPr>
                <w:rFonts w:ascii="Calibri" w:hAnsi="Calibri"/>
                <w:szCs w:val="24"/>
              </w:rPr>
            </w:pPr>
          </w:p>
        </w:tc>
        <w:tc>
          <w:tcPr>
            <w:tcW w:w="5433" w:type="dxa"/>
            <w:shd w:val="clear" w:color="auto" w:fill="auto"/>
          </w:tcPr>
          <w:p w14:paraId="756F6827" w14:textId="77777777" w:rsidR="00BD414B" w:rsidRPr="007857A6" w:rsidRDefault="00BD414B" w:rsidP="00BD414B">
            <w:pPr>
              <w:ind w:left="864" w:right="144" w:hanging="432"/>
              <w:rPr>
                <w:rFonts w:ascii="Calibri" w:hAnsi="Calibri"/>
                <w:b/>
                <w:color w:val="0070C0"/>
                <w:szCs w:val="24"/>
              </w:rPr>
            </w:pPr>
            <w:r w:rsidRPr="007857A6">
              <w:rPr>
                <w:rFonts w:ascii="Calibri" w:hAnsi="Calibri"/>
                <w:b/>
                <w:color w:val="0070C0"/>
                <w:szCs w:val="24"/>
              </w:rPr>
              <w:t>Basic UDI-DI of the device</w:t>
            </w:r>
          </w:p>
          <w:p w14:paraId="313354D0" w14:textId="77777777" w:rsidR="00BD414B" w:rsidRDefault="00BD414B" w:rsidP="004B2689">
            <w:pPr>
              <w:ind w:left="864" w:right="144" w:hanging="432"/>
              <w:rPr>
                <w:rFonts w:ascii="Calibri" w:hAnsi="Calibri"/>
                <w:b/>
                <w:szCs w:val="24"/>
              </w:rPr>
            </w:pPr>
          </w:p>
          <w:p w14:paraId="0648677F" w14:textId="19356A15" w:rsidR="00BD414B" w:rsidRPr="00723EA8" w:rsidRDefault="00BD414B" w:rsidP="004B2689">
            <w:pPr>
              <w:ind w:left="864" w:right="144" w:hanging="432"/>
              <w:rPr>
                <w:rFonts w:ascii="Calibri" w:hAnsi="Calibri"/>
                <w:b/>
                <w:szCs w:val="24"/>
              </w:rPr>
            </w:pPr>
          </w:p>
        </w:tc>
      </w:tr>
      <w:tr w:rsidR="00723EA8" w:rsidRPr="00723EA8" w14:paraId="0714D342" w14:textId="77777777" w:rsidTr="006C49A4">
        <w:tc>
          <w:tcPr>
            <w:tcW w:w="15665" w:type="dxa"/>
            <w:gridSpan w:val="3"/>
            <w:shd w:val="clear" w:color="auto" w:fill="auto"/>
          </w:tcPr>
          <w:p w14:paraId="678AA41E" w14:textId="77777777" w:rsidR="006C49A4" w:rsidRPr="00723EA8" w:rsidRDefault="006C49A4" w:rsidP="00CE3BD5">
            <w:pPr>
              <w:ind w:left="864" w:right="144" w:hanging="432"/>
              <w:rPr>
                <w:rFonts w:ascii="Calibri" w:hAnsi="Calibri"/>
                <w:b/>
                <w:szCs w:val="24"/>
              </w:rPr>
            </w:pPr>
            <w:r w:rsidRPr="00723EA8">
              <w:rPr>
                <w:rFonts w:ascii="Calibri" w:hAnsi="Calibri"/>
                <w:b/>
                <w:szCs w:val="24"/>
              </w:rPr>
              <w:t xml:space="preserve">Checklist ID and Revision </w:t>
            </w:r>
            <w:proofErr w:type="gramStart"/>
            <w:r w:rsidRPr="00723EA8">
              <w:rPr>
                <w:rFonts w:ascii="Calibri" w:hAnsi="Calibri"/>
                <w:b/>
                <w:szCs w:val="24"/>
              </w:rPr>
              <w:t>No</w:t>
            </w:r>
            <w:r w:rsidR="00411044" w:rsidRPr="00723EA8">
              <w:rPr>
                <w:rFonts w:ascii="Calibri" w:hAnsi="Calibri"/>
                <w:b/>
                <w:szCs w:val="24"/>
              </w:rPr>
              <w:t xml:space="preserve">  </w:t>
            </w:r>
            <w:r w:rsidR="00411044" w:rsidRPr="00723EA8">
              <w:rPr>
                <w:rFonts w:ascii="Calibri" w:hAnsi="Calibri"/>
                <w:sz w:val="20"/>
                <w:szCs w:val="24"/>
              </w:rPr>
              <w:t>(</w:t>
            </w:r>
            <w:proofErr w:type="gramEnd"/>
            <w:r w:rsidR="00411044" w:rsidRPr="00723EA8">
              <w:rPr>
                <w:rFonts w:ascii="Calibri" w:hAnsi="Calibri"/>
                <w:sz w:val="20"/>
                <w:szCs w:val="24"/>
              </w:rPr>
              <w:t>repeat in page headers)</w:t>
            </w:r>
          </w:p>
          <w:sdt>
            <w:sdtPr>
              <w:rPr>
                <w:rFonts w:ascii="Calibri" w:hAnsi="Calibri"/>
                <w:szCs w:val="24"/>
              </w:rPr>
              <w:alias w:val="Subject"/>
              <w:tag w:val=""/>
              <w:id w:val="-2111491576"/>
              <w:placeholder>
                <w:docPart w:val="109D2608914D4715A929795F670C52F4"/>
              </w:placeholder>
              <w:showingPlcHdr/>
              <w:dataBinding w:prefixMappings="xmlns:ns0='http://purl.org/dc/elements/1.1/' xmlns:ns1='http://schemas.openxmlformats.org/package/2006/metadata/core-properties' " w:xpath="/ns1:coreProperties[1]/ns0:subject[1]" w:storeItemID="{6C3C8BC8-F283-45AE-878A-BAB7291924A1}"/>
              <w:text/>
            </w:sdtPr>
            <w:sdtContent>
              <w:p w14:paraId="4CC70CF5" w14:textId="77777777" w:rsidR="006C49A4" w:rsidRPr="00723EA8" w:rsidRDefault="006C49A4" w:rsidP="00CE3BD5">
                <w:pPr>
                  <w:ind w:left="864" w:right="144" w:hanging="432"/>
                  <w:rPr>
                    <w:rFonts w:ascii="Calibri" w:hAnsi="Calibri"/>
                    <w:szCs w:val="24"/>
                  </w:rPr>
                </w:pPr>
                <w:r w:rsidRPr="00723EA8">
                  <w:rPr>
                    <w:rStyle w:val="PlaceholderText"/>
                    <w:color w:val="auto"/>
                  </w:rPr>
                  <w:t>[Subject]</w:t>
                </w:r>
              </w:p>
            </w:sdtContent>
          </w:sdt>
          <w:p w14:paraId="0B48E8BA" w14:textId="77777777" w:rsidR="006C49A4" w:rsidRPr="00723EA8" w:rsidRDefault="006C49A4" w:rsidP="00CE3BD5">
            <w:pPr>
              <w:ind w:left="864" w:right="144" w:hanging="432"/>
              <w:rPr>
                <w:rFonts w:ascii="Calibri" w:hAnsi="Calibri"/>
                <w:b/>
                <w:szCs w:val="24"/>
              </w:rPr>
            </w:pPr>
          </w:p>
        </w:tc>
      </w:tr>
      <w:tr w:rsidR="00723EA8" w:rsidRPr="00723EA8" w14:paraId="46615E1F" w14:textId="77777777" w:rsidTr="002A7760">
        <w:trPr>
          <w:trHeight w:val="1196"/>
        </w:trPr>
        <w:tc>
          <w:tcPr>
            <w:tcW w:w="5983" w:type="dxa"/>
            <w:shd w:val="clear" w:color="auto" w:fill="auto"/>
          </w:tcPr>
          <w:p w14:paraId="44F93A7B" w14:textId="77777777" w:rsidR="00EA4205" w:rsidRPr="00723EA8" w:rsidRDefault="00EA4205" w:rsidP="004B2689">
            <w:pPr>
              <w:ind w:left="864" w:right="144" w:hanging="432"/>
              <w:rPr>
                <w:rFonts w:ascii="Calibri" w:hAnsi="Calibri"/>
                <w:b/>
                <w:szCs w:val="24"/>
              </w:rPr>
            </w:pPr>
            <w:r w:rsidRPr="00723EA8">
              <w:rPr>
                <w:rFonts w:ascii="Calibri" w:hAnsi="Calibri"/>
                <w:b/>
                <w:szCs w:val="24"/>
              </w:rPr>
              <w:t>Prepared by</w:t>
            </w:r>
          </w:p>
          <w:p w14:paraId="284560AB" w14:textId="77777777" w:rsidR="00B146E8" w:rsidRPr="00723EA8" w:rsidRDefault="00B146E8" w:rsidP="004B2689">
            <w:pPr>
              <w:ind w:left="864" w:right="144" w:hanging="432"/>
              <w:rPr>
                <w:rFonts w:ascii="Calibri" w:hAnsi="Calibri"/>
                <w:szCs w:val="24"/>
              </w:rPr>
            </w:pPr>
          </w:p>
          <w:p w14:paraId="089A4DC0" w14:textId="77777777" w:rsidR="00B146E8" w:rsidRPr="00723EA8" w:rsidRDefault="00B146E8" w:rsidP="004B2689">
            <w:pPr>
              <w:ind w:left="864" w:right="144" w:hanging="432"/>
              <w:rPr>
                <w:rFonts w:ascii="Calibri" w:hAnsi="Calibri"/>
                <w:b/>
                <w:szCs w:val="24"/>
              </w:rPr>
            </w:pPr>
          </w:p>
        </w:tc>
        <w:tc>
          <w:tcPr>
            <w:tcW w:w="4249" w:type="dxa"/>
            <w:shd w:val="clear" w:color="auto" w:fill="auto"/>
          </w:tcPr>
          <w:p w14:paraId="22A5791F" w14:textId="77777777" w:rsidR="00EA4205" w:rsidRPr="00723EA8" w:rsidRDefault="00EA4205" w:rsidP="004B2689">
            <w:pPr>
              <w:ind w:left="864" w:right="144" w:hanging="432"/>
              <w:rPr>
                <w:rFonts w:ascii="Calibri" w:hAnsi="Calibri"/>
                <w:b/>
                <w:szCs w:val="24"/>
              </w:rPr>
            </w:pPr>
            <w:r w:rsidRPr="00723EA8">
              <w:rPr>
                <w:rFonts w:ascii="Calibri" w:hAnsi="Calibri"/>
                <w:b/>
                <w:szCs w:val="24"/>
              </w:rPr>
              <w:t>Approved by</w:t>
            </w:r>
          </w:p>
          <w:p w14:paraId="412460D8" w14:textId="77777777" w:rsidR="00B146E8" w:rsidRPr="00723EA8" w:rsidRDefault="00B146E8" w:rsidP="004B2689">
            <w:pPr>
              <w:ind w:left="864" w:right="144" w:hanging="432"/>
              <w:rPr>
                <w:rFonts w:ascii="Calibri" w:hAnsi="Calibri"/>
                <w:szCs w:val="24"/>
              </w:rPr>
            </w:pPr>
          </w:p>
          <w:p w14:paraId="2BA41C5B" w14:textId="77777777" w:rsidR="00B146E8" w:rsidRPr="00723EA8" w:rsidRDefault="00B146E8" w:rsidP="004B2689">
            <w:pPr>
              <w:ind w:left="864" w:right="144" w:hanging="432"/>
              <w:rPr>
                <w:rFonts w:ascii="Calibri" w:hAnsi="Calibri"/>
                <w:b/>
                <w:szCs w:val="24"/>
              </w:rPr>
            </w:pPr>
          </w:p>
        </w:tc>
        <w:tc>
          <w:tcPr>
            <w:tcW w:w="5433" w:type="dxa"/>
            <w:shd w:val="clear" w:color="auto" w:fill="auto"/>
          </w:tcPr>
          <w:p w14:paraId="51E09963" w14:textId="77777777" w:rsidR="00411044" w:rsidRPr="00723EA8" w:rsidRDefault="00EA4205">
            <w:pPr>
              <w:ind w:left="864" w:right="144" w:hanging="432"/>
              <w:rPr>
                <w:rFonts w:ascii="Calibri" w:hAnsi="Calibri"/>
                <w:b/>
                <w:szCs w:val="24"/>
              </w:rPr>
            </w:pPr>
            <w:r w:rsidRPr="00723EA8">
              <w:rPr>
                <w:rFonts w:ascii="Calibri" w:hAnsi="Calibri"/>
                <w:b/>
                <w:szCs w:val="24"/>
              </w:rPr>
              <w:t xml:space="preserve">Date </w:t>
            </w:r>
            <w:r w:rsidR="00411044" w:rsidRPr="00723EA8">
              <w:rPr>
                <w:rFonts w:ascii="Calibri" w:hAnsi="Calibri"/>
                <w:b/>
                <w:szCs w:val="24"/>
              </w:rPr>
              <w:t xml:space="preserve">checklist </w:t>
            </w:r>
            <w:r w:rsidRPr="00723EA8">
              <w:rPr>
                <w:rFonts w:ascii="Calibri" w:hAnsi="Calibri"/>
                <w:b/>
                <w:szCs w:val="24"/>
              </w:rPr>
              <w:t>approved</w:t>
            </w:r>
            <w:r w:rsidR="00D67448" w:rsidRPr="00723EA8">
              <w:rPr>
                <w:rFonts w:ascii="Calibri" w:hAnsi="Calibri"/>
                <w:b/>
                <w:szCs w:val="24"/>
              </w:rPr>
              <w:t xml:space="preserve"> </w:t>
            </w:r>
            <w:r w:rsidR="00411044" w:rsidRPr="00723EA8">
              <w:rPr>
                <w:rFonts w:ascii="Calibri" w:hAnsi="Calibri"/>
                <w:sz w:val="20"/>
                <w:szCs w:val="24"/>
              </w:rPr>
              <w:t>(</w:t>
            </w:r>
            <w:r w:rsidR="00D67448" w:rsidRPr="00723EA8">
              <w:rPr>
                <w:rFonts w:ascii="Calibri" w:hAnsi="Calibri"/>
                <w:sz w:val="20"/>
                <w:szCs w:val="24"/>
              </w:rPr>
              <w:t>repeat</w:t>
            </w:r>
            <w:r w:rsidR="00411044" w:rsidRPr="00723EA8">
              <w:rPr>
                <w:rFonts w:ascii="Calibri" w:hAnsi="Calibri"/>
                <w:sz w:val="20"/>
                <w:szCs w:val="24"/>
              </w:rPr>
              <w:t xml:space="preserve"> in page headers)</w:t>
            </w:r>
            <w:r w:rsidR="00411044" w:rsidRPr="00723EA8">
              <w:rPr>
                <w:rFonts w:ascii="Calibri" w:hAnsi="Calibri"/>
                <w:b/>
                <w:szCs w:val="24"/>
              </w:rPr>
              <w:t>:</w:t>
            </w:r>
          </w:p>
          <w:p w14:paraId="30694C00" w14:textId="77777777" w:rsidR="00B146E8" w:rsidRPr="00723EA8" w:rsidRDefault="00BD414B" w:rsidP="004B2689">
            <w:pPr>
              <w:ind w:left="864" w:right="144" w:hanging="432"/>
              <w:rPr>
                <w:rFonts w:ascii="Calibri" w:hAnsi="Calibri"/>
                <w:szCs w:val="24"/>
              </w:rPr>
            </w:pPr>
            <w:sdt>
              <w:sdtPr>
                <w:rPr>
                  <w:rFonts w:ascii="Calibri" w:hAnsi="Calibri"/>
                  <w:szCs w:val="24"/>
                </w:rPr>
                <w:alias w:val="Publish Date"/>
                <w:tag w:val=""/>
                <w:id w:val="556053522"/>
                <w:placeholder>
                  <w:docPart w:val="15F55CE9CCF04939AD2161E23DF47648"/>
                </w:placeholder>
                <w:showingPlcHdr/>
                <w:dataBinding w:prefixMappings="xmlns:ns0='http://schemas.microsoft.com/office/2006/coverPageProps' " w:xpath="/ns0:CoverPageProperties[1]/ns0:PublishDate[1]" w:storeItemID="{55AF091B-3C7A-41E3-B477-F2FDAA23CFDA}"/>
                <w:date>
                  <w:lid w:val="fi-FI"/>
                  <w:storeMappedDataAs w:val="dateTime"/>
                  <w:calendar w:val="gregorian"/>
                </w:date>
              </w:sdtPr>
              <w:sdtContent>
                <w:r w:rsidR="00411044" w:rsidRPr="00723EA8">
                  <w:rPr>
                    <w:rStyle w:val="PlaceholderText"/>
                    <w:color w:val="auto"/>
                  </w:rPr>
                  <w:t>[Publish Date]</w:t>
                </w:r>
              </w:sdtContent>
            </w:sdt>
          </w:p>
          <w:p w14:paraId="52955817" w14:textId="74A78BDB" w:rsidR="00411044" w:rsidRPr="00723EA8" w:rsidRDefault="00411044" w:rsidP="004B2689">
            <w:pPr>
              <w:ind w:left="864" w:right="144" w:hanging="432"/>
              <w:rPr>
                <w:rFonts w:ascii="Calibri" w:hAnsi="Calibri"/>
                <w:b/>
                <w:szCs w:val="24"/>
              </w:rPr>
            </w:pPr>
          </w:p>
        </w:tc>
      </w:tr>
    </w:tbl>
    <w:p w14:paraId="20649717" w14:textId="77777777" w:rsidR="00340227" w:rsidRPr="00723EA8" w:rsidRDefault="00340227">
      <w:pPr>
        <w:rPr>
          <w:rFonts w:ascii="Calibri" w:hAnsi="Calibri"/>
          <w:sz w:val="20"/>
        </w:rPr>
      </w:pPr>
      <w:r w:rsidRPr="00723EA8">
        <w:rPr>
          <w:rFonts w:ascii="Calibri" w:hAnsi="Calibri"/>
          <w:sz w:val="20"/>
        </w:rPr>
        <w:br w:type="page"/>
      </w:r>
    </w:p>
    <w:p w14:paraId="4E05204D" w14:textId="77777777" w:rsidR="00366C3E" w:rsidRPr="00723EA8" w:rsidRDefault="00366C3E" w:rsidP="00173D00">
      <w:pPr>
        <w:ind w:left="864" w:right="144" w:hanging="432"/>
        <w:rPr>
          <w:rFonts w:ascii="Calibri" w:hAnsi="Calibri"/>
          <w:sz w:val="20"/>
        </w:rPr>
      </w:pPr>
    </w:p>
    <w:tbl>
      <w:tblPr>
        <w:tblW w:w="1564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1"/>
        <w:gridCol w:w="421"/>
        <w:gridCol w:w="4730"/>
        <w:gridCol w:w="709"/>
        <w:gridCol w:w="3543"/>
        <w:gridCol w:w="3864"/>
        <w:gridCol w:w="1712"/>
      </w:tblGrid>
      <w:tr w:rsidR="00723EA8" w:rsidRPr="00723EA8" w14:paraId="2E33B7A7" w14:textId="77777777" w:rsidTr="00BD414B">
        <w:trPr>
          <w:trHeight w:val="444"/>
        </w:trPr>
        <w:tc>
          <w:tcPr>
            <w:tcW w:w="661" w:type="dxa"/>
            <w:shd w:val="clear" w:color="auto" w:fill="E7E6E6" w:themeFill="background2"/>
          </w:tcPr>
          <w:p w14:paraId="35B506BC" w14:textId="77777777" w:rsidR="00C666F4" w:rsidRPr="00723EA8" w:rsidRDefault="00C666F4" w:rsidP="0008549E">
            <w:pPr>
              <w:tabs>
                <w:tab w:val="left" w:pos="-18"/>
              </w:tabs>
              <w:autoSpaceDE w:val="0"/>
              <w:autoSpaceDN w:val="0"/>
              <w:adjustRightInd w:val="0"/>
              <w:ind w:left="864" w:right="144" w:hanging="432"/>
              <w:jc w:val="center"/>
              <w:rPr>
                <w:rFonts w:ascii="Calibri" w:hAnsi="Calibri"/>
                <w:b/>
                <w:sz w:val="20"/>
              </w:rPr>
            </w:pPr>
          </w:p>
          <w:p w14:paraId="7CD02F30" w14:textId="77777777" w:rsidR="00C666F4" w:rsidRPr="00723EA8" w:rsidRDefault="00C666F4" w:rsidP="0008549E">
            <w:pPr>
              <w:tabs>
                <w:tab w:val="left" w:pos="-18"/>
              </w:tabs>
              <w:autoSpaceDE w:val="0"/>
              <w:autoSpaceDN w:val="0"/>
              <w:adjustRightInd w:val="0"/>
              <w:ind w:right="144"/>
              <w:jc w:val="center"/>
              <w:rPr>
                <w:rFonts w:ascii="Calibri" w:hAnsi="Calibri"/>
                <w:sz w:val="20"/>
              </w:rPr>
            </w:pPr>
            <w:r w:rsidRPr="00723EA8">
              <w:rPr>
                <w:rFonts w:ascii="Calibri" w:hAnsi="Calibri"/>
                <w:b/>
                <w:sz w:val="20"/>
              </w:rPr>
              <w:t>I</w:t>
            </w:r>
          </w:p>
          <w:p w14:paraId="59AF3CEC" w14:textId="77777777" w:rsidR="00C666F4" w:rsidRPr="00723EA8" w:rsidRDefault="00C666F4" w:rsidP="0008549E">
            <w:pPr>
              <w:ind w:left="864" w:right="144" w:hanging="432"/>
              <w:jc w:val="center"/>
              <w:rPr>
                <w:rFonts w:ascii="Calibri" w:hAnsi="Calibri"/>
                <w:b/>
                <w:sz w:val="20"/>
              </w:rPr>
            </w:pPr>
          </w:p>
        </w:tc>
        <w:tc>
          <w:tcPr>
            <w:tcW w:w="5151" w:type="dxa"/>
            <w:gridSpan w:val="2"/>
            <w:shd w:val="clear" w:color="auto" w:fill="E7E6E6" w:themeFill="background2"/>
          </w:tcPr>
          <w:p w14:paraId="32C10692" w14:textId="77777777" w:rsidR="00C666F4" w:rsidRPr="00723EA8" w:rsidRDefault="00C666F4" w:rsidP="004B2689">
            <w:pPr>
              <w:tabs>
                <w:tab w:val="left" w:pos="-18"/>
              </w:tabs>
              <w:autoSpaceDE w:val="0"/>
              <w:autoSpaceDN w:val="0"/>
              <w:adjustRightInd w:val="0"/>
              <w:ind w:right="144"/>
              <w:rPr>
                <w:rFonts w:ascii="Calibri" w:hAnsi="Calibri"/>
                <w:b/>
                <w:sz w:val="18"/>
                <w:szCs w:val="18"/>
              </w:rPr>
            </w:pPr>
            <w:r w:rsidRPr="00723EA8">
              <w:rPr>
                <w:rFonts w:ascii="Calibri" w:hAnsi="Calibri"/>
                <w:b/>
                <w:sz w:val="18"/>
                <w:szCs w:val="18"/>
              </w:rPr>
              <w:t xml:space="preserve">  </w:t>
            </w:r>
          </w:p>
          <w:p w14:paraId="3225EAE7" w14:textId="77777777" w:rsidR="00C666F4" w:rsidRPr="00723EA8" w:rsidRDefault="00C666F4" w:rsidP="004B2689">
            <w:pPr>
              <w:tabs>
                <w:tab w:val="left" w:pos="-18"/>
              </w:tabs>
              <w:autoSpaceDE w:val="0"/>
              <w:autoSpaceDN w:val="0"/>
              <w:adjustRightInd w:val="0"/>
              <w:ind w:right="144"/>
              <w:rPr>
                <w:rFonts w:ascii="Calibri" w:hAnsi="Calibri"/>
                <w:sz w:val="18"/>
                <w:szCs w:val="18"/>
              </w:rPr>
            </w:pPr>
            <w:r w:rsidRPr="00723EA8">
              <w:rPr>
                <w:rFonts w:ascii="Calibri" w:hAnsi="Calibri"/>
                <w:b/>
                <w:sz w:val="18"/>
                <w:szCs w:val="18"/>
              </w:rPr>
              <w:t>GENERAL REQUIREMENTS</w:t>
            </w:r>
          </w:p>
        </w:tc>
        <w:tc>
          <w:tcPr>
            <w:tcW w:w="709" w:type="dxa"/>
            <w:shd w:val="clear" w:color="auto" w:fill="E7E6E6" w:themeFill="background2"/>
          </w:tcPr>
          <w:p w14:paraId="73B16DEA" w14:textId="77777777" w:rsidR="00C666F4" w:rsidRPr="00723EA8" w:rsidRDefault="00C666F4" w:rsidP="004B2689">
            <w:pPr>
              <w:ind w:right="144"/>
              <w:rPr>
                <w:rFonts w:ascii="Calibri" w:hAnsi="Calibri"/>
                <w:sz w:val="20"/>
              </w:rPr>
            </w:pPr>
          </w:p>
        </w:tc>
        <w:tc>
          <w:tcPr>
            <w:tcW w:w="3543" w:type="dxa"/>
            <w:shd w:val="clear" w:color="auto" w:fill="E7E6E6" w:themeFill="background2"/>
          </w:tcPr>
          <w:p w14:paraId="78D2AD94" w14:textId="77777777" w:rsidR="00C666F4" w:rsidRPr="00723EA8" w:rsidRDefault="00C666F4" w:rsidP="00A76E95">
            <w:pPr>
              <w:rPr>
                <w:rFonts w:ascii="Calibri" w:hAnsi="Calibri"/>
                <w:sz w:val="20"/>
              </w:rPr>
            </w:pPr>
          </w:p>
        </w:tc>
        <w:tc>
          <w:tcPr>
            <w:tcW w:w="3864" w:type="dxa"/>
            <w:shd w:val="clear" w:color="auto" w:fill="E7E6E6" w:themeFill="background2"/>
          </w:tcPr>
          <w:p w14:paraId="455A0578" w14:textId="77777777" w:rsidR="00C666F4" w:rsidRPr="00723EA8" w:rsidRDefault="00C666F4" w:rsidP="004B2689">
            <w:pPr>
              <w:ind w:right="144"/>
              <w:rPr>
                <w:rFonts w:ascii="Calibri" w:hAnsi="Calibri"/>
                <w:sz w:val="20"/>
              </w:rPr>
            </w:pPr>
          </w:p>
        </w:tc>
        <w:tc>
          <w:tcPr>
            <w:tcW w:w="1712" w:type="dxa"/>
            <w:shd w:val="clear" w:color="auto" w:fill="E7E6E6" w:themeFill="background2"/>
          </w:tcPr>
          <w:p w14:paraId="2990AC6E" w14:textId="77777777" w:rsidR="00C666F4" w:rsidRPr="00723EA8" w:rsidRDefault="00C666F4" w:rsidP="004B2689">
            <w:pPr>
              <w:ind w:right="144"/>
              <w:rPr>
                <w:rFonts w:ascii="Calibri" w:hAnsi="Calibri"/>
                <w:sz w:val="20"/>
              </w:rPr>
            </w:pPr>
          </w:p>
        </w:tc>
      </w:tr>
      <w:tr w:rsidR="00723EA8" w:rsidRPr="00723EA8" w14:paraId="1CE6DECC" w14:textId="77777777" w:rsidTr="00BD414B">
        <w:trPr>
          <w:trHeight w:val="1520"/>
        </w:trPr>
        <w:tc>
          <w:tcPr>
            <w:tcW w:w="661" w:type="dxa"/>
            <w:shd w:val="clear" w:color="auto" w:fill="auto"/>
          </w:tcPr>
          <w:p w14:paraId="11194448" w14:textId="77777777" w:rsidR="00C666F4" w:rsidRPr="00723EA8" w:rsidRDefault="00C666F4" w:rsidP="0008549E">
            <w:pPr>
              <w:tabs>
                <w:tab w:val="left" w:pos="284"/>
                <w:tab w:val="left" w:pos="567"/>
              </w:tabs>
              <w:ind w:right="144"/>
              <w:jc w:val="center"/>
              <w:rPr>
                <w:rFonts w:ascii="Calibri" w:hAnsi="Calibri"/>
                <w:b/>
                <w:sz w:val="20"/>
              </w:rPr>
            </w:pPr>
            <w:r w:rsidRPr="00723EA8">
              <w:rPr>
                <w:rFonts w:ascii="Calibri" w:hAnsi="Calibri"/>
                <w:sz w:val="20"/>
              </w:rPr>
              <w:t>1</w:t>
            </w:r>
          </w:p>
        </w:tc>
        <w:tc>
          <w:tcPr>
            <w:tcW w:w="5151" w:type="dxa"/>
            <w:gridSpan w:val="2"/>
            <w:shd w:val="clear" w:color="auto" w:fill="auto"/>
          </w:tcPr>
          <w:p w14:paraId="115D43FE" w14:textId="77777777" w:rsidR="00C666F4" w:rsidRPr="00723EA8" w:rsidRDefault="0081569B" w:rsidP="004B2689">
            <w:pPr>
              <w:tabs>
                <w:tab w:val="left" w:pos="-18"/>
              </w:tabs>
              <w:autoSpaceDE w:val="0"/>
              <w:autoSpaceDN w:val="0"/>
              <w:adjustRightInd w:val="0"/>
              <w:ind w:right="144"/>
              <w:rPr>
                <w:rFonts w:ascii="Calibri" w:hAnsi="Calibri"/>
                <w:sz w:val="18"/>
                <w:szCs w:val="18"/>
                <w:u w:val="double"/>
              </w:rPr>
            </w:pPr>
            <w:r w:rsidRPr="00723EA8">
              <w:rPr>
                <w:rFonts w:ascii="Calibri" w:hAnsi="Calibri"/>
                <w:sz w:val="18"/>
                <w:szCs w:val="18"/>
              </w:rPr>
              <w:t>Devices shall achieve the performance intended by their manufacturer and shall be designed and manufactured in such a way that, during normal conditions of use, they are suitable for their intended purpose. They shall be safe and effective and shall not compromise the clinical condition or the safety of patients, or the safety and health of users or, where applicable, other persons, provided that any risks which may be associated with their use constitute acceptable risks when weighed against the benefits to the patient and are compatible with a high level of protection of health and safety, taking into account the generally acknowledged state of the art.</w:t>
            </w:r>
          </w:p>
        </w:tc>
        <w:tc>
          <w:tcPr>
            <w:tcW w:w="709" w:type="dxa"/>
            <w:shd w:val="clear" w:color="auto" w:fill="auto"/>
          </w:tcPr>
          <w:p w14:paraId="420625D7" w14:textId="77777777" w:rsidR="00C666F4" w:rsidRPr="00723EA8" w:rsidRDefault="00BD414B" w:rsidP="004B2689">
            <w:pPr>
              <w:ind w:right="144"/>
              <w:rPr>
                <w:rFonts w:asciiTheme="minorHAnsi" w:hAnsiTheme="minorHAnsi"/>
                <w:sz w:val="18"/>
                <w:szCs w:val="18"/>
              </w:rPr>
            </w:pPr>
            <w:sdt>
              <w:sdtPr>
                <w:rPr>
                  <w:rFonts w:asciiTheme="minorHAnsi" w:hAnsiTheme="minorHAnsi"/>
                  <w:sz w:val="18"/>
                  <w:szCs w:val="18"/>
                </w:rPr>
                <w:id w:val="-653528040"/>
                <w14:checkbox>
                  <w14:checked w14:val="0"/>
                  <w14:checkedState w14:val="2612" w14:font="MS Gothic"/>
                  <w14:uncheckedState w14:val="2610" w14:font="MS Gothic"/>
                </w14:checkbox>
              </w:sdtPr>
              <w:sdtContent>
                <w:r w:rsidR="00751217" w:rsidRPr="00723EA8">
                  <w:rPr>
                    <w:rFonts w:ascii="MS Gothic" w:eastAsia="MS Gothic" w:hAnsi="MS Gothic" w:hint="eastAsia"/>
                    <w:sz w:val="18"/>
                    <w:szCs w:val="18"/>
                  </w:rPr>
                  <w:t>☐</w:t>
                </w:r>
              </w:sdtContent>
            </w:sdt>
            <w:r w:rsidR="00D67448" w:rsidRPr="00723EA8">
              <w:rPr>
                <w:rFonts w:asciiTheme="minorHAnsi" w:hAnsiTheme="minorHAnsi"/>
                <w:sz w:val="18"/>
                <w:szCs w:val="18"/>
              </w:rPr>
              <w:t>A</w:t>
            </w:r>
          </w:p>
          <w:p w14:paraId="00E67649" w14:textId="77777777" w:rsidR="00D67448" w:rsidRPr="00723EA8" w:rsidRDefault="00BD414B" w:rsidP="004B2689">
            <w:pPr>
              <w:ind w:right="144"/>
              <w:rPr>
                <w:rFonts w:asciiTheme="minorHAnsi" w:hAnsiTheme="minorHAnsi"/>
                <w:sz w:val="18"/>
                <w:szCs w:val="18"/>
              </w:rPr>
            </w:pPr>
            <w:sdt>
              <w:sdtPr>
                <w:rPr>
                  <w:rFonts w:asciiTheme="minorHAnsi" w:hAnsiTheme="minorHAnsi"/>
                  <w:sz w:val="18"/>
                  <w:szCs w:val="18"/>
                </w:rPr>
                <w:id w:val="-1747250386"/>
                <w14:checkbox>
                  <w14:checked w14:val="0"/>
                  <w14:checkedState w14:val="2612" w14:font="MS Gothic"/>
                  <w14:uncheckedState w14:val="2610" w14:font="MS Gothic"/>
                </w14:checkbox>
              </w:sdtPr>
              <w:sdtContent>
                <w:r w:rsidR="00D67448" w:rsidRPr="00723EA8">
                  <w:rPr>
                    <w:rFonts w:ascii="Segoe UI Symbol" w:eastAsia="MS Gothic" w:hAnsi="Segoe UI Symbol" w:cs="Segoe UI Symbol"/>
                    <w:sz w:val="18"/>
                    <w:szCs w:val="18"/>
                  </w:rPr>
                  <w:t>☐</w:t>
                </w:r>
              </w:sdtContent>
            </w:sdt>
            <w:r w:rsidR="00D67448" w:rsidRPr="00723EA8">
              <w:rPr>
                <w:rFonts w:asciiTheme="minorHAnsi" w:hAnsiTheme="minorHAnsi"/>
                <w:sz w:val="18"/>
                <w:szCs w:val="18"/>
              </w:rPr>
              <w:t>N/A</w:t>
            </w:r>
          </w:p>
        </w:tc>
        <w:tc>
          <w:tcPr>
            <w:tcW w:w="3543" w:type="dxa"/>
            <w:shd w:val="clear" w:color="auto" w:fill="auto"/>
          </w:tcPr>
          <w:p w14:paraId="24548572" w14:textId="77777777" w:rsidR="005F61DA" w:rsidRPr="00723EA8" w:rsidRDefault="005F61DA" w:rsidP="004B2689">
            <w:pPr>
              <w:ind w:right="144"/>
              <w:rPr>
                <w:rFonts w:asciiTheme="minorHAnsi" w:hAnsiTheme="minorHAnsi"/>
                <w:sz w:val="18"/>
                <w:szCs w:val="18"/>
              </w:rPr>
            </w:pPr>
            <w:r w:rsidRPr="00723EA8">
              <w:rPr>
                <w:rFonts w:asciiTheme="minorHAnsi" w:hAnsiTheme="minorHAnsi"/>
                <w:sz w:val="18"/>
                <w:szCs w:val="18"/>
              </w:rPr>
              <w:t xml:space="preserve">Evidence for compliance </w:t>
            </w:r>
            <w:r w:rsidR="008C2875" w:rsidRPr="00723EA8">
              <w:rPr>
                <w:rFonts w:asciiTheme="minorHAnsi" w:hAnsiTheme="minorHAnsi"/>
                <w:sz w:val="18"/>
                <w:szCs w:val="18"/>
              </w:rPr>
              <w:t>to GSPR</w:t>
            </w:r>
            <w:r w:rsidRPr="00723EA8">
              <w:rPr>
                <w:rFonts w:asciiTheme="minorHAnsi" w:hAnsiTheme="minorHAnsi"/>
                <w:sz w:val="18"/>
                <w:szCs w:val="18"/>
              </w:rPr>
              <w:t xml:space="preserve"> is collected in the</w:t>
            </w:r>
            <w:r w:rsidR="00E56604" w:rsidRPr="00723EA8">
              <w:rPr>
                <w:rFonts w:asciiTheme="minorHAnsi" w:hAnsiTheme="minorHAnsi"/>
                <w:sz w:val="18"/>
                <w:szCs w:val="18"/>
              </w:rPr>
              <w:t xml:space="preserve"> Technical </w:t>
            </w:r>
            <w:r w:rsidR="0081569B" w:rsidRPr="00723EA8">
              <w:rPr>
                <w:rFonts w:asciiTheme="minorHAnsi" w:hAnsiTheme="minorHAnsi"/>
                <w:sz w:val="18"/>
                <w:szCs w:val="18"/>
              </w:rPr>
              <w:t>Documentation (TD</w:t>
            </w:r>
            <w:r w:rsidR="00E56604" w:rsidRPr="00723EA8">
              <w:rPr>
                <w:rFonts w:asciiTheme="minorHAnsi" w:hAnsiTheme="minorHAnsi"/>
                <w:sz w:val="18"/>
                <w:szCs w:val="18"/>
              </w:rPr>
              <w:t>)</w:t>
            </w:r>
            <w:r w:rsidRPr="00723EA8">
              <w:rPr>
                <w:rFonts w:asciiTheme="minorHAnsi" w:hAnsiTheme="minorHAnsi"/>
                <w:sz w:val="18"/>
                <w:szCs w:val="18"/>
              </w:rPr>
              <w:t>.</w:t>
            </w:r>
          </w:p>
          <w:p w14:paraId="59901F5C" w14:textId="77777777" w:rsidR="005F61DA" w:rsidRPr="00723EA8" w:rsidRDefault="00BD414B" w:rsidP="005F61DA">
            <w:pPr>
              <w:ind w:right="144"/>
              <w:rPr>
                <w:rFonts w:asciiTheme="minorHAnsi" w:hAnsiTheme="minorHAnsi"/>
                <w:sz w:val="18"/>
                <w:szCs w:val="18"/>
              </w:rPr>
            </w:pPr>
            <w:sdt>
              <w:sdtPr>
                <w:rPr>
                  <w:rFonts w:asciiTheme="minorHAnsi" w:hAnsiTheme="minorHAnsi"/>
                  <w:sz w:val="18"/>
                  <w:szCs w:val="18"/>
                </w:rPr>
                <w:id w:val="-1539111414"/>
                <w14:checkbox>
                  <w14:checked w14:val="0"/>
                  <w14:checkedState w14:val="2612" w14:font="MS Gothic"/>
                  <w14:uncheckedState w14:val="2610" w14:font="MS Gothic"/>
                </w14:checkbox>
              </w:sdtPr>
              <w:sdtContent>
                <w:r w:rsidR="005F61DA" w:rsidRPr="00723EA8">
                  <w:rPr>
                    <w:rFonts w:ascii="Segoe UI Symbol" w:eastAsia="MS Gothic" w:hAnsi="Segoe UI Symbol" w:cs="Segoe UI Symbol"/>
                    <w:sz w:val="18"/>
                    <w:szCs w:val="18"/>
                  </w:rPr>
                  <w:t>☐</w:t>
                </w:r>
              </w:sdtContent>
            </w:sdt>
            <w:r w:rsidR="005F61DA" w:rsidRPr="00723EA8">
              <w:rPr>
                <w:rFonts w:asciiTheme="minorHAnsi" w:hAnsiTheme="minorHAnsi"/>
                <w:sz w:val="18"/>
                <w:szCs w:val="18"/>
              </w:rPr>
              <w:t xml:space="preserve"> The T</w:t>
            </w:r>
            <w:r w:rsidR="008C2875" w:rsidRPr="00723EA8">
              <w:rPr>
                <w:rFonts w:asciiTheme="minorHAnsi" w:hAnsiTheme="minorHAnsi"/>
                <w:sz w:val="18"/>
                <w:szCs w:val="18"/>
              </w:rPr>
              <w:t>D</w:t>
            </w:r>
            <w:r w:rsidR="005F61DA" w:rsidRPr="00723EA8">
              <w:rPr>
                <w:rFonts w:asciiTheme="minorHAnsi" w:hAnsiTheme="minorHAnsi"/>
                <w:sz w:val="18"/>
                <w:szCs w:val="18"/>
              </w:rPr>
              <w:t xml:space="preserve"> has been structured according to MDR (EU) 2017/745</w:t>
            </w:r>
            <w:r w:rsidR="00B74565" w:rsidRPr="00723EA8">
              <w:rPr>
                <w:rFonts w:asciiTheme="minorHAnsi" w:hAnsiTheme="minorHAnsi"/>
                <w:sz w:val="18"/>
                <w:szCs w:val="18"/>
              </w:rPr>
              <w:t xml:space="preserve"> Annex II</w:t>
            </w:r>
            <w:r w:rsidR="005F61DA" w:rsidRPr="00723EA8">
              <w:rPr>
                <w:rFonts w:asciiTheme="minorHAnsi" w:hAnsiTheme="minorHAnsi"/>
                <w:sz w:val="18"/>
                <w:szCs w:val="18"/>
              </w:rPr>
              <w:t xml:space="preserve"> and is controlled for:</w:t>
            </w:r>
          </w:p>
          <w:p w14:paraId="090FF390" w14:textId="77777777" w:rsidR="005F61DA" w:rsidRPr="00723EA8" w:rsidRDefault="00BD414B" w:rsidP="005F61DA">
            <w:pPr>
              <w:ind w:right="144"/>
              <w:rPr>
                <w:rFonts w:asciiTheme="minorHAnsi" w:hAnsiTheme="minorHAnsi"/>
                <w:sz w:val="18"/>
                <w:szCs w:val="18"/>
              </w:rPr>
            </w:pPr>
            <w:sdt>
              <w:sdtPr>
                <w:rPr>
                  <w:rFonts w:asciiTheme="minorHAnsi" w:hAnsiTheme="minorHAnsi"/>
                  <w:sz w:val="18"/>
                  <w:szCs w:val="18"/>
                </w:rPr>
                <w:id w:val="-357353178"/>
                <w14:checkbox>
                  <w14:checked w14:val="0"/>
                  <w14:checkedState w14:val="2612" w14:font="MS Gothic"/>
                  <w14:uncheckedState w14:val="2610" w14:font="MS Gothic"/>
                </w14:checkbox>
              </w:sdtPr>
              <w:sdtContent>
                <w:r w:rsidR="005F61DA" w:rsidRPr="00723EA8">
                  <w:rPr>
                    <w:rFonts w:ascii="Segoe UI Symbol" w:eastAsia="MS Gothic" w:hAnsi="Segoe UI Symbol" w:cs="Segoe UI Symbol"/>
                    <w:sz w:val="18"/>
                    <w:szCs w:val="18"/>
                  </w:rPr>
                  <w:t>☐</w:t>
                </w:r>
              </w:sdtContent>
            </w:sdt>
            <w:r w:rsidR="005F61DA" w:rsidRPr="00723EA8">
              <w:rPr>
                <w:rFonts w:asciiTheme="minorHAnsi" w:hAnsiTheme="minorHAnsi"/>
                <w:sz w:val="18"/>
                <w:szCs w:val="18"/>
              </w:rPr>
              <w:t xml:space="preserve"> having </w:t>
            </w:r>
            <w:proofErr w:type="gramStart"/>
            <w:r w:rsidR="005F61DA" w:rsidRPr="00723EA8">
              <w:rPr>
                <w:rFonts w:asciiTheme="minorHAnsi" w:hAnsiTheme="minorHAnsi"/>
                <w:sz w:val="18"/>
                <w:szCs w:val="18"/>
              </w:rPr>
              <w:t>an</w:t>
            </w:r>
            <w:proofErr w:type="gramEnd"/>
            <w:r w:rsidR="005F61DA" w:rsidRPr="00723EA8">
              <w:rPr>
                <w:rFonts w:asciiTheme="minorHAnsi" w:hAnsiTheme="minorHAnsi"/>
                <w:sz w:val="18"/>
                <w:szCs w:val="18"/>
              </w:rPr>
              <w:t xml:space="preserve"> unique </w:t>
            </w:r>
            <w:proofErr w:type="spellStart"/>
            <w:r w:rsidR="005F61DA" w:rsidRPr="00723EA8">
              <w:rPr>
                <w:rFonts w:asciiTheme="minorHAnsi" w:hAnsiTheme="minorHAnsi"/>
                <w:sz w:val="18"/>
                <w:szCs w:val="18"/>
              </w:rPr>
              <w:t>idenfier</w:t>
            </w:r>
            <w:proofErr w:type="spellEnd"/>
          </w:p>
          <w:p w14:paraId="43FFA318" w14:textId="77777777" w:rsidR="005F61DA" w:rsidRPr="00723EA8" w:rsidRDefault="00BD414B" w:rsidP="005F61DA">
            <w:pPr>
              <w:ind w:right="144"/>
              <w:rPr>
                <w:rFonts w:asciiTheme="minorHAnsi" w:hAnsiTheme="minorHAnsi"/>
                <w:sz w:val="18"/>
                <w:szCs w:val="18"/>
              </w:rPr>
            </w:pPr>
            <w:sdt>
              <w:sdtPr>
                <w:rPr>
                  <w:rFonts w:asciiTheme="minorHAnsi" w:hAnsiTheme="minorHAnsi"/>
                  <w:sz w:val="18"/>
                  <w:szCs w:val="18"/>
                </w:rPr>
                <w:id w:val="-886648308"/>
                <w14:checkbox>
                  <w14:checked w14:val="0"/>
                  <w14:checkedState w14:val="2612" w14:font="MS Gothic"/>
                  <w14:uncheckedState w14:val="2610" w14:font="MS Gothic"/>
                </w14:checkbox>
              </w:sdtPr>
              <w:sdtContent>
                <w:r w:rsidR="005F61DA" w:rsidRPr="00723EA8">
                  <w:rPr>
                    <w:rFonts w:ascii="Segoe UI Symbol" w:eastAsia="MS Gothic" w:hAnsi="Segoe UI Symbol" w:cs="Segoe UI Symbol"/>
                    <w:sz w:val="18"/>
                    <w:szCs w:val="18"/>
                  </w:rPr>
                  <w:t>☐</w:t>
                </w:r>
              </w:sdtContent>
            </w:sdt>
            <w:r w:rsidR="005F61DA" w:rsidRPr="00723EA8">
              <w:rPr>
                <w:rFonts w:asciiTheme="minorHAnsi" w:hAnsiTheme="minorHAnsi"/>
                <w:sz w:val="18"/>
                <w:szCs w:val="18"/>
              </w:rPr>
              <w:t xml:space="preserve"> </w:t>
            </w:r>
            <w:proofErr w:type="gramStart"/>
            <w:r w:rsidR="005F61DA" w:rsidRPr="00723EA8">
              <w:rPr>
                <w:rFonts w:asciiTheme="minorHAnsi" w:hAnsiTheme="minorHAnsi"/>
                <w:sz w:val="18"/>
                <w:szCs w:val="18"/>
              </w:rPr>
              <w:t>integrity  (</w:t>
            </w:r>
            <w:proofErr w:type="gramEnd"/>
            <w:r w:rsidR="005F61DA" w:rsidRPr="00723EA8">
              <w:rPr>
                <w:rFonts w:asciiTheme="minorHAnsi" w:hAnsiTheme="minorHAnsi"/>
                <w:sz w:val="18"/>
                <w:szCs w:val="18"/>
              </w:rPr>
              <w:t>full content managed)</w:t>
            </w:r>
          </w:p>
          <w:p w14:paraId="4120AA02" w14:textId="77777777" w:rsidR="005F61DA" w:rsidRPr="00723EA8" w:rsidRDefault="00BD414B" w:rsidP="005F61DA">
            <w:pPr>
              <w:ind w:right="144"/>
              <w:rPr>
                <w:rFonts w:asciiTheme="minorHAnsi" w:hAnsiTheme="minorHAnsi"/>
                <w:sz w:val="18"/>
                <w:szCs w:val="18"/>
              </w:rPr>
            </w:pPr>
            <w:sdt>
              <w:sdtPr>
                <w:rPr>
                  <w:rFonts w:asciiTheme="minorHAnsi" w:hAnsiTheme="minorHAnsi"/>
                  <w:sz w:val="18"/>
                  <w:szCs w:val="18"/>
                </w:rPr>
                <w:id w:val="1895615926"/>
                <w14:checkbox>
                  <w14:checked w14:val="0"/>
                  <w14:checkedState w14:val="2612" w14:font="MS Gothic"/>
                  <w14:uncheckedState w14:val="2610" w14:font="MS Gothic"/>
                </w14:checkbox>
              </w:sdtPr>
              <w:sdtContent>
                <w:r w:rsidR="005F61DA" w:rsidRPr="00723EA8">
                  <w:rPr>
                    <w:rFonts w:ascii="Segoe UI Symbol" w:eastAsia="MS Gothic" w:hAnsi="Segoe UI Symbol" w:cs="Segoe UI Symbol"/>
                    <w:sz w:val="18"/>
                    <w:szCs w:val="18"/>
                  </w:rPr>
                  <w:t>☐</w:t>
                </w:r>
              </w:sdtContent>
            </w:sdt>
            <w:r w:rsidR="005F61DA" w:rsidRPr="00723EA8">
              <w:rPr>
                <w:rFonts w:asciiTheme="minorHAnsi" w:hAnsiTheme="minorHAnsi"/>
                <w:sz w:val="18"/>
                <w:szCs w:val="18"/>
              </w:rPr>
              <w:t xml:space="preserve"> being </w:t>
            </w:r>
            <w:proofErr w:type="gramStart"/>
            <w:r w:rsidR="005F61DA" w:rsidRPr="00723EA8">
              <w:rPr>
                <w:rFonts w:asciiTheme="minorHAnsi" w:hAnsiTheme="minorHAnsi"/>
                <w:sz w:val="18"/>
                <w:szCs w:val="18"/>
              </w:rPr>
              <w:t>up-to-date</w:t>
            </w:r>
            <w:proofErr w:type="gramEnd"/>
            <w:r w:rsidR="005F61DA" w:rsidRPr="00723EA8">
              <w:rPr>
                <w:rFonts w:asciiTheme="minorHAnsi" w:hAnsiTheme="minorHAnsi"/>
                <w:sz w:val="18"/>
                <w:szCs w:val="18"/>
              </w:rPr>
              <w:t>.</w:t>
            </w:r>
          </w:p>
          <w:p w14:paraId="1D26E3D9" w14:textId="77777777" w:rsidR="005F61DA" w:rsidRPr="00723EA8" w:rsidRDefault="005F61DA" w:rsidP="005F61DA">
            <w:pPr>
              <w:ind w:right="144"/>
              <w:rPr>
                <w:rFonts w:asciiTheme="minorHAnsi" w:hAnsiTheme="minorHAnsi"/>
                <w:sz w:val="18"/>
                <w:szCs w:val="18"/>
              </w:rPr>
            </w:pPr>
          </w:p>
          <w:p w14:paraId="77FFBC7E" w14:textId="77777777" w:rsidR="00AB63D9" w:rsidRPr="00723EA8" w:rsidRDefault="00AB63D9" w:rsidP="005F61DA">
            <w:pPr>
              <w:ind w:right="144"/>
              <w:rPr>
                <w:rFonts w:asciiTheme="minorHAnsi" w:hAnsiTheme="minorHAnsi"/>
                <w:sz w:val="18"/>
                <w:szCs w:val="18"/>
              </w:rPr>
            </w:pPr>
            <w:r w:rsidRPr="00723EA8">
              <w:rPr>
                <w:rFonts w:asciiTheme="minorHAnsi" w:hAnsiTheme="minorHAnsi"/>
                <w:sz w:val="18"/>
                <w:szCs w:val="18"/>
              </w:rPr>
              <w:t>Language of the Technical Documentation is</w:t>
            </w:r>
          </w:p>
          <w:p w14:paraId="28EF249D" w14:textId="77777777" w:rsidR="00AB63D9" w:rsidRPr="00723EA8" w:rsidRDefault="00BD414B" w:rsidP="005F61DA">
            <w:pPr>
              <w:ind w:right="144"/>
              <w:rPr>
                <w:rFonts w:asciiTheme="minorHAnsi" w:hAnsiTheme="minorHAnsi"/>
                <w:sz w:val="18"/>
                <w:szCs w:val="18"/>
              </w:rPr>
            </w:pPr>
            <w:sdt>
              <w:sdtPr>
                <w:rPr>
                  <w:rFonts w:asciiTheme="minorHAnsi" w:hAnsiTheme="minorHAnsi"/>
                  <w:sz w:val="18"/>
                  <w:szCs w:val="18"/>
                </w:rPr>
                <w:id w:val="1772659379"/>
                <w14:checkbox>
                  <w14:checked w14:val="0"/>
                  <w14:checkedState w14:val="2612" w14:font="MS Gothic"/>
                  <w14:uncheckedState w14:val="2610" w14:font="MS Gothic"/>
                </w14:checkbox>
              </w:sdtPr>
              <w:sdtContent>
                <w:r w:rsidR="00AB63D9" w:rsidRPr="00723EA8">
                  <w:rPr>
                    <w:rFonts w:ascii="Segoe UI Symbol" w:eastAsia="MS Gothic" w:hAnsi="Segoe UI Symbol" w:cs="Segoe UI Symbol"/>
                    <w:sz w:val="18"/>
                    <w:szCs w:val="18"/>
                  </w:rPr>
                  <w:t>☐</w:t>
                </w:r>
              </w:sdtContent>
            </w:sdt>
            <w:r w:rsidR="00AB63D9" w:rsidRPr="00723EA8">
              <w:rPr>
                <w:rFonts w:asciiTheme="minorHAnsi" w:hAnsiTheme="minorHAnsi"/>
                <w:sz w:val="18"/>
                <w:szCs w:val="18"/>
              </w:rPr>
              <w:t xml:space="preserve"> English or</w:t>
            </w:r>
          </w:p>
          <w:p w14:paraId="795C51CE" w14:textId="77777777" w:rsidR="00AB63D9" w:rsidRPr="00723EA8" w:rsidRDefault="00BD414B" w:rsidP="00AB63D9">
            <w:pPr>
              <w:ind w:right="144"/>
              <w:rPr>
                <w:rFonts w:asciiTheme="minorHAnsi" w:hAnsiTheme="minorHAnsi"/>
                <w:sz w:val="18"/>
                <w:szCs w:val="18"/>
              </w:rPr>
            </w:pPr>
            <w:sdt>
              <w:sdtPr>
                <w:rPr>
                  <w:rFonts w:asciiTheme="minorHAnsi" w:hAnsiTheme="minorHAnsi"/>
                  <w:sz w:val="18"/>
                  <w:szCs w:val="18"/>
                </w:rPr>
                <w:id w:val="116656160"/>
                <w14:checkbox>
                  <w14:checked w14:val="0"/>
                  <w14:checkedState w14:val="2612" w14:font="MS Gothic"/>
                  <w14:uncheckedState w14:val="2610" w14:font="MS Gothic"/>
                </w14:checkbox>
              </w:sdtPr>
              <w:sdtContent>
                <w:r w:rsidR="00AB63D9" w:rsidRPr="00723EA8">
                  <w:rPr>
                    <w:rFonts w:ascii="Segoe UI Symbol" w:eastAsia="MS Gothic" w:hAnsi="Segoe UI Symbol" w:cs="Segoe UI Symbol"/>
                    <w:sz w:val="18"/>
                    <w:szCs w:val="18"/>
                  </w:rPr>
                  <w:t>☐</w:t>
                </w:r>
              </w:sdtContent>
            </w:sdt>
            <w:r w:rsidR="00AB63D9" w:rsidRPr="00723EA8">
              <w:rPr>
                <w:rFonts w:asciiTheme="minorHAnsi" w:hAnsiTheme="minorHAnsi"/>
                <w:sz w:val="18"/>
                <w:szCs w:val="18"/>
              </w:rPr>
              <w:t xml:space="preserve"> Finnish or</w:t>
            </w:r>
          </w:p>
          <w:p w14:paraId="65BB4392" w14:textId="77777777" w:rsidR="00AB63D9" w:rsidRPr="00723EA8" w:rsidRDefault="00BD414B" w:rsidP="00AB63D9">
            <w:pPr>
              <w:ind w:right="144"/>
              <w:rPr>
                <w:rFonts w:asciiTheme="minorHAnsi" w:hAnsiTheme="minorHAnsi"/>
                <w:sz w:val="18"/>
                <w:szCs w:val="18"/>
              </w:rPr>
            </w:pPr>
            <w:sdt>
              <w:sdtPr>
                <w:rPr>
                  <w:rFonts w:asciiTheme="minorHAnsi" w:hAnsiTheme="minorHAnsi"/>
                  <w:sz w:val="18"/>
                  <w:szCs w:val="18"/>
                </w:rPr>
                <w:id w:val="80348990"/>
                <w14:checkbox>
                  <w14:checked w14:val="0"/>
                  <w14:checkedState w14:val="2612" w14:font="MS Gothic"/>
                  <w14:uncheckedState w14:val="2610" w14:font="MS Gothic"/>
                </w14:checkbox>
              </w:sdtPr>
              <w:sdtContent>
                <w:r w:rsidR="00AB63D9" w:rsidRPr="00723EA8">
                  <w:rPr>
                    <w:rFonts w:ascii="Segoe UI Symbol" w:eastAsia="MS Gothic" w:hAnsi="Segoe UI Symbol" w:cs="Segoe UI Symbol"/>
                    <w:sz w:val="18"/>
                    <w:szCs w:val="18"/>
                  </w:rPr>
                  <w:t>☐</w:t>
                </w:r>
              </w:sdtContent>
            </w:sdt>
            <w:r w:rsidR="00AB63D9" w:rsidRPr="00723EA8">
              <w:rPr>
                <w:rFonts w:asciiTheme="minorHAnsi" w:hAnsiTheme="minorHAnsi"/>
                <w:sz w:val="18"/>
                <w:szCs w:val="18"/>
              </w:rPr>
              <w:t xml:space="preserve"> Swedish.</w:t>
            </w:r>
          </w:p>
          <w:p w14:paraId="5C1C1C11" w14:textId="77777777" w:rsidR="00AB63D9" w:rsidRPr="00723EA8" w:rsidRDefault="00AB63D9" w:rsidP="00AB63D9">
            <w:pPr>
              <w:ind w:right="144"/>
              <w:rPr>
                <w:rFonts w:asciiTheme="minorHAnsi" w:hAnsiTheme="minorHAnsi"/>
                <w:sz w:val="18"/>
                <w:szCs w:val="18"/>
              </w:rPr>
            </w:pPr>
          </w:p>
          <w:p w14:paraId="3D6DA4D3" w14:textId="77777777" w:rsidR="00AB63D9" w:rsidRPr="00723EA8" w:rsidRDefault="00AB63D9" w:rsidP="00AB63D9">
            <w:pPr>
              <w:ind w:right="144"/>
              <w:rPr>
                <w:rFonts w:asciiTheme="minorHAnsi" w:hAnsiTheme="minorHAnsi"/>
                <w:sz w:val="18"/>
                <w:szCs w:val="18"/>
              </w:rPr>
            </w:pPr>
            <w:r w:rsidRPr="00723EA8">
              <w:rPr>
                <w:rFonts w:asciiTheme="minorHAnsi" w:hAnsiTheme="minorHAnsi"/>
                <w:sz w:val="18"/>
                <w:szCs w:val="18"/>
              </w:rPr>
              <w:t>The Technical Documentation in electronic form has been formatted</w:t>
            </w:r>
            <w:r w:rsidR="0016263F" w:rsidRPr="00723EA8">
              <w:rPr>
                <w:rFonts w:asciiTheme="minorHAnsi" w:hAnsiTheme="minorHAnsi"/>
                <w:sz w:val="18"/>
                <w:szCs w:val="18"/>
              </w:rPr>
              <w:t xml:space="preserve"> </w:t>
            </w:r>
            <w:proofErr w:type="gramStart"/>
            <w:r w:rsidR="0016263F" w:rsidRPr="00723EA8">
              <w:rPr>
                <w:rFonts w:asciiTheme="minorHAnsi" w:hAnsiTheme="minorHAnsi"/>
                <w:sz w:val="18"/>
                <w:szCs w:val="18"/>
              </w:rPr>
              <w:t>(</w:t>
            </w:r>
            <w:r w:rsidRPr="00723EA8">
              <w:rPr>
                <w:rFonts w:asciiTheme="minorHAnsi" w:hAnsiTheme="minorHAnsi"/>
                <w:sz w:val="18"/>
                <w:szCs w:val="18"/>
              </w:rPr>
              <w:t xml:space="preserve"> according</w:t>
            </w:r>
            <w:proofErr w:type="gramEnd"/>
            <w:r w:rsidRPr="00723EA8">
              <w:rPr>
                <w:rFonts w:asciiTheme="minorHAnsi" w:hAnsiTheme="minorHAnsi"/>
                <w:sz w:val="18"/>
                <w:szCs w:val="18"/>
              </w:rPr>
              <w:t xml:space="preserve"> to</w:t>
            </w:r>
          </w:p>
          <w:p w14:paraId="3258F4AA" w14:textId="77777777" w:rsidR="00AB63D9" w:rsidRPr="00723EA8" w:rsidRDefault="00BD414B" w:rsidP="00AB63D9">
            <w:pPr>
              <w:ind w:right="144"/>
              <w:rPr>
                <w:rFonts w:asciiTheme="minorHAnsi" w:hAnsiTheme="minorHAnsi"/>
                <w:sz w:val="18"/>
                <w:szCs w:val="18"/>
              </w:rPr>
            </w:pPr>
            <w:sdt>
              <w:sdtPr>
                <w:rPr>
                  <w:rFonts w:asciiTheme="minorHAnsi" w:hAnsiTheme="minorHAnsi"/>
                  <w:sz w:val="18"/>
                  <w:szCs w:val="18"/>
                </w:rPr>
                <w:id w:val="652799626"/>
                <w14:checkbox>
                  <w14:checked w14:val="0"/>
                  <w14:checkedState w14:val="2612" w14:font="MS Gothic"/>
                  <w14:uncheckedState w14:val="2610" w14:font="MS Gothic"/>
                </w14:checkbox>
              </w:sdtPr>
              <w:sdtContent>
                <w:r w:rsidR="00AB63D9" w:rsidRPr="00723EA8">
                  <w:rPr>
                    <w:rFonts w:ascii="Segoe UI Symbol" w:eastAsia="MS Gothic" w:hAnsi="Segoe UI Symbol" w:cs="Segoe UI Symbol"/>
                    <w:sz w:val="18"/>
                    <w:szCs w:val="18"/>
                  </w:rPr>
                  <w:t>☐</w:t>
                </w:r>
              </w:sdtContent>
            </w:sdt>
            <w:r w:rsidR="00AB63D9" w:rsidRPr="00723EA8">
              <w:rPr>
                <w:rFonts w:asciiTheme="minorHAnsi" w:hAnsiTheme="minorHAnsi"/>
                <w:sz w:val="18"/>
                <w:szCs w:val="18"/>
              </w:rPr>
              <w:t xml:space="preserve"> IMDRF Table of Contents (</w:t>
            </w:r>
            <w:proofErr w:type="spellStart"/>
            <w:r w:rsidR="00AB63D9" w:rsidRPr="00723EA8">
              <w:rPr>
                <w:rFonts w:asciiTheme="minorHAnsi" w:hAnsiTheme="minorHAnsi"/>
                <w:sz w:val="18"/>
                <w:szCs w:val="18"/>
              </w:rPr>
              <w:t>ToC</w:t>
            </w:r>
            <w:proofErr w:type="spellEnd"/>
            <w:r w:rsidR="00AB63D9" w:rsidRPr="00723EA8">
              <w:rPr>
                <w:rFonts w:asciiTheme="minorHAnsi" w:hAnsiTheme="minorHAnsi"/>
                <w:sz w:val="18"/>
                <w:szCs w:val="18"/>
              </w:rPr>
              <w:t>) format, please see IMDR/RPS WG (PD1)/N27R2</w:t>
            </w:r>
            <w:r w:rsidR="004D1C76" w:rsidRPr="00723EA8">
              <w:rPr>
                <w:rFonts w:asciiTheme="minorHAnsi" w:hAnsiTheme="minorHAnsi"/>
                <w:sz w:val="18"/>
                <w:szCs w:val="18"/>
              </w:rPr>
              <w:t xml:space="preserve">. </w:t>
            </w:r>
          </w:p>
          <w:p w14:paraId="19AEF893" w14:textId="77777777" w:rsidR="00CF37F8" w:rsidRPr="00723EA8" w:rsidRDefault="00CF37F8" w:rsidP="00AB63D9">
            <w:pPr>
              <w:ind w:right="144"/>
              <w:rPr>
                <w:rFonts w:asciiTheme="minorHAnsi" w:hAnsiTheme="minorHAnsi"/>
                <w:sz w:val="18"/>
                <w:szCs w:val="18"/>
              </w:rPr>
            </w:pPr>
          </w:p>
          <w:p w14:paraId="6882D892" w14:textId="699674BD" w:rsidR="00C666F4" w:rsidRPr="00723EA8" w:rsidRDefault="00405D83" w:rsidP="004B2689">
            <w:pPr>
              <w:ind w:right="144"/>
              <w:rPr>
                <w:rFonts w:asciiTheme="minorHAnsi" w:hAnsiTheme="minorHAnsi"/>
                <w:sz w:val="18"/>
                <w:szCs w:val="18"/>
              </w:rPr>
            </w:pPr>
            <w:r w:rsidRPr="00723EA8">
              <w:rPr>
                <w:rFonts w:asciiTheme="minorHAnsi" w:hAnsiTheme="minorHAnsi"/>
                <w:sz w:val="18"/>
                <w:szCs w:val="18"/>
              </w:rPr>
              <w:t xml:space="preserve">Intended </w:t>
            </w:r>
            <w:r w:rsidR="007F687F" w:rsidRPr="007F687F">
              <w:rPr>
                <w:rFonts w:asciiTheme="minorHAnsi" w:hAnsiTheme="minorHAnsi"/>
                <w:color w:val="0070C0"/>
                <w:sz w:val="18"/>
                <w:szCs w:val="18"/>
              </w:rPr>
              <w:t>purpose</w:t>
            </w:r>
            <w:r w:rsidRPr="00723EA8">
              <w:rPr>
                <w:rFonts w:asciiTheme="minorHAnsi" w:hAnsiTheme="minorHAnsi"/>
                <w:sz w:val="18"/>
                <w:szCs w:val="18"/>
              </w:rPr>
              <w:t xml:space="preserve"> and performance have been defined, including:</w:t>
            </w:r>
          </w:p>
          <w:p w14:paraId="7EBB4994" w14:textId="77777777" w:rsidR="00776592" w:rsidRPr="00723EA8" w:rsidRDefault="00BD414B" w:rsidP="00776592">
            <w:pPr>
              <w:ind w:right="144"/>
              <w:rPr>
                <w:rFonts w:asciiTheme="minorHAnsi" w:hAnsiTheme="minorHAnsi"/>
                <w:sz w:val="18"/>
                <w:szCs w:val="18"/>
              </w:rPr>
            </w:pPr>
            <w:sdt>
              <w:sdtPr>
                <w:rPr>
                  <w:rFonts w:asciiTheme="minorHAnsi" w:hAnsiTheme="minorHAnsi"/>
                  <w:sz w:val="18"/>
                  <w:szCs w:val="18"/>
                </w:rPr>
                <w:id w:val="-1375990290"/>
                <w14:checkbox>
                  <w14:checked w14:val="0"/>
                  <w14:checkedState w14:val="2612" w14:font="MS Gothic"/>
                  <w14:uncheckedState w14:val="2610" w14:font="MS Gothic"/>
                </w14:checkbox>
              </w:sdtPr>
              <w:sdtContent>
                <w:r w:rsidR="00776592" w:rsidRPr="00723EA8">
                  <w:rPr>
                    <w:rFonts w:ascii="Segoe UI Symbol" w:eastAsia="MS Gothic" w:hAnsi="Segoe UI Symbol" w:cs="Segoe UI Symbol"/>
                    <w:sz w:val="18"/>
                    <w:szCs w:val="18"/>
                  </w:rPr>
                  <w:t>☐</w:t>
                </w:r>
              </w:sdtContent>
            </w:sdt>
            <w:r w:rsidR="00776592" w:rsidRPr="00723EA8">
              <w:rPr>
                <w:rFonts w:asciiTheme="minorHAnsi" w:hAnsiTheme="minorHAnsi"/>
                <w:sz w:val="18"/>
                <w:szCs w:val="18"/>
              </w:rPr>
              <w:t xml:space="preserve"> name, model, device description, principals of operation</w:t>
            </w:r>
          </w:p>
          <w:p w14:paraId="7202AC39" w14:textId="76DEFB5D" w:rsidR="00405D83" w:rsidRPr="007F687F" w:rsidRDefault="00BD414B" w:rsidP="00405D83">
            <w:pPr>
              <w:ind w:right="144"/>
              <w:rPr>
                <w:rFonts w:asciiTheme="minorHAnsi" w:hAnsiTheme="minorHAnsi"/>
                <w:color w:val="0070C0"/>
                <w:sz w:val="18"/>
                <w:szCs w:val="18"/>
              </w:rPr>
            </w:pPr>
            <w:sdt>
              <w:sdtPr>
                <w:rPr>
                  <w:rFonts w:asciiTheme="minorHAnsi" w:hAnsiTheme="minorHAnsi"/>
                  <w:sz w:val="18"/>
                  <w:szCs w:val="18"/>
                </w:rPr>
                <w:id w:val="221950332"/>
                <w14:checkbox>
                  <w14:checked w14:val="0"/>
                  <w14:checkedState w14:val="2612" w14:font="MS Gothic"/>
                  <w14:uncheckedState w14:val="2610" w14:font="MS Gothic"/>
                </w14:checkbox>
              </w:sdtPr>
              <w:sdtContent>
                <w:r w:rsidR="00405D83" w:rsidRPr="00723EA8">
                  <w:rPr>
                    <w:rFonts w:ascii="Segoe UI Symbol" w:eastAsia="MS Gothic" w:hAnsi="Segoe UI Symbol" w:cs="Segoe UI Symbol"/>
                    <w:sz w:val="18"/>
                    <w:szCs w:val="18"/>
                  </w:rPr>
                  <w:t>☐</w:t>
                </w:r>
              </w:sdtContent>
            </w:sdt>
            <w:r w:rsidR="00405D83" w:rsidRPr="00723EA8">
              <w:rPr>
                <w:rFonts w:asciiTheme="minorHAnsi" w:hAnsiTheme="minorHAnsi"/>
                <w:sz w:val="18"/>
                <w:szCs w:val="18"/>
              </w:rPr>
              <w:t xml:space="preserve"> technical performance intended by the manufacturer</w:t>
            </w:r>
            <w:r w:rsidR="007F687F">
              <w:rPr>
                <w:rFonts w:asciiTheme="minorHAnsi" w:hAnsiTheme="minorHAnsi"/>
                <w:color w:val="0070C0"/>
                <w:sz w:val="18"/>
                <w:szCs w:val="18"/>
              </w:rPr>
              <w:t>, functioning principle</w:t>
            </w:r>
          </w:p>
          <w:p w14:paraId="6B95F17A" w14:textId="77777777" w:rsidR="00405D83" w:rsidRPr="00723EA8" w:rsidRDefault="00BD414B" w:rsidP="00405D83">
            <w:pPr>
              <w:ind w:right="144"/>
              <w:rPr>
                <w:rFonts w:asciiTheme="minorHAnsi" w:hAnsiTheme="minorHAnsi"/>
                <w:sz w:val="18"/>
                <w:szCs w:val="18"/>
              </w:rPr>
            </w:pPr>
            <w:sdt>
              <w:sdtPr>
                <w:rPr>
                  <w:rFonts w:asciiTheme="minorHAnsi" w:hAnsiTheme="minorHAnsi"/>
                  <w:sz w:val="18"/>
                  <w:szCs w:val="18"/>
                </w:rPr>
                <w:id w:val="1239753809"/>
                <w14:checkbox>
                  <w14:checked w14:val="0"/>
                  <w14:checkedState w14:val="2612" w14:font="MS Gothic"/>
                  <w14:uncheckedState w14:val="2610" w14:font="MS Gothic"/>
                </w14:checkbox>
              </w:sdtPr>
              <w:sdtContent>
                <w:r w:rsidR="00405D83" w:rsidRPr="00723EA8">
                  <w:rPr>
                    <w:rFonts w:ascii="Segoe UI Symbol" w:eastAsia="MS Gothic" w:hAnsi="Segoe UI Symbol" w:cs="Segoe UI Symbol"/>
                    <w:sz w:val="18"/>
                    <w:szCs w:val="18"/>
                  </w:rPr>
                  <w:t>☐</w:t>
                </w:r>
              </w:sdtContent>
            </w:sdt>
            <w:r w:rsidR="00405D83" w:rsidRPr="00723EA8">
              <w:rPr>
                <w:rFonts w:asciiTheme="minorHAnsi" w:hAnsiTheme="minorHAnsi"/>
                <w:sz w:val="18"/>
                <w:szCs w:val="18"/>
              </w:rPr>
              <w:t xml:space="preserve"> intended clinical benefits</w:t>
            </w:r>
          </w:p>
          <w:p w14:paraId="725DCF60" w14:textId="0382BA2C" w:rsidR="00405D83" w:rsidRPr="00723EA8" w:rsidRDefault="00BD414B" w:rsidP="00405D83">
            <w:pPr>
              <w:ind w:right="144"/>
              <w:rPr>
                <w:rFonts w:asciiTheme="minorHAnsi" w:hAnsiTheme="minorHAnsi"/>
                <w:sz w:val="18"/>
                <w:szCs w:val="18"/>
              </w:rPr>
            </w:pPr>
            <w:sdt>
              <w:sdtPr>
                <w:rPr>
                  <w:rFonts w:asciiTheme="minorHAnsi" w:hAnsiTheme="minorHAnsi"/>
                  <w:sz w:val="18"/>
                  <w:szCs w:val="18"/>
                </w:rPr>
                <w:id w:val="-1753040138"/>
                <w14:checkbox>
                  <w14:checked w14:val="0"/>
                  <w14:checkedState w14:val="2612" w14:font="MS Gothic"/>
                  <w14:uncheckedState w14:val="2610" w14:font="MS Gothic"/>
                </w14:checkbox>
              </w:sdtPr>
              <w:sdtContent>
                <w:r w:rsidR="00405D83" w:rsidRPr="00723EA8">
                  <w:rPr>
                    <w:rFonts w:ascii="Segoe UI Symbol" w:eastAsia="MS Gothic" w:hAnsi="Segoe UI Symbol" w:cs="Segoe UI Symbol"/>
                    <w:sz w:val="18"/>
                    <w:szCs w:val="18"/>
                  </w:rPr>
                  <w:t>☐</w:t>
                </w:r>
              </w:sdtContent>
            </w:sdt>
            <w:r w:rsidR="00405D83" w:rsidRPr="00723EA8">
              <w:rPr>
                <w:rFonts w:asciiTheme="minorHAnsi" w:hAnsiTheme="minorHAnsi"/>
                <w:sz w:val="18"/>
                <w:szCs w:val="18"/>
              </w:rPr>
              <w:t xml:space="preserve"> claims regarding clinical performance and clinical safety</w:t>
            </w:r>
            <w:r w:rsidR="00776592" w:rsidRPr="00723EA8">
              <w:rPr>
                <w:rFonts w:asciiTheme="minorHAnsi" w:hAnsiTheme="minorHAnsi"/>
                <w:sz w:val="18"/>
                <w:szCs w:val="18"/>
              </w:rPr>
              <w:t>, including stage and severity of medical conditions, intended patient population and possible exclusions, intended users,</w:t>
            </w:r>
            <w:r w:rsidR="007F687F">
              <w:rPr>
                <w:rFonts w:asciiTheme="minorHAnsi" w:hAnsiTheme="minorHAnsi"/>
                <w:color w:val="0070C0"/>
                <w:sz w:val="18"/>
                <w:szCs w:val="18"/>
              </w:rPr>
              <w:t xml:space="preserve"> body part/tissue type,</w:t>
            </w:r>
            <w:r w:rsidR="00776592" w:rsidRPr="00723EA8">
              <w:rPr>
                <w:rFonts w:asciiTheme="minorHAnsi" w:hAnsiTheme="minorHAnsi"/>
                <w:sz w:val="18"/>
                <w:szCs w:val="18"/>
              </w:rPr>
              <w:t xml:space="preserve"> risks of use, </w:t>
            </w:r>
            <w:r w:rsidR="00776592" w:rsidRPr="00723EA8">
              <w:rPr>
                <w:rFonts w:asciiTheme="minorHAnsi" w:hAnsiTheme="minorHAnsi"/>
                <w:sz w:val="18"/>
                <w:szCs w:val="18"/>
              </w:rPr>
              <w:lastRenderedPageBreak/>
              <w:t>possible limitations</w:t>
            </w:r>
            <w:r w:rsidR="007F687F">
              <w:rPr>
                <w:rFonts w:asciiTheme="minorHAnsi" w:hAnsiTheme="minorHAnsi"/>
                <w:sz w:val="18"/>
                <w:szCs w:val="18"/>
              </w:rPr>
              <w:t xml:space="preserve"> </w:t>
            </w:r>
            <w:r w:rsidR="007F687F">
              <w:rPr>
                <w:rFonts w:asciiTheme="minorHAnsi" w:hAnsiTheme="minorHAnsi"/>
                <w:color w:val="0070C0"/>
                <w:sz w:val="18"/>
                <w:szCs w:val="18"/>
              </w:rPr>
              <w:t>and contraindications</w:t>
            </w:r>
            <w:r w:rsidR="00776592" w:rsidRPr="00723EA8">
              <w:rPr>
                <w:rFonts w:asciiTheme="minorHAnsi" w:hAnsiTheme="minorHAnsi"/>
                <w:sz w:val="18"/>
                <w:szCs w:val="18"/>
              </w:rPr>
              <w:t>, conditions of normal use</w:t>
            </w:r>
          </w:p>
          <w:p w14:paraId="13E99209" w14:textId="53D34A6A" w:rsidR="00776592" w:rsidRPr="00723EA8" w:rsidRDefault="00BD414B" w:rsidP="00776592">
            <w:pPr>
              <w:ind w:right="144"/>
              <w:rPr>
                <w:rFonts w:asciiTheme="minorHAnsi" w:hAnsiTheme="minorHAnsi"/>
                <w:sz w:val="18"/>
                <w:szCs w:val="18"/>
              </w:rPr>
            </w:pPr>
            <w:sdt>
              <w:sdtPr>
                <w:rPr>
                  <w:rFonts w:asciiTheme="minorHAnsi" w:hAnsiTheme="minorHAnsi"/>
                  <w:sz w:val="18"/>
                  <w:szCs w:val="18"/>
                </w:rPr>
                <w:id w:val="-1387726042"/>
                <w14:checkbox>
                  <w14:checked w14:val="0"/>
                  <w14:checkedState w14:val="2612" w14:font="MS Gothic"/>
                  <w14:uncheckedState w14:val="2610" w14:font="MS Gothic"/>
                </w14:checkbox>
              </w:sdtPr>
              <w:sdtContent>
                <w:r w:rsidR="00776592" w:rsidRPr="00723EA8">
                  <w:rPr>
                    <w:rFonts w:ascii="Segoe UI Symbol" w:eastAsia="MS Gothic" w:hAnsi="Segoe UI Symbol" w:cs="Segoe UI Symbol"/>
                    <w:sz w:val="18"/>
                    <w:szCs w:val="18"/>
                  </w:rPr>
                  <w:t>☐</w:t>
                </w:r>
              </w:sdtContent>
            </w:sdt>
            <w:r w:rsidR="00776592" w:rsidRPr="00723EA8">
              <w:rPr>
                <w:rFonts w:asciiTheme="minorHAnsi" w:hAnsiTheme="minorHAnsi"/>
                <w:sz w:val="18"/>
                <w:szCs w:val="18"/>
              </w:rPr>
              <w:t xml:space="preserve"> warnings agains</w:t>
            </w:r>
            <w:r w:rsidR="007F687F">
              <w:rPr>
                <w:rFonts w:asciiTheme="minorHAnsi" w:hAnsiTheme="minorHAnsi"/>
                <w:sz w:val="18"/>
                <w:szCs w:val="18"/>
              </w:rPr>
              <w:t>t</w:t>
            </w:r>
            <w:r w:rsidR="00776592" w:rsidRPr="00723EA8">
              <w:rPr>
                <w:rFonts w:asciiTheme="minorHAnsi" w:hAnsiTheme="minorHAnsi"/>
                <w:sz w:val="18"/>
                <w:szCs w:val="18"/>
              </w:rPr>
              <w:t xml:space="preserve"> foreseeable misuse and off label use</w:t>
            </w:r>
          </w:p>
          <w:p w14:paraId="02941600" w14:textId="3176C1E1" w:rsidR="00776592" w:rsidRPr="00723EA8" w:rsidRDefault="00BD414B" w:rsidP="00405D83">
            <w:pPr>
              <w:ind w:right="144"/>
              <w:rPr>
                <w:rFonts w:asciiTheme="minorHAnsi" w:hAnsiTheme="minorHAnsi"/>
                <w:sz w:val="18"/>
                <w:szCs w:val="18"/>
              </w:rPr>
            </w:pPr>
            <w:sdt>
              <w:sdtPr>
                <w:rPr>
                  <w:rFonts w:asciiTheme="minorHAnsi" w:hAnsiTheme="minorHAnsi"/>
                  <w:sz w:val="18"/>
                  <w:szCs w:val="18"/>
                </w:rPr>
                <w:id w:val="-26643195"/>
                <w14:checkbox>
                  <w14:checked w14:val="0"/>
                  <w14:checkedState w14:val="2612" w14:font="MS Gothic"/>
                  <w14:uncheckedState w14:val="2610" w14:font="MS Gothic"/>
                </w14:checkbox>
              </w:sdtPr>
              <w:sdtContent>
                <w:r w:rsidR="000B6A1A" w:rsidRPr="00723EA8">
                  <w:rPr>
                    <w:rFonts w:ascii="Segoe UI Symbol" w:eastAsia="MS Gothic" w:hAnsi="Segoe UI Symbol" w:cs="Segoe UI Symbol"/>
                    <w:sz w:val="18"/>
                    <w:szCs w:val="18"/>
                  </w:rPr>
                  <w:t>☐</w:t>
                </w:r>
              </w:sdtContent>
            </w:sdt>
            <w:r w:rsidR="000B6A1A" w:rsidRPr="00723EA8">
              <w:rPr>
                <w:rFonts w:asciiTheme="minorHAnsi" w:hAnsiTheme="minorHAnsi"/>
                <w:sz w:val="18"/>
                <w:szCs w:val="18"/>
              </w:rPr>
              <w:t xml:space="preserve"> </w:t>
            </w:r>
            <w:r w:rsidR="000B6A1A" w:rsidRPr="000B6A1A">
              <w:rPr>
                <w:rFonts w:asciiTheme="minorHAnsi" w:hAnsiTheme="minorHAnsi"/>
                <w:color w:val="0070C0"/>
                <w:sz w:val="18"/>
                <w:szCs w:val="18"/>
              </w:rPr>
              <w:t>Formulation of intended purpose is consistent in all documentation: Instructions for Use, Technical Documentation, Clinical Evaluation Report etc.</w:t>
            </w:r>
          </w:p>
        </w:tc>
        <w:tc>
          <w:tcPr>
            <w:tcW w:w="3864" w:type="dxa"/>
            <w:shd w:val="clear" w:color="auto" w:fill="auto"/>
          </w:tcPr>
          <w:p w14:paraId="061CB05B" w14:textId="77777777" w:rsidR="005F61DA" w:rsidRPr="00723EA8" w:rsidRDefault="005F61DA" w:rsidP="004B2689">
            <w:pPr>
              <w:ind w:right="144"/>
              <w:rPr>
                <w:rFonts w:asciiTheme="minorHAnsi" w:hAnsiTheme="minorHAnsi"/>
                <w:sz w:val="18"/>
                <w:szCs w:val="18"/>
              </w:rPr>
            </w:pPr>
            <w:r w:rsidRPr="00723EA8">
              <w:rPr>
                <w:rFonts w:asciiTheme="minorHAnsi" w:hAnsiTheme="minorHAnsi"/>
                <w:sz w:val="18"/>
                <w:szCs w:val="18"/>
              </w:rPr>
              <w:lastRenderedPageBreak/>
              <w:t>Note</w:t>
            </w:r>
            <w:r w:rsidR="008C2875" w:rsidRPr="00723EA8">
              <w:rPr>
                <w:rFonts w:asciiTheme="minorHAnsi" w:hAnsiTheme="minorHAnsi"/>
                <w:sz w:val="18"/>
                <w:szCs w:val="18"/>
              </w:rPr>
              <w:t xml:space="preserve"> 1</w:t>
            </w:r>
            <w:r w:rsidRPr="00723EA8">
              <w:rPr>
                <w:rFonts w:asciiTheme="minorHAnsi" w:hAnsiTheme="minorHAnsi"/>
                <w:sz w:val="18"/>
                <w:szCs w:val="18"/>
              </w:rPr>
              <w:t>: If change</w:t>
            </w:r>
            <w:r w:rsidR="0081569B" w:rsidRPr="00723EA8">
              <w:rPr>
                <w:rFonts w:asciiTheme="minorHAnsi" w:hAnsiTheme="minorHAnsi"/>
                <w:sz w:val="18"/>
                <w:szCs w:val="18"/>
              </w:rPr>
              <w:t>s to the TD</w:t>
            </w:r>
            <w:r w:rsidR="00E56604" w:rsidRPr="00723EA8">
              <w:rPr>
                <w:rFonts w:asciiTheme="minorHAnsi" w:hAnsiTheme="minorHAnsi"/>
                <w:sz w:val="18"/>
                <w:szCs w:val="18"/>
              </w:rPr>
              <w:t xml:space="preserve"> are</w:t>
            </w:r>
            <w:r w:rsidRPr="00723EA8">
              <w:rPr>
                <w:rFonts w:asciiTheme="minorHAnsi" w:hAnsiTheme="minorHAnsi"/>
                <w:sz w:val="18"/>
                <w:szCs w:val="18"/>
              </w:rPr>
              <w:t xml:space="preserve"> made during the certification process, the Notified Body must be supplied with a</w:t>
            </w:r>
            <w:r w:rsidR="00E56604" w:rsidRPr="00723EA8">
              <w:rPr>
                <w:rFonts w:asciiTheme="minorHAnsi" w:hAnsiTheme="minorHAnsi"/>
                <w:sz w:val="18"/>
                <w:szCs w:val="18"/>
              </w:rPr>
              <w:t xml:space="preserve"> full and up-to-date version of the TF.</w:t>
            </w:r>
          </w:p>
          <w:p w14:paraId="15A648F0" w14:textId="77777777" w:rsidR="00E56604" w:rsidRPr="00723EA8" w:rsidRDefault="0081569B" w:rsidP="004B2689">
            <w:pPr>
              <w:ind w:right="144"/>
              <w:rPr>
                <w:rFonts w:asciiTheme="minorHAnsi" w:hAnsiTheme="minorHAnsi"/>
                <w:sz w:val="18"/>
                <w:szCs w:val="18"/>
              </w:rPr>
            </w:pPr>
            <w:r w:rsidRPr="00723EA8">
              <w:rPr>
                <w:rFonts w:asciiTheme="minorHAnsi" w:hAnsiTheme="minorHAnsi"/>
                <w:sz w:val="18"/>
                <w:szCs w:val="18"/>
              </w:rPr>
              <w:t>For SGS Fimko the TD</w:t>
            </w:r>
            <w:r w:rsidR="00E56604" w:rsidRPr="00723EA8">
              <w:rPr>
                <w:rFonts w:asciiTheme="minorHAnsi" w:hAnsiTheme="minorHAnsi"/>
                <w:sz w:val="18"/>
                <w:szCs w:val="18"/>
              </w:rPr>
              <w:t xml:space="preserve"> must be supplied in English or national languages in Finland.</w:t>
            </w:r>
          </w:p>
          <w:p w14:paraId="2748DA4C" w14:textId="77777777" w:rsidR="00C666F4" w:rsidRPr="00723EA8" w:rsidRDefault="00B74565" w:rsidP="0081569B">
            <w:pPr>
              <w:ind w:right="144"/>
              <w:rPr>
                <w:rFonts w:asciiTheme="minorHAnsi" w:hAnsiTheme="minorHAnsi"/>
                <w:sz w:val="18"/>
                <w:szCs w:val="18"/>
              </w:rPr>
            </w:pPr>
            <w:r w:rsidRPr="00723EA8">
              <w:rPr>
                <w:rFonts w:asciiTheme="minorHAnsi" w:hAnsiTheme="minorHAnsi"/>
                <w:sz w:val="18"/>
                <w:szCs w:val="18"/>
              </w:rPr>
              <w:t xml:space="preserve">Note </w:t>
            </w:r>
            <w:r w:rsidR="00F17126" w:rsidRPr="00723EA8">
              <w:rPr>
                <w:rFonts w:asciiTheme="minorHAnsi" w:hAnsiTheme="minorHAnsi"/>
                <w:sz w:val="18"/>
                <w:szCs w:val="18"/>
              </w:rPr>
              <w:t>2</w:t>
            </w:r>
            <w:r w:rsidRPr="00723EA8">
              <w:rPr>
                <w:rFonts w:asciiTheme="minorHAnsi" w:hAnsiTheme="minorHAnsi"/>
                <w:sz w:val="18"/>
                <w:szCs w:val="18"/>
              </w:rPr>
              <w:t xml:space="preserve">: </w:t>
            </w:r>
            <w:r w:rsidR="00405D83" w:rsidRPr="00723EA8">
              <w:rPr>
                <w:rFonts w:asciiTheme="minorHAnsi" w:hAnsiTheme="minorHAnsi"/>
                <w:sz w:val="18"/>
                <w:szCs w:val="18"/>
              </w:rPr>
              <w:t>For requirements of device description see MEDDEV 2.7/1 Rev. 4</w:t>
            </w:r>
            <w:r w:rsidR="00751217" w:rsidRPr="00723EA8">
              <w:rPr>
                <w:rFonts w:asciiTheme="minorHAnsi" w:hAnsiTheme="minorHAnsi"/>
                <w:sz w:val="18"/>
                <w:szCs w:val="18"/>
              </w:rPr>
              <w:t>,</w:t>
            </w:r>
            <w:r w:rsidR="00405D83" w:rsidRPr="00723EA8">
              <w:rPr>
                <w:rFonts w:asciiTheme="minorHAnsi" w:hAnsiTheme="minorHAnsi"/>
                <w:sz w:val="18"/>
                <w:szCs w:val="18"/>
              </w:rPr>
              <w:t xml:space="preserve"> A3</w:t>
            </w:r>
          </w:p>
          <w:p w14:paraId="30EB6C44" w14:textId="77777777" w:rsidR="008C2875" w:rsidRPr="00723EA8" w:rsidRDefault="008C2875" w:rsidP="0081569B">
            <w:pPr>
              <w:ind w:right="144"/>
              <w:rPr>
                <w:rFonts w:asciiTheme="minorHAnsi" w:hAnsiTheme="minorHAnsi"/>
                <w:sz w:val="18"/>
                <w:szCs w:val="18"/>
              </w:rPr>
            </w:pPr>
          </w:p>
          <w:p w14:paraId="52A535F2" w14:textId="77777777" w:rsidR="008C2875" w:rsidRPr="00723EA8" w:rsidRDefault="008C2875" w:rsidP="0081569B">
            <w:pPr>
              <w:ind w:right="144"/>
              <w:rPr>
                <w:rFonts w:asciiTheme="minorHAnsi" w:hAnsiTheme="minorHAnsi"/>
                <w:sz w:val="18"/>
                <w:szCs w:val="18"/>
              </w:rPr>
            </w:pPr>
            <w:r w:rsidRPr="00723EA8">
              <w:rPr>
                <w:rFonts w:asciiTheme="minorHAnsi" w:hAnsiTheme="minorHAnsi"/>
                <w:sz w:val="18"/>
                <w:szCs w:val="18"/>
              </w:rPr>
              <w:t xml:space="preserve">Note </w:t>
            </w:r>
            <w:r w:rsidR="00F17126" w:rsidRPr="00723EA8">
              <w:rPr>
                <w:rFonts w:asciiTheme="minorHAnsi" w:hAnsiTheme="minorHAnsi"/>
                <w:sz w:val="18"/>
                <w:szCs w:val="18"/>
              </w:rPr>
              <w:t>3</w:t>
            </w:r>
            <w:r w:rsidRPr="00723EA8">
              <w:rPr>
                <w:rFonts w:asciiTheme="minorHAnsi" w:hAnsiTheme="minorHAnsi"/>
                <w:sz w:val="18"/>
                <w:szCs w:val="18"/>
              </w:rPr>
              <w:t>: While there are no harmonized standards for MDR, most recent versions of applicable standards can be interpreted as state of the art. See 8).</w:t>
            </w:r>
          </w:p>
          <w:p w14:paraId="271360D1" w14:textId="77777777" w:rsidR="004D1C76" w:rsidRPr="00723EA8" w:rsidRDefault="004D1C76" w:rsidP="0081569B">
            <w:pPr>
              <w:ind w:right="144"/>
              <w:rPr>
                <w:rFonts w:asciiTheme="minorHAnsi" w:hAnsiTheme="minorHAnsi"/>
                <w:sz w:val="18"/>
                <w:szCs w:val="18"/>
              </w:rPr>
            </w:pPr>
          </w:p>
          <w:p w14:paraId="2D75F045" w14:textId="77777777" w:rsidR="004D1C76" w:rsidRPr="00723EA8" w:rsidRDefault="00F17126" w:rsidP="0081569B">
            <w:pPr>
              <w:ind w:right="144"/>
              <w:rPr>
                <w:rFonts w:asciiTheme="minorHAnsi" w:hAnsiTheme="minorHAnsi"/>
                <w:sz w:val="18"/>
                <w:szCs w:val="18"/>
              </w:rPr>
            </w:pPr>
            <w:r w:rsidRPr="00723EA8">
              <w:rPr>
                <w:rFonts w:asciiTheme="minorHAnsi" w:hAnsiTheme="minorHAnsi"/>
                <w:sz w:val="18"/>
                <w:szCs w:val="18"/>
              </w:rPr>
              <w:t>Note 4</w:t>
            </w:r>
            <w:r w:rsidR="004D1C76" w:rsidRPr="00723EA8">
              <w:rPr>
                <w:rFonts w:asciiTheme="minorHAnsi" w:hAnsiTheme="minorHAnsi"/>
                <w:sz w:val="18"/>
                <w:szCs w:val="18"/>
              </w:rPr>
              <w:t>: For IMDRF proposed contents for Non-In Vitro Medical Device Market Authorization Table of Contents please see IMDRF/RPS WG/N9 FINAL:2018 (Edition 2)</w:t>
            </w:r>
          </w:p>
          <w:p w14:paraId="208F3F57" w14:textId="77777777" w:rsidR="00CF37F8" w:rsidRPr="00723EA8" w:rsidRDefault="00CF37F8" w:rsidP="0081569B">
            <w:pPr>
              <w:ind w:right="144"/>
              <w:rPr>
                <w:rFonts w:asciiTheme="minorHAnsi" w:hAnsiTheme="minorHAnsi"/>
                <w:sz w:val="18"/>
                <w:szCs w:val="18"/>
              </w:rPr>
            </w:pPr>
          </w:p>
          <w:p w14:paraId="327DAFE4" w14:textId="6CA2FEB9" w:rsidR="00CF37F8" w:rsidRPr="007F687F" w:rsidRDefault="00CF37F8" w:rsidP="0081569B">
            <w:pPr>
              <w:ind w:right="144"/>
              <w:rPr>
                <w:rFonts w:asciiTheme="minorHAnsi" w:hAnsiTheme="minorHAnsi"/>
                <w:color w:val="0070C0"/>
                <w:sz w:val="18"/>
                <w:szCs w:val="18"/>
              </w:rPr>
            </w:pPr>
            <w:r w:rsidRPr="00723EA8">
              <w:rPr>
                <w:rFonts w:asciiTheme="minorHAnsi" w:hAnsiTheme="minorHAnsi"/>
                <w:sz w:val="18"/>
                <w:szCs w:val="18"/>
              </w:rPr>
              <w:t xml:space="preserve">Note 5: Intended </w:t>
            </w:r>
            <w:r w:rsidR="007F687F">
              <w:rPr>
                <w:rFonts w:asciiTheme="minorHAnsi" w:hAnsiTheme="minorHAnsi"/>
                <w:color w:val="0070C0"/>
                <w:sz w:val="18"/>
                <w:szCs w:val="18"/>
              </w:rPr>
              <w:t>purpose (use)</w:t>
            </w:r>
            <w:r w:rsidRPr="00723EA8">
              <w:rPr>
                <w:rFonts w:asciiTheme="minorHAnsi" w:hAnsiTheme="minorHAnsi"/>
                <w:sz w:val="18"/>
                <w:szCs w:val="18"/>
              </w:rPr>
              <w:t xml:space="preserve"> is the most important definition of the device. It dictates how the device must be developed, what is the risk class and what is required for approvals.</w:t>
            </w:r>
            <w:r w:rsidR="007F687F">
              <w:rPr>
                <w:rFonts w:asciiTheme="minorHAnsi" w:hAnsiTheme="minorHAnsi"/>
                <w:sz w:val="18"/>
                <w:szCs w:val="18"/>
              </w:rPr>
              <w:t xml:space="preserve"> </w:t>
            </w:r>
            <w:r w:rsidR="007F687F">
              <w:rPr>
                <w:rFonts w:asciiTheme="minorHAnsi" w:hAnsiTheme="minorHAnsi"/>
                <w:sz w:val="18"/>
                <w:szCs w:val="18"/>
              </w:rPr>
              <w:br/>
            </w:r>
            <w:r w:rsidR="007F687F">
              <w:rPr>
                <w:rFonts w:asciiTheme="minorHAnsi" w:hAnsiTheme="minorHAnsi"/>
                <w:color w:val="0070C0"/>
                <w:sz w:val="18"/>
                <w:szCs w:val="18"/>
              </w:rPr>
              <w:t>Please see Article 1 (12) for the definition of “intended purpose” in the MDR.</w:t>
            </w:r>
          </w:p>
          <w:p w14:paraId="1AD19C04" w14:textId="77777777" w:rsidR="008C2875" w:rsidRPr="00723EA8" w:rsidRDefault="008C2875" w:rsidP="0081569B">
            <w:pPr>
              <w:ind w:right="144"/>
              <w:rPr>
                <w:rFonts w:asciiTheme="minorHAnsi" w:hAnsiTheme="minorHAnsi"/>
                <w:sz w:val="18"/>
                <w:szCs w:val="18"/>
              </w:rPr>
            </w:pPr>
          </w:p>
        </w:tc>
        <w:tc>
          <w:tcPr>
            <w:tcW w:w="1712" w:type="dxa"/>
            <w:shd w:val="clear" w:color="auto" w:fill="auto"/>
          </w:tcPr>
          <w:p w14:paraId="765B054A" w14:textId="77777777" w:rsidR="00C666F4" w:rsidRPr="00723EA8" w:rsidRDefault="00C666F4" w:rsidP="004B2689">
            <w:pPr>
              <w:ind w:right="144"/>
              <w:rPr>
                <w:rFonts w:asciiTheme="minorHAnsi" w:hAnsiTheme="minorHAnsi"/>
                <w:sz w:val="18"/>
                <w:szCs w:val="18"/>
              </w:rPr>
            </w:pPr>
          </w:p>
        </w:tc>
      </w:tr>
      <w:tr w:rsidR="00723EA8" w:rsidRPr="00723EA8" w14:paraId="46D167FE" w14:textId="77777777" w:rsidTr="00BD414B">
        <w:trPr>
          <w:trHeight w:val="1381"/>
        </w:trPr>
        <w:tc>
          <w:tcPr>
            <w:tcW w:w="661" w:type="dxa"/>
            <w:shd w:val="clear" w:color="auto" w:fill="auto"/>
          </w:tcPr>
          <w:p w14:paraId="5FFDF5C6" w14:textId="77777777" w:rsidR="00C666F4" w:rsidRPr="00723EA8" w:rsidRDefault="00C666F4" w:rsidP="00B31571">
            <w:pPr>
              <w:tabs>
                <w:tab w:val="left" w:pos="284"/>
                <w:tab w:val="left" w:pos="567"/>
              </w:tabs>
              <w:ind w:right="144"/>
              <w:jc w:val="center"/>
              <w:rPr>
                <w:rFonts w:ascii="Calibri" w:hAnsi="Calibri"/>
                <w:sz w:val="20"/>
              </w:rPr>
            </w:pPr>
            <w:r w:rsidRPr="00723EA8">
              <w:rPr>
                <w:rFonts w:ascii="Calibri" w:hAnsi="Calibri"/>
                <w:sz w:val="20"/>
              </w:rPr>
              <w:t>2</w:t>
            </w:r>
          </w:p>
        </w:tc>
        <w:tc>
          <w:tcPr>
            <w:tcW w:w="5151" w:type="dxa"/>
            <w:gridSpan w:val="2"/>
            <w:shd w:val="clear" w:color="auto" w:fill="auto"/>
          </w:tcPr>
          <w:p w14:paraId="2CCA9994" w14:textId="77777777" w:rsidR="00C666F4" w:rsidRPr="00723EA8" w:rsidRDefault="0081569B" w:rsidP="004B2689">
            <w:pPr>
              <w:tabs>
                <w:tab w:val="left" w:pos="-18"/>
              </w:tabs>
              <w:autoSpaceDE w:val="0"/>
              <w:autoSpaceDN w:val="0"/>
              <w:adjustRightInd w:val="0"/>
              <w:ind w:right="144"/>
              <w:rPr>
                <w:rFonts w:ascii="Calibri" w:hAnsi="Calibri"/>
                <w:sz w:val="18"/>
                <w:szCs w:val="18"/>
              </w:rPr>
            </w:pPr>
            <w:r w:rsidRPr="00723EA8">
              <w:rPr>
                <w:rFonts w:ascii="Calibri" w:hAnsi="Calibri"/>
                <w:sz w:val="18"/>
                <w:szCs w:val="18"/>
              </w:rPr>
              <w:t>The requirement in this Annex to reduce risks as far as possible means the reduction of risks as far as possible without adversely affecting the benefit-risk ratio.</w:t>
            </w:r>
          </w:p>
        </w:tc>
        <w:tc>
          <w:tcPr>
            <w:tcW w:w="709" w:type="dxa"/>
            <w:shd w:val="clear" w:color="auto" w:fill="auto"/>
          </w:tcPr>
          <w:p w14:paraId="737284C6" w14:textId="77777777" w:rsidR="00D67448" w:rsidRPr="00723EA8" w:rsidRDefault="00BD414B" w:rsidP="00D67448">
            <w:pPr>
              <w:ind w:right="144"/>
              <w:rPr>
                <w:rFonts w:asciiTheme="minorHAnsi" w:hAnsiTheme="minorHAnsi"/>
                <w:sz w:val="18"/>
                <w:szCs w:val="18"/>
              </w:rPr>
            </w:pPr>
            <w:sdt>
              <w:sdtPr>
                <w:rPr>
                  <w:rFonts w:asciiTheme="minorHAnsi" w:hAnsiTheme="minorHAnsi"/>
                  <w:sz w:val="18"/>
                  <w:szCs w:val="18"/>
                </w:rPr>
                <w:id w:val="-1101563240"/>
                <w14:checkbox>
                  <w14:checked w14:val="0"/>
                  <w14:checkedState w14:val="2612" w14:font="MS Gothic"/>
                  <w14:uncheckedState w14:val="2610" w14:font="MS Gothic"/>
                </w14:checkbox>
              </w:sdtPr>
              <w:sdtContent>
                <w:r w:rsidR="00D67448" w:rsidRPr="00723EA8">
                  <w:rPr>
                    <w:rFonts w:ascii="Segoe UI Symbol" w:eastAsia="MS Gothic" w:hAnsi="Segoe UI Symbol" w:cs="Segoe UI Symbol"/>
                    <w:sz w:val="18"/>
                    <w:szCs w:val="18"/>
                  </w:rPr>
                  <w:t>☐</w:t>
                </w:r>
              </w:sdtContent>
            </w:sdt>
            <w:r w:rsidR="00D67448" w:rsidRPr="00723EA8">
              <w:rPr>
                <w:rFonts w:asciiTheme="minorHAnsi" w:hAnsiTheme="minorHAnsi"/>
                <w:sz w:val="18"/>
                <w:szCs w:val="18"/>
              </w:rPr>
              <w:t>A</w:t>
            </w:r>
          </w:p>
          <w:p w14:paraId="0B5CA11C" w14:textId="77777777" w:rsidR="00C666F4" w:rsidRPr="00723EA8" w:rsidRDefault="00BD414B" w:rsidP="00D67448">
            <w:pPr>
              <w:tabs>
                <w:tab w:val="left" w:pos="378"/>
              </w:tabs>
              <w:ind w:right="144"/>
              <w:rPr>
                <w:rFonts w:asciiTheme="minorHAnsi" w:hAnsiTheme="minorHAnsi"/>
                <w:sz w:val="18"/>
                <w:szCs w:val="18"/>
              </w:rPr>
            </w:pPr>
            <w:sdt>
              <w:sdtPr>
                <w:rPr>
                  <w:rFonts w:asciiTheme="minorHAnsi" w:hAnsiTheme="minorHAnsi"/>
                  <w:sz w:val="18"/>
                  <w:szCs w:val="18"/>
                </w:rPr>
                <w:id w:val="2106759386"/>
                <w14:checkbox>
                  <w14:checked w14:val="0"/>
                  <w14:checkedState w14:val="2612" w14:font="MS Gothic"/>
                  <w14:uncheckedState w14:val="2610" w14:font="MS Gothic"/>
                </w14:checkbox>
              </w:sdtPr>
              <w:sdtContent>
                <w:r w:rsidR="00D67448" w:rsidRPr="00723EA8">
                  <w:rPr>
                    <w:rFonts w:ascii="Segoe UI Symbol" w:eastAsia="MS Gothic" w:hAnsi="Segoe UI Symbol" w:cs="Segoe UI Symbol"/>
                    <w:sz w:val="18"/>
                    <w:szCs w:val="18"/>
                  </w:rPr>
                  <w:t>☐</w:t>
                </w:r>
              </w:sdtContent>
            </w:sdt>
            <w:r w:rsidR="00D67448" w:rsidRPr="00723EA8">
              <w:rPr>
                <w:rFonts w:asciiTheme="minorHAnsi" w:hAnsiTheme="minorHAnsi"/>
                <w:sz w:val="18"/>
                <w:szCs w:val="18"/>
              </w:rPr>
              <w:t>N/A</w:t>
            </w:r>
          </w:p>
        </w:tc>
        <w:tc>
          <w:tcPr>
            <w:tcW w:w="3543" w:type="dxa"/>
            <w:shd w:val="clear" w:color="auto" w:fill="auto"/>
          </w:tcPr>
          <w:p w14:paraId="7B9D6857" w14:textId="77777777" w:rsidR="00C666F4" w:rsidRPr="00723EA8" w:rsidRDefault="00C666F4" w:rsidP="008C2875">
            <w:pPr>
              <w:ind w:right="144"/>
              <w:rPr>
                <w:rFonts w:asciiTheme="minorHAnsi" w:hAnsiTheme="minorHAnsi"/>
                <w:sz w:val="18"/>
                <w:szCs w:val="18"/>
              </w:rPr>
            </w:pPr>
          </w:p>
        </w:tc>
        <w:tc>
          <w:tcPr>
            <w:tcW w:w="3864" w:type="dxa"/>
            <w:shd w:val="clear" w:color="auto" w:fill="auto"/>
          </w:tcPr>
          <w:p w14:paraId="60B8C225" w14:textId="77777777" w:rsidR="000B09CE" w:rsidRPr="00723EA8" w:rsidRDefault="008C2875" w:rsidP="000B09CE">
            <w:pPr>
              <w:tabs>
                <w:tab w:val="left" w:pos="142"/>
                <w:tab w:val="left" w:pos="426"/>
                <w:tab w:val="left" w:pos="567"/>
              </w:tabs>
              <w:ind w:right="144"/>
              <w:rPr>
                <w:rFonts w:asciiTheme="minorHAnsi" w:hAnsiTheme="minorHAnsi"/>
                <w:sz w:val="18"/>
                <w:szCs w:val="18"/>
              </w:rPr>
            </w:pPr>
            <w:r w:rsidRPr="00723EA8">
              <w:rPr>
                <w:rFonts w:asciiTheme="minorHAnsi" w:hAnsiTheme="minorHAnsi"/>
                <w:sz w:val="18"/>
                <w:szCs w:val="18"/>
              </w:rPr>
              <w:t>Note: Contrary to ISO 14971, the requirement is to reduce risks as far as possible without regard to economic considerations.</w:t>
            </w:r>
          </w:p>
        </w:tc>
        <w:tc>
          <w:tcPr>
            <w:tcW w:w="1712" w:type="dxa"/>
            <w:shd w:val="clear" w:color="auto" w:fill="auto"/>
          </w:tcPr>
          <w:p w14:paraId="2AFCFF0D" w14:textId="77777777" w:rsidR="00C666F4" w:rsidRPr="00723EA8" w:rsidRDefault="00C666F4" w:rsidP="004B2689">
            <w:pPr>
              <w:ind w:left="864" w:right="144" w:hanging="863"/>
              <w:rPr>
                <w:rFonts w:asciiTheme="minorHAnsi" w:hAnsiTheme="minorHAnsi"/>
                <w:sz w:val="18"/>
                <w:szCs w:val="18"/>
              </w:rPr>
            </w:pPr>
          </w:p>
        </w:tc>
      </w:tr>
      <w:tr w:rsidR="00723EA8" w:rsidRPr="00723EA8" w14:paraId="3FF8BD06" w14:textId="77777777" w:rsidTr="00BD414B">
        <w:trPr>
          <w:trHeight w:val="1142"/>
        </w:trPr>
        <w:tc>
          <w:tcPr>
            <w:tcW w:w="661" w:type="dxa"/>
            <w:vMerge w:val="restart"/>
            <w:shd w:val="clear" w:color="auto" w:fill="auto"/>
          </w:tcPr>
          <w:p w14:paraId="6A8F660B" w14:textId="77777777" w:rsidR="0081569B" w:rsidRPr="00723EA8" w:rsidRDefault="0081569B" w:rsidP="0008549E">
            <w:pPr>
              <w:tabs>
                <w:tab w:val="left" w:pos="284"/>
                <w:tab w:val="left" w:pos="567"/>
              </w:tabs>
              <w:ind w:right="144"/>
              <w:jc w:val="center"/>
              <w:rPr>
                <w:rFonts w:ascii="Calibri" w:hAnsi="Calibri"/>
                <w:sz w:val="20"/>
              </w:rPr>
            </w:pPr>
            <w:r w:rsidRPr="00723EA8">
              <w:rPr>
                <w:rFonts w:ascii="Calibri" w:hAnsi="Calibri"/>
                <w:sz w:val="20"/>
              </w:rPr>
              <w:t>3</w:t>
            </w:r>
          </w:p>
          <w:p w14:paraId="1A4AADFB" w14:textId="77777777" w:rsidR="0081569B" w:rsidRPr="00723EA8" w:rsidRDefault="0081569B" w:rsidP="0008549E">
            <w:pPr>
              <w:tabs>
                <w:tab w:val="left" w:pos="284"/>
                <w:tab w:val="left" w:pos="567"/>
              </w:tabs>
              <w:ind w:left="864" w:right="144" w:hanging="432"/>
              <w:jc w:val="center"/>
              <w:rPr>
                <w:rFonts w:ascii="Calibri" w:hAnsi="Calibri"/>
                <w:sz w:val="20"/>
              </w:rPr>
            </w:pPr>
          </w:p>
          <w:p w14:paraId="3E0144EF" w14:textId="77777777" w:rsidR="0081569B" w:rsidRPr="00723EA8" w:rsidRDefault="0081569B" w:rsidP="0008549E">
            <w:pPr>
              <w:tabs>
                <w:tab w:val="left" w:pos="284"/>
                <w:tab w:val="left" w:pos="567"/>
              </w:tabs>
              <w:ind w:left="864" w:right="144" w:hanging="432"/>
              <w:jc w:val="center"/>
              <w:rPr>
                <w:rFonts w:ascii="Calibri" w:hAnsi="Calibri"/>
                <w:sz w:val="20"/>
              </w:rPr>
            </w:pPr>
          </w:p>
          <w:p w14:paraId="51BE5AFE" w14:textId="77777777" w:rsidR="0081569B" w:rsidRPr="00723EA8" w:rsidRDefault="0081569B" w:rsidP="0008549E">
            <w:pPr>
              <w:tabs>
                <w:tab w:val="left" w:pos="284"/>
                <w:tab w:val="left" w:pos="567"/>
              </w:tabs>
              <w:ind w:right="144"/>
              <w:jc w:val="center"/>
              <w:rPr>
                <w:rFonts w:ascii="Calibri" w:hAnsi="Calibri"/>
                <w:sz w:val="20"/>
              </w:rPr>
            </w:pPr>
          </w:p>
        </w:tc>
        <w:tc>
          <w:tcPr>
            <w:tcW w:w="5151" w:type="dxa"/>
            <w:gridSpan w:val="2"/>
            <w:shd w:val="clear" w:color="auto" w:fill="auto"/>
          </w:tcPr>
          <w:p w14:paraId="0EB597C5" w14:textId="77777777" w:rsidR="0081569B" w:rsidRPr="00723EA8" w:rsidRDefault="0081569B" w:rsidP="0081569B">
            <w:pPr>
              <w:tabs>
                <w:tab w:val="left" w:pos="142"/>
                <w:tab w:val="left" w:pos="567"/>
              </w:tabs>
              <w:ind w:right="144"/>
              <w:rPr>
                <w:rFonts w:ascii="Calibri" w:hAnsi="Calibri"/>
                <w:sz w:val="18"/>
                <w:szCs w:val="18"/>
              </w:rPr>
            </w:pPr>
            <w:r w:rsidRPr="00723EA8">
              <w:rPr>
                <w:rFonts w:ascii="Calibri" w:hAnsi="Calibri"/>
                <w:sz w:val="18"/>
                <w:szCs w:val="18"/>
              </w:rPr>
              <w:t>Manufacturers shall establish, implement, document and maintain a risk management system.</w:t>
            </w:r>
          </w:p>
          <w:p w14:paraId="678C1DB5" w14:textId="77777777" w:rsidR="0008549E" w:rsidRPr="00723EA8" w:rsidRDefault="0008549E" w:rsidP="0081569B">
            <w:pPr>
              <w:tabs>
                <w:tab w:val="left" w:pos="142"/>
                <w:tab w:val="left" w:pos="567"/>
              </w:tabs>
              <w:ind w:right="144"/>
              <w:rPr>
                <w:rFonts w:ascii="Calibri" w:hAnsi="Calibri"/>
                <w:sz w:val="18"/>
                <w:szCs w:val="18"/>
              </w:rPr>
            </w:pPr>
          </w:p>
          <w:p w14:paraId="055C8AFD" w14:textId="77777777" w:rsidR="0008549E" w:rsidRPr="00723EA8" w:rsidRDefault="0008549E" w:rsidP="0081569B">
            <w:pPr>
              <w:tabs>
                <w:tab w:val="left" w:pos="142"/>
                <w:tab w:val="left" w:pos="567"/>
              </w:tabs>
              <w:ind w:right="144"/>
              <w:rPr>
                <w:rFonts w:ascii="Calibri" w:hAnsi="Calibri"/>
                <w:sz w:val="18"/>
                <w:szCs w:val="18"/>
              </w:rPr>
            </w:pPr>
            <w:r w:rsidRPr="00723EA8">
              <w:rPr>
                <w:rFonts w:ascii="Calibri" w:hAnsi="Calibri"/>
                <w:sz w:val="18"/>
                <w:szCs w:val="18"/>
              </w:rPr>
              <w:t>Risk management shall be understood as a continuous iterative process throughout the entire lifecycle of a device, requiring regular systematic updating. In carrying out risk management manufacturers shall:</w:t>
            </w:r>
          </w:p>
        </w:tc>
        <w:tc>
          <w:tcPr>
            <w:tcW w:w="709" w:type="dxa"/>
            <w:shd w:val="clear" w:color="auto" w:fill="auto"/>
          </w:tcPr>
          <w:p w14:paraId="4A4CC468" w14:textId="77777777" w:rsidR="0081569B" w:rsidRPr="00723EA8" w:rsidRDefault="00BD414B" w:rsidP="00D67448">
            <w:pPr>
              <w:ind w:right="144"/>
              <w:rPr>
                <w:rFonts w:asciiTheme="minorHAnsi" w:hAnsiTheme="minorHAnsi"/>
                <w:sz w:val="18"/>
                <w:szCs w:val="18"/>
              </w:rPr>
            </w:pPr>
            <w:sdt>
              <w:sdtPr>
                <w:rPr>
                  <w:rFonts w:asciiTheme="minorHAnsi" w:hAnsiTheme="minorHAnsi"/>
                  <w:sz w:val="18"/>
                  <w:szCs w:val="18"/>
                </w:rPr>
                <w:id w:val="1279982978"/>
                <w14:checkbox>
                  <w14:checked w14:val="0"/>
                  <w14:checkedState w14:val="2612" w14:font="MS Gothic"/>
                  <w14:uncheckedState w14:val="2610" w14:font="MS Gothic"/>
                </w14:checkbox>
              </w:sdtPr>
              <w:sdtContent>
                <w:r w:rsidR="0081569B" w:rsidRPr="00723EA8">
                  <w:rPr>
                    <w:rFonts w:ascii="Segoe UI Symbol" w:eastAsia="MS Gothic" w:hAnsi="Segoe UI Symbol" w:cs="Segoe UI Symbol"/>
                    <w:sz w:val="18"/>
                    <w:szCs w:val="18"/>
                  </w:rPr>
                  <w:t>☐</w:t>
                </w:r>
              </w:sdtContent>
            </w:sdt>
            <w:r w:rsidR="0081569B" w:rsidRPr="00723EA8">
              <w:rPr>
                <w:rFonts w:asciiTheme="minorHAnsi" w:hAnsiTheme="minorHAnsi"/>
                <w:sz w:val="18"/>
                <w:szCs w:val="18"/>
              </w:rPr>
              <w:t>A</w:t>
            </w:r>
          </w:p>
          <w:p w14:paraId="7E17A1F8" w14:textId="77777777" w:rsidR="0081569B" w:rsidRPr="00723EA8" w:rsidRDefault="00BD414B" w:rsidP="00D67448">
            <w:pPr>
              <w:ind w:right="144"/>
              <w:rPr>
                <w:rFonts w:asciiTheme="minorHAnsi" w:hAnsiTheme="minorHAnsi"/>
                <w:sz w:val="18"/>
                <w:szCs w:val="18"/>
              </w:rPr>
            </w:pPr>
            <w:sdt>
              <w:sdtPr>
                <w:rPr>
                  <w:rFonts w:asciiTheme="minorHAnsi" w:hAnsiTheme="minorHAnsi"/>
                  <w:sz w:val="18"/>
                  <w:szCs w:val="18"/>
                </w:rPr>
                <w:id w:val="-637877150"/>
                <w14:checkbox>
                  <w14:checked w14:val="0"/>
                  <w14:checkedState w14:val="2612" w14:font="MS Gothic"/>
                  <w14:uncheckedState w14:val="2610" w14:font="MS Gothic"/>
                </w14:checkbox>
              </w:sdtPr>
              <w:sdtContent>
                <w:r w:rsidR="0081569B" w:rsidRPr="00723EA8">
                  <w:rPr>
                    <w:rFonts w:ascii="Segoe UI Symbol" w:eastAsia="MS Gothic" w:hAnsi="Segoe UI Symbol" w:cs="Segoe UI Symbol"/>
                    <w:sz w:val="18"/>
                    <w:szCs w:val="18"/>
                  </w:rPr>
                  <w:t>☐</w:t>
                </w:r>
              </w:sdtContent>
            </w:sdt>
            <w:r w:rsidR="0081569B" w:rsidRPr="00723EA8">
              <w:rPr>
                <w:rFonts w:asciiTheme="minorHAnsi" w:hAnsiTheme="minorHAnsi"/>
                <w:sz w:val="18"/>
                <w:szCs w:val="18"/>
              </w:rPr>
              <w:t>N/A</w:t>
            </w:r>
          </w:p>
        </w:tc>
        <w:tc>
          <w:tcPr>
            <w:tcW w:w="3543" w:type="dxa"/>
            <w:shd w:val="clear" w:color="auto" w:fill="auto"/>
          </w:tcPr>
          <w:p w14:paraId="6BAD9F47" w14:textId="77777777" w:rsidR="008C2875" w:rsidRPr="00723EA8" w:rsidRDefault="00BD414B" w:rsidP="008C2875">
            <w:pPr>
              <w:ind w:right="144"/>
              <w:rPr>
                <w:rFonts w:asciiTheme="minorHAnsi" w:hAnsiTheme="minorHAnsi"/>
                <w:sz w:val="18"/>
                <w:szCs w:val="18"/>
              </w:rPr>
            </w:pPr>
            <w:sdt>
              <w:sdtPr>
                <w:rPr>
                  <w:rFonts w:asciiTheme="minorHAnsi" w:hAnsiTheme="minorHAnsi"/>
                  <w:sz w:val="18"/>
                  <w:szCs w:val="18"/>
                </w:rPr>
                <w:id w:val="-576137049"/>
                <w14:checkbox>
                  <w14:checked w14:val="0"/>
                  <w14:checkedState w14:val="2612" w14:font="MS Gothic"/>
                  <w14:uncheckedState w14:val="2610" w14:font="MS Gothic"/>
                </w14:checkbox>
              </w:sdtPr>
              <w:sdtContent>
                <w:r w:rsidR="008C2875" w:rsidRPr="00723EA8">
                  <w:rPr>
                    <w:rFonts w:ascii="Segoe UI Symbol" w:eastAsia="MS Gothic" w:hAnsi="Segoe UI Symbol" w:cs="Segoe UI Symbol"/>
                    <w:sz w:val="18"/>
                    <w:szCs w:val="18"/>
                  </w:rPr>
                  <w:t>☐</w:t>
                </w:r>
              </w:sdtContent>
            </w:sdt>
            <w:r w:rsidR="008C2875" w:rsidRPr="00723EA8">
              <w:rPr>
                <w:rFonts w:asciiTheme="minorHAnsi" w:hAnsiTheme="minorHAnsi"/>
                <w:sz w:val="18"/>
                <w:szCs w:val="18"/>
              </w:rPr>
              <w:t xml:space="preserve"> Risk Management process has followed the requirements of ISO 14971</w:t>
            </w:r>
          </w:p>
          <w:p w14:paraId="7EC44E1E" w14:textId="77777777" w:rsidR="0081569B" w:rsidRPr="00723EA8" w:rsidRDefault="0081569B" w:rsidP="008C2875">
            <w:pPr>
              <w:ind w:right="144"/>
              <w:rPr>
                <w:rFonts w:asciiTheme="minorHAnsi" w:hAnsiTheme="minorHAnsi"/>
                <w:sz w:val="18"/>
                <w:szCs w:val="18"/>
              </w:rPr>
            </w:pPr>
          </w:p>
        </w:tc>
        <w:tc>
          <w:tcPr>
            <w:tcW w:w="3864" w:type="dxa"/>
            <w:shd w:val="clear" w:color="auto" w:fill="auto"/>
          </w:tcPr>
          <w:p w14:paraId="4BF5C152" w14:textId="77777777" w:rsidR="0081569B" w:rsidRPr="00723EA8" w:rsidRDefault="0081569B" w:rsidP="0008549E">
            <w:pPr>
              <w:tabs>
                <w:tab w:val="left" w:pos="142"/>
                <w:tab w:val="left" w:pos="426"/>
                <w:tab w:val="left" w:pos="567"/>
              </w:tabs>
              <w:ind w:right="144"/>
              <w:rPr>
                <w:rFonts w:asciiTheme="minorHAnsi" w:hAnsiTheme="minorHAnsi"/>
                <w:sz w:val="18"/>
                <w:szCs w:val="18"/>
              </w:rPr>
            </w:pPr>
          </w:p>
        </w:tc>
        <w:tc>
          <w:tcPr>
            <w:tcW w:w="1712" w:type="dxa"/>
            <w:shd w:val="clear" w:color="auto" w:fill="auto"/>
          </w:tcPr>
          <w:p w14:paraId="2E063A56" w14:textId="77777777" w:rsidR="0081569B" w:rsidRPr="00723EA8" w:rsidRDefault="0081569B" w:rsidP="004B2689">
            <w:pPr>
              <w:ind w:right="144"/>
              <w:rPr>
                <w:rFonts w:asciiTheme="minorHAnsi" w:hAnsiTheme="minorHAnsi"/>
                <w:sz w:val="18"/>
                <w:szCs w:val="18"/>
              </w:rPr>
            </w:pPr>
          </w:p>
        </w:tc>
      </w:tr>
      <w:tr w:rsidR="00723EA8" w:rsidRPr="00723EA8" w14:paraId="3217635B" w14:textId="77777777" w:rsidTr="00BD414B">
        <w:trPr>
          <w:trHeight w:val="813"/>
        </w:trPr>
        <w:tc>
          <w:tcPr>
            <w:tcW w:w="661" w:type="dxa"/>
            <w:vMerge/>
            <w:shd w:val="clear" w:color="auto" w:fill="auto"/>
          </w:tcPr>
          <w:p w14:paraId="44786978" w14:textId="77777777" w:rsidR="0081569B" w:rsidRPr="00723EA8" w:rsidRDefault="0081569B" w:rsidP="0008549E">
            <w:pPr>
              <w:tabs>
                <w:tab w:val="left" w:pos="284"/>
                <w:tab w:val="left" w:pos="567"/>
              </w:tabs>
              <w:ind w:right="144"/>
              <w:jc w:val="center"/>
              <w:rPr>
                <w:rFonts w:ascii="Calibri" w:hAnsi="Calibri"/>
                <w:sz w:val="20"/>
              </w:rPr>
            </w:pPr>
          </w:p>
        </w:tc>
        <w:tc>
          <w:tcPr>
            <w:tcW w:w="5151" w:type="dxa"/>
            <w:gridSpan w:val="2"/>
            <w:shd w:val="clear" w:color="auto" w:fill="auto"/>
          </w:tcPr>
          <w:p w14:paraId="5A72F5B6" w14:textId="77777777" w:rsidR="0081569B" w:rsidRPr="00723EA8" w:rsidRDefault="0008549E" w:rsidP="004B2689">
            <w:pPr>
              <w:tabs>
                <w:tab w:val="left" w:pos="-18"/>
              </w:tabs>
              <w:autoSpaceDE w:val="0"/>
              <w:autoSpaceDN w:val="0"/>
              <w:adjustRightInd w:val="0"/>
              <w:ind w:right="144"/>
              <w:rPr>
                <w:rFonts w:ascii="Calibri" w:hAnsi="Calibri"/>
                <w:sz w:val="18"/>
                <w:szCs w:val="18"/>
              </w:rPr>
            </w:pPr>
            <w:r w:rsidRPr="00723EA8">
              <w:rPr>
                <w:rFonts w:ascii="Calibri" w:hAnsi="Calibri"/>
                <w:sz w:val="18"/>
                <w:szCs w:val="18"/>
              </w:rPr>
              <w:t>(a) establish and document a risk management plan for each device;</w:t>
            </w:r>
          </w:p>
        </w:tc>
        <w:tc>
          <w:tcPr>
            <w:tcW w:w="709" w:type="dxa"/>
            <w:shd w:val="clear" w:color="auto" w:fill="auto"/>
          </w:tcPr>
          <w:p w14:paraId="07492E26" w14:textId="77777777" w:rsidR="0008549E" w:rsidRPr="00723EA8" w:rsidRDefault="00BD414B" w:rsidP="0008549E">
            <w:pPr>
              <w:ind w:right="144"/>
              <w:rPr>
                <w:rFonts w:asciiTheme="minorHAnsi" w:hAnsiTheme="minorHAnsi"/>
                <w:sz w:val="18"/>
                <w:szCs w:val="18"/>
              </w:rPr>
            </w:pPr>
            <w:sdt>
              <w:sdtPr>
                <w:rPr>
                  <w:rFonts w:asciiTheme="minorHAnsi" w:hAnsiTheme="minorHAnsi"/>
                  <w:sz w:val="18"/>
                  <w:szCs w:val="18"/>
                </w:rPr>
                <w:id w:val="-1263452024"/>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A</w:t>
            </w:r>
          </w:p>
          <w:p w14:paraId="1D7C11EB" w14:textId="77777777" w:rsidR="0081569B" w:rsidRPr="00723EA8" w:rsidRDefault="00BD414B" w:rsidP="0008549E">
            <w:pPr>
              <w:ind w:right="144"/>
              <w:rPr>
                <w:rFonts w:asciiTheme="minorHAnsi" w:hAnsiTheme="minorHAnsi"/>
                <w:sz w:val="18"/>
                <w:szCs w:val="18"/>
              </w:rPr>
            </w:pPr>
            <w:sdt>
              <w:sdtPr>
                <w:rPr>
                  <w:rFonts w:asciiTheme="minorHAnsi" w:hAnsiTheme="minorHAnsi"/>
                  <w:sz w:val="18"/>
                  <w:szCs w:val="18"/>
                </w:rPr>
                <w:id w:val="-37512990"/>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N/A</w:t>
            </w:r>
          </w:p>
        </w:tc>
        <w:tc>
          <w:tcPr>
            <w:tcW w:w="3543" w:type="dxa"/>
            <w:shd w:val="clear" w:color="auto" w:fill="auto"/>
          </w:tcPr>
          <w:p w14:paraId="3BC81AFF" w14:textId="77777777" w:rsidR="0081569B" w:rsidRPr="00723EA8" w:rsidRDefault="0081569B" w:rsidP="004B2689">
            <w:pPr>
              <w:ind w:right="144"/>
              <w:rPr>
                <w:rFonts w:asciiTheme="minorHAnsi" w:hAnsiTheme="minorHAnsi"/>
                <w:sz w:val="18"/>
                <w:szCs w:val="18"/>
              </w:rPr>
            </w:pPr>
          </w:p>
        </w:tc>
        <w:tc>
          <w:tcPr>
            <w:tcW w:w="3864" w:type="dxa"/>
            <w:shd w:val="clear" w:color="auto" w:fill="auto"/>
          </w:tcPr>
          <w:p w14:paraId="06C06C13" w14:textId="77777777" w:rsidR="0081569B" w:rsidRPr="00723EA8" w:rsidRDefault="0081569B" w:rsidP="000B09CE">
            <w:pPr>
              <w:tabs>
                <w:tab w:val="left" w:pos="142"/>
                <w:tab w:val="left" w:pos="426"/>
                <w:tab w:val="left" w:pos="567"/>
              </w:tabs>
              <w:ind w:right="144"/>
              <w:rPr>
                <w:rFonts w:asciiTheme="minorHAnsi" w:hAnsiTheme="minorHAnsi"/>
                <w:sz w:val="18"/>
                <w:szCs w:val="18"/>
              </w:rPr>
            </w:pPr>
          </w:p>
        </w:tc>
        <w:tc>
          <w:tcPr>
            <w:tcW w:w="1712" w:type="dxa"/>
            <w:shd w:val="clear" w:color="auto" w:fill="auto"/>
          </w:tcPr>
          <w:p w14:paraId="1EFEDAAA" w14:textId="77777777" w:rsidR="0081569B" w:rsidRPr="00723EA8" w:rsidRDefault="0081569B" w:rsidP="004B2689">
            <w:pPr>
              <w:ind w:right="144"/>
              <w:rPr>
                <w:rFonts w:asciiTheme="minorHAnsi" w:hAnsiTheme="minorHAnsi"/>
                <w:sz w:val="18"/>
                <w:szCs w:val="18"/>
              </w:rPr>
            </w:pPr>
          </w:p>
        </w:tc>
      </w:tr>
      <w:tr w:rsidR="00723EA8" w:rsidRPr="00723EA8" w14:paraId="3132F1CD" w14:textId="77777777" w:rsidTr="00BD414B">
        <w:trPr>
          <w:trHeight w:val="813"/>
        </w:trPr>
        <w:tc>
          <w:tcPr>
            <w:tcW w:w="661" w:type="dxa"/>
            <w:vMerge/>
            <w:shd w:val="clear" w:color="auto" w:fill="auto"/>
          </w:tcPr>
          <w:p w14:paraId="464B6B5B" w14:textId="77777777" w:rsidR="0081569B" w:rsidRPr="00723EA8" w:rsidRDefault="0081569B" w:rsidP="0008549E">
            <w:pPr>
              <w:tabs>
                <w:tab w:val="left" w:pos="284"/>
                <w:tab w:val="left" w:pos="567"/>
              </w:tabs>
              <w:ind w:right="144"/>
              <w:jc w:val="center"/>
              <w:rPr>
                <w:rFonts w:ascii="Calibri" w:hAnsi="Calibri"/>
                <w:sz w:val="20"/>
              </w:rPr>
            </w:pPr>
          </w:p>
        </w:tc>
        <w:tc>
          <w:tcPr>
            <w:tcW w:w="5151" w:type="dxa"/>
            <w:gridSpan w:val="2"/>
            <w:shd w:val="clear" w:color="auto" w:fill="auto"/>
          </w:tcPr>
          <w:p w14:paraId="56625EF8" w14:textId="77777777" w:rsidR="0081569B" w:rsidRPr="00723EA8" w:rsidRDefault="0008549E" w:rsidP="004B2689">
            <w:pPr>
              <w:tabs>
                <w:tab w:val="left" w:pos="-18"/>
              </w:tabs>
              <w:autoSpaceDE w:val="0"/>
              <w:autoSpaceDN w:val="0"/>
              <w:adjustRightInd w:val="0"/>
              <w:ind w:right="144"/>
              <w:rPr>
                <w:rFonts w:ascii="Calibri" w:hAnsi="Calibri"/>
                <w:sz w:val="18"/>
                <w:szCs w:val="18"/>
              </w:rPr>
            </w:pPr>
            <w:r w:rsidRPr="00723EA8">
              <w:rPr>
                <w:rFonts w:ascii="Calibri" w:hAnsi="Calibri"/>
                <w:sz w:val="18"/>
                <w:szCs w:val="18"/>
              </w:rPr>
              <w:t xml:space="preserve">(b) identify and </w:t>
            </w:r>
            <w:proofErr w:type="spellStart"/>
            <w:r w:rsidRPr="00723EA8">
              <w:rPr>
                <w:rFonts w:ascii="Calibri" w:hAnsi="Calibri"/>
                <w:sz w:val="18"/>
                <w:szCs w:val="18"/>
              </w:rPr>
              <w:t>analyse</w:t>
            </w:r>
            <w:proofErr w:type="spellEnd"/>
            <w:r w:rsidRPr="00723EA8">
              <w:rPr>
                <w:rFonts w:ascii="Calibri" w:hAnsi="Calibri"/>
                <w:sz w:val="18"/>
                <w:szCs w:val="18"/>
              </w:rPr>
              <w:t xml:space="preserve"> the known and foreseeable hazards associated with each device;</w:t>
            </w:r>
          </w:p>
        </w:tc>
        <w:tc>
          <w:tcPr>
            <w:tcW w:w="709" w:type="dxa"/>
            <w:shd w:val="clear" w:color="auto" w:fill="auto"/>
          </w:tcPr>
          <w:p w14:paraId="16E232ED" w14:textId="77777777" w:rsidR="0008549E" w:rsidRPr="00723EA8" w:rsidRDefault="00BD414B" w:rsidP="0008549E">
            <w:pPr>
              <w:ind w:right="144"/>
              <w:rPr>
                <w:rFonts w:asciiTheme="minorHAnsi" w:hAnsiTheme="minorHAnsi"/>
                <w:sz w:val="18"/>
                <w:szCs w:val="18"/>
              </w:rPr>
            </w:pPr>
            <w:sdt>
              <w:sdtPr>
                <w:rPr>
                  <w:rFonts w:asciiTheme="minorHAnsi" w:hAnsiTheme="minorHAnsi"/>
                  <w:sz w:val="18"/>
                  <w:szCs w:val="18"/>
                </w:rPr>
                <w:id w:val="-2127295781"/>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A</w:t>
            </w:r>
          </w:p>
          <w:p w14:paraId="7EC877F9" w14:textId="77777777" w:rsidR="0081569B" w:rsidRPr="00723EA8" w:rsidRDefault="00BD414B" w:rsidP="0008549E">
            <w:pPr>
              <w:ind w:right="144"/>
              <w:rPr>
                <w:rFonts w:asciiTheme="minorHAnsi" w:hAnsiTheme="minorHAnsi"/>
                <w:sz w:val="18"/>
                <w:szCs w:val="18"/>
              </w:rPr>
            </w:pPr>
            <w:sdt>
              <w:sdtPr>
                <w:rPr>
                  <w:rFonts w:asciiTheme="minorHAnsi" w:hAnsiTheme="minorHAnsi"/>
                  <w:sz w:val="18"/>
                  <w:szCs w:val="18"/>
                </w:rPr>
                <w:id w:val="-867530233"/>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N/A</w:t>
            </w:r>
          </w:p>
        </w:tc>
        <w:tc>
          <w:tcPr>
            <w:tcW w:w="3543" w:type="dxa"/>
            <w:shd w:val="clear" w:color="auto" w:fill="auto"/>
          </w:tcPr>
          <w:p w14:paraId="6BAF8F67" w14:textId="77777777" w:rsidR="0081569B" w:rsidRPr="00723EA8" w:rsidRDefault="0081569B" w:rsidP="004B2689">
            <w:pPr>
              <w:ind w:right="144"/>
              <w:rPr>
                <w:rFonts w:asciiTheme="minorHAnsi" w:hAnsiTheme="minorHAnsi"/>
                <w:sz w:val="18"/>
                <w:szCs w:val="18"/>
              </w:rPr>
            </w:pPr>
          </w:p>
        </w:tc>
        <w:tc>
          <w:tcPr>
            <w:tcW w:w="3864" w:type="dxa"/>
            <w:shd w:val="clear" w:color="auto" w:fill="auto"/>
          </w:tcPr>
          <w:p w14:paraId="491D5DAD" w14:textId="77777777" w:rsidR="0081569B" w:rsidRPr="00723EA8" w:rsidRDefault="0081569B" w:rsidP="000B09CE">
            <w:pPr>
              <w:tabs>
                <w:tab w:val="left" w:pos="142"/>
                <w:tab w:val="left" w:pos="426"/>
                <w:tab w:val="left" w:pos="567"/>
              </w:tabs>
              <w:ind w:right="144"/>
              <w:rPr>
                <w:rFonts w:asciiTheme="minorHAnsi" w:hAnsiTheme="minorHAnsi"/>
                <w:sz w:val="18"/>
                <w:szCs w:val="18"/>
              </w:rPr>
            </w:pPr>
          </w:p>
        </w:tc>
        <w:tc>
          <w:tcPr>
            <w:tcW w:w="1712" w:type="dxa"/>
            <w:shd w:val="clear" w:color="auto" w:fill="auto"/>
          </w:tcPr>
          <w:p w14:paraId="069F880C" w14:textId="77777777" w:rsidR="0081569B" w:rsidRPr="00723EA8" w:rsidRDefault="0081569B" w:rsidP="004B2689">
            <w:pPr>
              <w:ind w:right="144"/>
              <w:rPr>
                <w:rFonts w:asciiTheme="minorHAnsi" w:hAnsiTheme="minorHAnsi"/>
                <w:sz w:val="18"/>
                <w:szCs w:val="18"/>
              </w:rPr>
            </w:pPr>
          </w:p>
        </w:tc>
      </w:tr>
      <w:tr w:rsidR="00723EA8" w:rsidRPr="00723EA8" w14:paraId="04F55C7F" w14:textId="77777777" w:rsidTr="00BD414B">
        <w:trPr>
          <w:trHeight w:val="813"/>
        </w:trPr>
        <w:tc>
          <w:tcPr>
            <w:tcW w:w="661" w:type="dxa"/>
            <w:vMerge/>
            <w:shd w:val="clear" w:color="auto" w:fill="auto"/>
          </w:tcPr>
          <w:p w14:paraId="0A731D38" w14:textId="77777777" w:rsidR="0081569B" w:rsidRPr="00723EA8" w:rsidRDefault="0081569B" w:rsidP="0008549E">
            <w:pPr>
              <w:tabs>
                <w:tab w:val="left" w:pos="284"/>
                <w:tab w:val="left" w:pos="567"/>
              </w:tabs>
              <w:ind w:right="144"/>
              <w:jc w:val="center"/>
              <w:rPr>
                <w:rFonts w:ascii="Calibri" w:hAnsi="Calibri"/>
                <w:sz w:val="20"/>
              </w:rPr>
            </w:pPr>
          </w:p>
        </w:tc>
        <w:tc>
          <w:tcPr>
            <w:tcW w:w="5151" w:type="dxa"/>
            <w:gridSpan w:val="2"/>
            <w:shd w:val="clear" w:color="auto" w:fill="auto"/>
          </w:tcPr>
          <w:p w14:paraId="7D34955A" w14:textId="77777777" w:rsidR="0081569B" w:rsidRPr="00723EA8" w:rsidRDefault="0008549E" w:rsidP="004B2689">
            <w:pPr>
              <w:tabs>
                <w:tab w:val="left" w:pos="-18"/>
              </w:tabs>
              <w:autoSpaceDE w:val="0"/>
              <w:autoSpaceDN w:val="0"/>
              <w:adjustRightInd w:val="0"/>
              <w:ind w:right="144"/>
              <w:rPr>
                <w:rFonts w:ascii="Calibri" w:hAnsi="Calibri"/>
                <w:sz w:val="18"/>
                <w:szCs w:val="18"/>
              </w:rPr>
            </w:pPr>
            <w:r w:rsidRPr="00723EA8">
              <w:rPr>
                <w:rFonts w:ascii="Calibri" w:hAnsi="Calibri"/>
                <w:sz w:val="18"/>
                <w:szCs w:val="18"/>
              </w:rPr>
              <w:t xml:space="preserve">(c) estimate and evaluate the risks associated with, and occurring during, the intended use and during reasonably foreseeable </w:t>
            </w:r>
            <w:proofErr w:type="spellStart"/>
            <w:r w:rsidRPr="00723EA8">
              <w:rPr>
                <w:rFonts w:ascii="Calibri" w:hAnsi="Calibri"/>
                <w:sz w:val="18"/>
                <w:szCs w:val="18"/>
              </w:rPr>
              <w:t>mis</w:t>
            </w:r>
            <w:r w:rsidR="00BE3C86" w:rsidRPr="00723EA8">
              <w:rPr>
                <w:rFonts w:ascii="Calibri" w:hAnsi="Calibri"/>
                <w:sz w:val="18"/>
                <w:szCs w:val="18"/>
              </w:rPr>
              <w:t>s</w:t>
            </w:r>
            <w:r w:rsidRPr="00723EA8">
              <w:rPr>
                <w:rFonts w:ascii="Calibri" w:hAnsi="Calibri"/>
                <w:sz w:val="18"/>
                <w:szCs w:val="18"/>
              </w:rPr>
              <w:t>use</w:t>
            </w:r>
            <w:proofErr w:type="spellEnd"/>
            <w:r w:rsidRPr="00723EA8">
              <w:rPr>
                <w:rFonts w:ascii="Calibri" w:hAnsi="Calibri"/>
                <w:sz w:val="18"/>
                <w:szCs w:val="18"/>
              </w:rPr>
              <w:t>;</w:t>
            </w:r>
          </w:p>
        </w:tc>
        <w:tc>
          <w:tcPr>
            <w:tcW w:w="709" w:type="dxa"/>
            <w:shd w:val="clear" w:color="auto" w:fill="auto"/>
          </w:tcPr>
          <w:p w14:paraId="65529DBF" w14:textId="77777777" w:rsidR="0008549E" w:rsidRPr="00723EA8" w:rsidRDefault="00BD414B" w:rsidP="0008549E">
            <w:pPr>
              <w:ind w:right="144"/>
              <w:rPr>
                <w:rFonts w:asciiTheme="minorHAnsi" w:hAnsiTheme="minorHAnsi"/>
                <w:sz w:val="18"/>
                <w:szCs w:val="18"/>
              </w:rPr>
            </w:pPr>
            <w:sdt>
              <w:sdtPr>
                <w:rPr>
                  <w:rFonts w:asciiTheme="minorHAnsi" w:hAnsiTheme="minorHAnsi"/>
                  <w:sz w:val="18"/>
                  <w:szCs w:val="18"/>
                </w:rPr>
                <w:id w:val="-1775928535"/>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A</w:t>
            </w:r>
          </w:p>
          <w:p w14:paraId="2D7A9290" w14:textId="77777777" w:rsidR="0081569B" w:rsidRPr="00723EA8" w:rsidRDefault="00BD414B" w:rsidP="0008549E">
            <w:pPr>
              <w:ind w:right="144"/>
              <w:rPr>
                <w:rFonts w:asciiTheme="minorHAnsi" w:hAnsiTheme="minorHAnsi"/>
                <w:sz w:val="18"/>
                <w:szCs w:val="18"/>
              </w:rPr>
            </w:pPr>
            <w:sdt>
              <w:sdtPr>
                <w:rPr>
                  <w:rFonts w:asciiTheme="minorHAnsi" w:hAnsiTheme="minorHAnsi"/>
                  <w:sz w:val="18"/>
                  <w:szCs w:val="18"/>
                </w:rPr>
                <w:id w:val="638007767"/>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N/A</w:t>
            </w:r>
          </w:p>
        </w:tc>
        <w:tc>
          <w:tcPr>
            <w:tcW w:w="3543" w:type="dxa"/>
            <w:shd w:val="clear" w:color="auto" w:fill="auto"/>
          </w:tcPr>
          <w:p w14:paraId="5255608C" w14:textId="77777777" w:rsidR="0081569B" w:rsidRPr="00723EA8" w:rsidRDefault="0081569B" w:rsidP="004B2689">
            <w:pPr>
              <w:ind w:right="144"/>
              <w:rPr>
                <w:rFonts w:asciiTheme="minorHAnsi" w:hAnsiTheme="minorHAnsi"/>
                <w:sz w:val="18"/>
                <w:szCs w:val="18"/>
              </w:rPr>
            </w:pPr>
          </w:p>
        </w:tc>
        <w:tc>
          <w:tcPr>
            <w:tcW w:w="3864" w:type="dxa"/>
            <w:shd w:val="clear" w:color="auto" w:fill="auto"/>
          </w:tcPr>
          <w:p w14:paraId="3065CA94" w14:textId="77777777" w:rsidR="0081569B" w:rsidRPr="00723EA8" w:rsidRDefault="00A73777" w:rsidP="000B09CE">
            <w:pPr>
              <w:tabs>
                <w:tab w:val="left" w:pos="142"/>
                <w:tab w:val="left" w:pos="426"/>
                <w:tab w:val="left" w:pos="567"/>
              </w:tabs>
              <w:ind w:right="144"/>
              <w:rPr>
                <w:rFonts w:asciiTheme="minorHAnsi" w:hAnsiTheme="minorHAnsi"/>
                <w:sz w:val="18"/>
                <w:szCs w:val="18"/>
              </w:rPr>
            </w:pPr>
            <w:r w:rsidRPr="00723EA8">
              <w:rPr>
                <w:rFonts w:asciiTheme="minorHAnsi" w:hAnsiTheme="minorHAnsi"/>
                <w:sz w:val="18"/>
                <w:szCs w:val="18"/>
              </w:rPr>
              <w:t xml:space="preserve">Note: This includes foreseeable off label use and the manufacturer must advice against such practice. </w:t>
            </w:r>
            <w:r w:rsidR="00BE3C86" w:rsidRPr="00723EA8">
              <w:rPr>
                <w:rFonts w:asciiTheme="minorHAnsi" w:hAnsiTheme="minorHAnsi"/>
                <w:sz w:val="18"/>
                <w:szCs w:val="18"/>
              </w:rPr>
              <w:t xml:space="preserve">Post Market Surveillance Plan should address also </w:t>
            </w:r>
            <w:proofErr w:type="spellStart"/>
            <w:r w:rsidR="00BE3C86" w:rsidRPr="00723EA8">
              <w:rPr>
                <w:rFonts w:asciiTheme="minorHAnsi" w:hAnsiTheme="minorHAnsi"/>
                <w:sz w:val="18"/>
                <w:szCs w:val="18"/>
              </w:rPr>
              <w:t>missuse</w:t>
            </w:r>
            <w:proofErr w:type="spellEnd"/>
            <w:r w:rsidR="00BE3C86" w:rsidRPr="00723EA8">
              <w:rPr>
                <w:rFonts w:asciiTheme="minorHAnsi" w:hAnsiTheme="minorHAnsi"/>
                <w:sz w:val="18"/>
                <w:szCs w:val="18"/>
              </w:rPr>
              <w:t xml:space="preserve"> and off label use.</w:t>
            </w:r>
          </w:p>
        </w:tc>
        <w:tc>
          <w:tcPr>
            <w:tcW w:w="1712" w:type="dxa"/>
            <w:shd w:val="clear" w:color="auto" w:fill="auto"/>
          </w:tcPr>
          <w:p w14:paraId="4C1962F0" w14:textId="77777777" w:rsidR="0081569B" w:rsidRPr="00723EA8" w:rsidRDefault="0081569B" w:rsidP="004B2689">
            <w:pPr>
              <w:ind w:right="144"/>
              <w:rPr>
                <w:rFonts w:asciiTheme="minorHAnsi" w:hAnsiTheme="minorHAnsi"/>
                <w:sz w:val="18"/>
                <w:szCs w:val="18"/>
              </w:rPr>
            </w:pPr>
          </w:p>
        </w:tc>
      </w:tr>
      <w:tr w:rsidR="00723EA8" w:rsidRPr="00723EA8" w14:paraId="36B9D733" w14:textId="77777777" w:rsidTr="00BD414B">
        <w:trPr>
          <w:trHeight w:val="813"/>
        </w:trPr>
        <w:tc>
          <w:tcPr>
            <w:tcW w:w="661" w:type="dxa"/>
            <w:vMerge/>
            <w:shd w:val="clear" w:color="auto" w:fill="auto"/>
          </w:tcPr>
          <w:p w14:paraId="53EA164E" w14:textId="77777777" w:rsidR="0081569B" w:rsidRPr="00723EA8" w:rsidRDefault="0081569B" w:rsidP="0008549E">
            <w:pPr>
              <w:tabs>
                <w:tab w:val="left" w:pos="284"/>
                <w:tab w:val="left" w:pos="567"/>
              </w:tabs>
              <w:ind w:right="144"/>
              <w:jc w:val="center"/>
              <w:rPr>
                <w:rFonts w:ascii="Calibri" w:hAnsi="Calibri"/>
                <w:sz w:val="20"/>
              </w:rPr>
            </w:pPr>
          </w:p>
        </w:tc>
        <w:tc>
          <w:tcPr>
            <w:tcW w:w="5151" w:type="dxa"/>
            <w:gridSpan w:val="2"/>
            <w:shd w:val="clear" w:color="auto" w:fill="auto"/>
          </w:tcPr>
          <w:p w14:paraId="56668195" w14:textId="77777777" w:rsidR="0081569B" w:rsidRPr="00723EA8" w:rsidRDefault="0008549E" w:rsidP="004B2689">
            <w:pPr>
              <w:tabs>
                <w:tab w:val="left" w:pos="-18"/>
              </w:tabs>
              <w:autoSpaceDE w:val="0"/>
              <w:autoSpaceDN w:val="0"/>
              <w:adjustRightInd w:val="0"/>
              <w:ind w:right="144"/>
              <w:rPr>
                <w:rFonts w:ascii="Calibri" w:hAnsi="Calibri"/>
                <w:sz w:val="18"/>
                <w:szCs w:val="18"/>
              </w:rPr>
            </w:pPr>
            <w:r w:rsidRPr="00723EA8">
              <w:rPr>
                <w:rFonts w:ascii="Calibri" w:hAnsi="Calibri"/>
                <w:sz w:val="18"/>
                <w:szCs w:val="18"/>
              </w:rPr>
              <w:t>(d) eliminate or control the risks referred to in point (c) in accordance with the requirements of Section 4;</w:t>
            </w:r>
          </w:p>
        </w:tc>
        <w:tc>
          <w:tcPr>
            <w:tcW w:w="709" w:type="dxa"/>
            <w:shd w:val="clear" w:color="auto" w:fill="auto"/>
          </w:tcPr>
          <w:p w14:paraId="35860367" w14:textId="77777777" w:rsidR="0008549E" w:rsidRPr="00723EA8" w:rsidRDefault="00BD414B" w:rsidP="0008549E">
            <w:pPr>
              <w:ind w:right="144"/>
              <w:rPr>
                <w:rFonts w:asciiTheme="minorHAnsi" w:hAnsiTheme="minorHAnsi"/>
                <w:sz w:val="18"/>
                <w:szCs w:val="18"/>
              </w:rPr>
            </w:pPr>
            <w:sdt>
              <w:sdtPr>
                <w:rPr>
                  <w:rFonts w:asciiTheme="minorHAnsi" w:hAnsiTheme="minorHAnsi"/>
                  <w:sz w:val="18"/>
                  <w:szCs w:val="18"/>
                </w:rPr>
                <w:id w:val="1317839107"/>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A</w:t>
            </w:r>
          </w:p>
          <w:p w14:paraId="713D4AD3" w14:textId="77777777" w:rsidR="0081569B" w:rsidRPr="00723EA8" w:rsidRDefault="00BD414B" w:rsidP="0008549E">
            <w:pPr>
              <w:ind w:right="144"/>
              <w:rPr>
                <w:rFonts w:asciiTheme="minorHAnsi" w:hAnsiTheme="minorHAnsi"/>
                <w:sz w:val="18"/>
                <w:szCs w:val="18"/>
              </w:rPr>
            </w:pPr>
            <w:sdt>
              <w:sdtPr>
                <w:rPr>
                  <w:rFonts w:asciiTheme="minorHAnsi" w:hAnsiTheme="minorHAnsi"/>
                  <w:sz w:val="18"/>
                  <w:szCs w:val="18"/>
                </w:rPr>
                <w:id w:val="1371572628"/>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N/A</w:t>
            </w:r>
          </w:p>
        </w:tc>
        <w:tc>
          <w:tcPr>
            <w:tcW w:w="3543" w:type="dxa"/>
            <w:shd w:val="clear" w:color="auto" w:fill="auto"/>
          </w:tcPr>
          <w:p w14:paraId="576C7AA2" w14:textId="77777777" w:rsidR="0081569B" w:rsidRPr="00723EA8" w:rsidRDefault="0081569B" w:rsidP="004B2689">
            <w:pPr>
              <w:ind w:right="144"/>
              <w:rPr>
                <w:rFonts w:asciiTheme="minorHAnsi" w:hAnsiTheme="minorHAnsi"/>
                <w:sz w:val="18"/>
                <w:szCs w:val="18"/>
              </w:rPr>
            </w:pPr>
          </w:p>
        </w:tc>
        <w:tc>
          <w:tcPr>
            <w:tcW w:w="3864" w:type="dxa"/>
            <w:shd w:val="clear" w:color="auto" w:fill="auto"/>
          </w:tcPr>
          <w:p w14:paraId="77A98DF6" w14:textId="77777777" w:rsidR="0081569B" w:rsidRPr="00723EA8" w:rsidRDefault="0081569B" w:rsidP="000B09CE">
            <w:pPr>
              <w:tabs>
                <w:tab w:val="left" w:pos="142"/>
                <w:tab w:val="left" w:pos="426"/>
                <w:tab w:val="left" w:pos="567"/>
              </w:tabs>
              <w:ind w:right="144"/>
              <w:rPr>
                <w:rFonts w:asciiTheme="minorHAnsi" w:hAnsiTheme="minorHAnsi"/>
                <w:sz w:val="18"/>
                <w:szCs w:val="18"/>
              </w:rPr>
            </w:pPr>
          </w:p>
        </w:tc>
        <w:tc>
          <w:tcPr>
            <w:tcW w:w="1712" w:type="dxa"/>
            <w:shd w:val="clear" w:color="auto" w:fill="auto"/>
          </w:tcPr>
          <w:p w14:paraId="3EB812E6" w14:textId="77777777" w:rsidR="0081569B" w:rsidRPr="00723EA8" w:rsidRDefault="0081569B" w:rsidP="004B2689">
            <w:pPr>
              <w:ind w:right="144"/>
              <w:rPr>
                <w:rFonts w:asciiTheme="minorHAnsi" w:hAnsiTheme="minorHAnsi"/>
                <w:sz w:val="18"/>
                <w:szCs w:val="18"/>
              </w:rPr>
            </w:pPr>
          </w:p>
        </w:tc>
      </w:tr>
      <w:tr w:rsidR="00723EA8" w:rsidRPr="00723EA8" w14:paraId="5A27C235" w14:textId="77777777" w:rsidTr="00BD414B">
        <w:trPr>
          <w:trHeight w:val="813"/>
        </w:trPr>
        <w:tc>
          <w:tcPr>
            <w:tcW w:w="661" w:type="dxa"/>
            <w:vMerge/>
            <w:shd w:val="clear" w:color="auto" w:fill="auto"/>
          </w:tcPr>
          <w:p w14:paraId="12818A9C" w14:textId="77777777" w:rsidR="0081569B" w:rsidRPr="00723EA8" w:rsidRDefault="0081569B" w:rsidP="0008549E">
            <w:pPr>
              <w:tabs>
                <w:tab w:val="left" w:pos="284"/>
                <w:tab w:val="left" w:pos="567"/>
              </w:tabs>
              <w:ind w:right="144"/>
              <w:jc w:val="center"/>
              <w:rPr>
                <w:rFonts w:ascii="Calibri" w:hAnsi="Calibri"/>
                <w:sz w:val="20"/>
              </w:rPr>
            </w:pPr>
          </w:p>
        </w:tc>
        <w:tc>
          <w:tcPr>
            <w:tcW w:w="5151" w:type="dxa"/>
            <w:gridSpan w:val="2"/>
            <w:shd w:val="clear" w:color="auto" w:fill="auto"/>
          </w:tcPr>
          <w:p w14:paraId="0EAF364D" w14:textId="77777777" w:rsidR="0081569B" w:rsidRPr="00723EA8" w:rsidRDefault="0008549E" w:rsidP="004B2689">
            <w:pPr>
              <w:tabs>
                <w:tab w:val="left" w:pos="-18"/>
              </w:tabs>
              <w:autoSpaceDE w:val="0"/>
              <w:autoSpaceDN w:val="0"/>
              <w:adjustRightInd w:val="0"/>
              <w:ind w:right="144"/>
              <w:rPr>
                <w:rFonts w:ascii="Calibri" w:hAnsi="Calibri"/>
                <w:sz w:val="18"/>
                <w:szCs w:val="18"/>
              </w:rPr>
            </w:pPr>
            <w:r w:rsidRPr="00723EA8">
              <w:rPr>
                <w:rFonts w:ascii="Calibri" w:hAnsi="Calibri"/>
                <w:sz w:val="18"/>
                <w:szCs w:val="18"/>
              </w:rPr>
              <w:t>(e) evaluate the impact of information from the production phase and, in particular, from the post-market surveillance system, on hazards and the frequency of occurrence thereof, on estimates of their associated risks, as well as on the overall risk, benefit-risk ratio and risk acceptability; and</w:t>
            </w:r>
            <w:r w:rsidR="00A73777" w:rsidRPr="00723EA8">
              <w:rPr>
                <w:rFonts w:ascii="Calibri" w:hAnsi="Calibri"/>
                <w:sz w:val="18"/>
                <w:szCs w:val="18"/>
              </w:rPr>
              <w:br/>
            </w:r>
          </w:p>
        </w:tc>
        <w:tc>
          <w:tcPr>
            <w:tcW w:w="709" w:type="dxa"/>
            <w:shd w:val="clear" w:color="auto" w:fill="auto"/>
          </w:tcPr>
          <w:p w14:paraId="72C2E137" w14:textId="77777777" w:rsidR="0008549E" w:rsidRPr="00723EA8" w:rsidRDefault="00BD414B" w:rsidP="0008549E">
            <w:pPr>
              <w:ind w:right="144"/>
              <w:rPr>
                <w:rFonts w:asciiTheme="minorHAnsi" w:hAnsiTheme="minorHAnsi"/>
                <w:sz w:val="18"/>
                <w:szCs w:val="18"/>
              </w:rPr>
            </w:pPr>
            <w:sdt>
              <w:sdtPr>
                <w:rPr>
                  <w:rFonts w:asciiTheme="minorHAnsi" w:hAnsiTheme="minorHAnsi"/>
                  <w:sz w:val="18"/>
                  <w:szCs w:val="18"/>
                </w:rPr>
                <w:id w:val="1122963664"/>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A</w:t>
            </w:r>
          </w:p>
          <w:p w14:paraId="3946F27E" w14:textId="77777777" w:rsidR="0081569B" w:rsidRPr="00723EA8" w:rsidRDefault="00BD414B" w:rsidP="0008549E">
            <w:pPr>
              <w:ind w:right="144"/>
              <w:rPr>
                <w:rFonts w:asciiTheme="minorHAnsi" w:hAnsiTheme="minorHAnsi"/>
                <w:sz w:val="18"/>
                <w:szCs w:val="18"/>
              </w:rPr>
            </w:pPr>
            <w:sdt>
              <w:sdtPr>
                <w:rPr>
                  <w:rFonts w:asciiTheme="minorHAnsi" w:hAnsiTheme="minorHAnsi"/>
                  <w:sz w:val="18"/>
                  <w:szCs w:val="18"/>
                </w:rPr>
                <w:id w:val="1440873923"/>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N/A</w:t>
            </w:r>
          </w:p>
        </w:tc>
        <w:tc>
          <w:tcPr>
            <w:tcW w:w="3543" w:type="dxa"/>
            <w:shd w:val="clear" w:color="auto" w:fill="auto"/>
          </w:tcPr>
          <w:p w14:paraId="71D19AD2" w14:textId="77777777" w:rsidR="0081569B" w:rsidRPr="00723EA8" w:rsidRDefault="0081569B" w:rsidP="004B2689">
            <w:pPr>
              <w:ind w:right="144"/>
              <w:rPr>
                <w:rFonts w:asciiTheme="minorHAnsi" w:hAnsiTheme="minorHAnsi"/>
                <w:sz w:val="18"/>
                <w:szCs w:val="18"/>
              </w:rPr>
            </w:pPr>
          </w:p>
        </w:tc>
        <w:tc>
          <w:tcPr>
            <w:tcW w:w="3864" w:type="dxa"/>
            <w:shd w:val="clear" w:color="auto" w:fill="auto"/>
          </w:tcPr>
          <w:p w14:paraId="112D5C55" w14:textId="77777777" w:rsidR="0081569B" w:rsidRPr="00723EA8" w:rsidRDefault="0081569B" w:rsidP="000B09CE">
            <w:pPr>
              <w:tabs>
                <w:tab w:val="left" w:pos="142"/>
                <w:tab w:val="left" w:pos="426"/>
                <w:tab w:val="left" w:pos="567"/>
              </w:tabs>
              <w:ind w:right="144"/>
              <w:rPr>
                <w:rFonts w:asciiTheme="minorHAnsi" w:hAnsiTheme="minorHAnsi"/>
                <w:sz w:val="18"/>
                <w:szCs w:val="18"/>
              </w:rPr>
            </w:pPr>
          </w:p>
        </w:tc>
        <w:tc>
          <w:tcPr>
            <w:tcW w:w="1712" w:type="dxa"/>
            <w:shd w:val="clear" w:color="auto" w:fill="auto"/>
          </w:tcPr>
          <w:p w14:paraId="143BEE0A" w14:textId="77777777" w:rsidR="0081569B" w:rsidRPr="00723EA8" w:rsidRDefault="0081569B" w:rsidP="004B2689">
            <w:pPr>
              <w:ind w:right="144"/>
              <w:rPr>
                <w:rFonts w:asciiTheme="minorHAnsi" w:hAnsiTheme="minorHAnsi"/>
                <w:sz w:val="18"/>
                <w:szCs w:val="18"/>
              </w:rPr>
            </w:pPr>
          </w:p>
        </w:tc>
      </w:tr>
      <w:tr w:rsidR="00723EA8" w:rsidRPr="00723EA8" w14:paraId="2E994CAD" w14:textId="77777777" w:rsidTr="00BD414B">
        <w:trPr>
          <w:trHeight w:val="813"/>
        </w:trPr>
        <w:tc>
          <w:tcPr>
            <w:tcW w:w="661" w:type="dxa"/>
            <w:vMerge/>
            <w:shd w:val="clear" w:color="auto" w:fill="auto"/>
          </w:tcPr>
          <w:p w14:paraId="42525D85" w14:textId="77777777" w:rsidR="0081569B" w:rsidRPr="00723EA8" w:rsidRDefault="0081569B" w:rsidP="0008549E">
            <w:pPr>
              <w:tabs>
                <w:tab w:val="left" w:pos="284"/>
                <w:tab w:val="left" w:pos="567"/>
              </w:tabs>
              <w:ind w:right="144"/>
              <w:jc w:val="center"/>
              <w:rPr>
                <w:rFonts w:ascii="Calibri" w:hAnsi="Calibri"/>
                <w:sz w:val="20"/>
              </w:rPr>
            </w:pPr>
          </w:p>
        </w:tc>
        <w:tc>
          <w:tcPr>
            <w:tcW w:w="5151" w:type="dxa"/>
            <w:gridSpan w:val="2"/>
            <w:shd w:val="clear" w:color="auto" w:fill="auto"/>
          </w:tcPr>
          <w:p w14:paraId="6CDA913A" w14:textId="77777777" w:rsidR="0081569B" w:rsidRPr="00723EA8" w:rsidRDefault="0008549E" w:rsidP="004B2689">
            <w:pPr>
              <w:tabs>
                <w:tab w:val="left" w:pos="-18"/>
              </w:tabs>
              <w:autoSpaceDE w:val="0"/>
              <w:autoSpaceDN w:val="0"/>
              <w:adjustRightInd w:val="0"/>
              <w:ind w:right="144"/>
              <w:rPr>
                <w:rFonts w:ascii="Calibri" w:hAnsi="Calibri"/>
                <w:sz w:val="18"/>
                <w:szCs w:val="18"/>
              </w:rPr>
            </w:pPr>
            <w:r w:rsidRPr="00723EA8">
              <w:rPr>
                <w:rFonts w:ascii="Calibri" w:hAnsi="Calibri"/>
                <w:sz w:val="18"/>
                <w:szCs w:val="18"/>
              </w:rPr>
              <w:t>(f) based on the evaluation of the impact of the information referred to in point (e), if necessary amend control measures in line with the requirements of Section 4.</w:t>
            </w:r>
          </w:p>
        </w:tc>
        <w:tc>
          <w:tcPr>
            <w:tcW w:w="709" w:type="dxa"/>
            <w:shd w:val="clear" w:color="auto" w:fill="auto"/>
          </w:tcPr>
          <w:p w14:paraId="18025D14" w14:textId="77777777" w:rsidR="0008549E" w:rsidRPr="00723EA8" w:rsidRDefault="00BD414B" w:rsidP="0008549E">
            <w:pPr>
              <w:ind w:right="144"/>
              <w:rPr>
                <w:rFonts w:asciiTheme="minorHAnsi" w:hAnsiTheme="minorHAnsi"/>
                <w:sz w:val="18"/>
                <w:szCs w:val="18"/>
              </w:rPr>
            </w:pPr>
            <w:sdt>
              <w:sdtPr>
                <w:rPr>
                  <w:rFonts w:asciiTheme="minorHAnsi" w:hAnsiTheme="minorHAnsi"/>
                  <w:sz w:val="18"/>
                  <w:szCs w:val="18"/>
                </w:rPr>
                <w:id w:val="-1589074843"/>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A</w:t>
            </w:r>
          </w:p>
          <w:p w14:paraId="2DB9773F" w14:textId="77777777" w:rsidR="0081569B" w:rsidRPr="00723EA8" w:rsidRDefault="00BD414B" w:rsidP="0008549E">
            <w:pPr>
              <w:ind w:right="144"/>
              <w:rPr>
                <w:rFonts w:asciiTheme="minorHAnsi" w:hAnsiTheme="minorHAnsi"/>
                <w:sz w:val="18"/>
                <w:szCs w:val="18"/>
              </w:rPr>
            </w:pPr>
            <w:sdt>
              <w:sdtPr>
                <w:rPr>
                  <w:rFonts w:asciiTheme="minorHAnsi" w:hAnsiTheme="minorHAnsi"/>
                  <w:sz w:val="18"/>
                  <w:szCs w:val="18"/>
                </w:rPr>
                <w:id w:val="259187145"/>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N/A</w:t>
            </w:r>
          </w:p>
        </w:tc>
        <w:tc>
          <w:tcPr>
            <w:tcW w:w="3543" w:type="dxa"/>
            <w:shd w:val="clear" w:color="auto" w:fill="auto"/>
          </w:tcPr>
          <w:p w14:paraId="3F208175" w14:textId="77777777" w:rsidR="0081569B" w:rsidRPr="00723EA8" w:rsidRDefault="0081569B" w:rsidP="004B2689">
            <w:pPr>
              <w:ind w:right="144"/>
              <w:rPr>
                <w:rFonts w:asciiTheme="minorHAnsi" w:hAnsiTheme="minorHAnsi"/>
                <w:sz w:val="18"/>
                <w:szCs w:val="18"/>
              </w:rPr>
            </w:pPr>
          </w:p>
        </w:tc>
        <w:tc>
          <w:tcPr>
            <w:tcW w:w="3864" w:type="dxa"/>
            <w:shd w:val="clear" w:color="auto" w:fill="auto"/>
          </w:tcPr>
          <w:p w14:paraId="5D13299D" w14:textId="77777777" w:rsidR="0081569B" w:rsidRPr="00723EA8" w:rsidRDefault="0081569B" w:rsidP="000B09CE">
            <w:pPr>
              <w:tabs>
                <w:tab w:val="left" w:pos="142"/>
                <w:tab w:val="left" w:pos="426"/>
                <w:tab w:val="left" w:pos="567"/>
              </w:tabs>
              <w:ind w:right="144"/>
              <w:rPr>
                <w:rFonts w:asciiTheme="minorHAnsi" w:hAnsiTheme="minorHAnsi"/>
                <w:sz w:val="18"/>
                <w:szCs w:val="18"/>
              </w:rPr>
            </w:pPr>
          </w:p>
        </w:tc>
        <w:tc>
          <w:tcPr>
            <w:tcW w:w="1712" w:type="dxa"/>
            <w:shd w:val="clear" w:color="auto" w:fill="auto"/>
          </w:tcPr>
          <w:p w14:paraId="43304A25" w14:textId="77777777" w:rsidR="0081569B" w:rsidRPr="00723EA8" w:rsidRDefault="0081569B" w:rsidP="004B2689">
            <w:pPr>
              <w:ind w:right="144"/>
              <w:rPr>
                <w:rFonts w:asciiTheme="minorHAnsi" w:hAnsiTheme="minorHAnsi"/>
                <w:sz w:val="18"/>
                <w:szCs w:val="18"/>
              </w:rPr>
            </w:pPr>
          </w:p>
        </w:tc>
      </w:tr>
      <w:tr w:rsidR="00723EA8" w:rsidRPr="00723EA8" w14:paraId="1DA6B283" w14:textId="77777777" w:rsidTr="00BD414B">
        <w:trPr>
          <w:trHeight w:val="672"/>
        </w:trPr>
        <w:tc>
          <w:tcPr>
            <w:tcW w:w="661" w:type="dxa"/>
            <w:vMerge w:val="restart"/>
            <w:shd w:val="clear" w:color="auto" w:fill="auto"/>
          </w:tcPr>
          <w:p w14:paraId="4A1F5D84" w14:textId="77777777" w:rsidR="0008549E" w:rsidRPr="00723EA8" w:rsidRDefault="0008549E" w:rsidP="0008549E">
            <w:pPr>
              <w:tabs>
                <w:tab w:val="left" w:pos="284"/>
                <w:tab w:val="left" w:pos="567"/>
              </w:tabs>
              <w:ind w:right="144"/>
              <w:jc w:val="center"/>
              <w:rPr>
                <w:rFonts w:ascii="Calibri" w:hAnsi="Calibri"/>
                <w:sz w:val="20"/>
              </w:rPr>
            </w:pPr>
            <w:r w:rsidRPr="00723EA8">
              <w:rPr>
                <w:rFonts w:ascii="Calibri" w:hAnsi="Calibri"/>
                <w:sz w:val="20"/>
              </w:rPr>
              <w:t>4</w:t>
            </w:r>
          </w:p>
          <w:p w14:paraId="30537489" w14:textId="77777777" w:rsidR="0008549E" w:rsidRPr="00723EA8" w:rsidRDefault="0008549E" w:rsidP="0008549E">
            <w:pPr>
              <w:tabs>
                <w:tab w:val="left" w:pos="284"/>
                <w:tab w:val="left" w:pos="567"/>
              </w:tabs>
              <w:ind w:left="864" w:right="144" w:hanging="432"/>
              <w:jc w:val="center"/>
              <w:rPr>
                <w:rFonts w:ascii="Calibri" w:hAnsi="Calibri"/>
                <w:sz w:val="20"/>
              </w:rPr>
            </w:pPr>
          </w:p>
          <w:p w14:paraId="0CAA6E9C" w14:textId="77777777" w:rsidR="0008549E" w:rsidRPr="00723EA8" w:rsidRDefault="0008549E" w:rsidP="0008549E">
            <w:pPr>
              <w:tabs>
                <w:tab w:val="left" w:pos="284"/>
                <w:tab w:val="left" w:pos="567"/>
              </w:tabs>
              <w:ind w:left="864" w:right="144" w:hanging="432"/>
              <w:jc w:val="center"/>
              <w:rPr>
                <w:rFonts w:ascii="Calibri" w:hAnsi="Calibri"/>
                <w:sz w:val="20"/>
              </w:rPr>
            </w:pPr>
          </w:p>
        </w:tc>
        <w:tc>
          <w:tcPr>
            <w:tcW w:w="5151" w:type="dxa"/>
            <w:gridSpan w:val="2"/>
            <w:shd w:val="clear" w:color="auto" w:fill="auto"/>
          </w:tcPr>
          <w:p w14:paraId="01620B0D" w14:textId="77777777" w:rsidR="0008549E" w:rsidRPr="00723EA8" w:rsidRDefault="0008549E" w:rsidP="004B2689">
            <w:pPr>
              <w:tabs>
                <w:tab w:val="left" w:pos="0"/>
                <w:tab w:val="left" w:pos="567"/>
              </w:tabs>
              <w:ind w:right="144"/>
              <w:rPr>
                <w:rFonts w:ascii="Calibri" w:hAnsi="Calibri"/>
                <w:sz w:val="18"/>
                <w:szCs w:val="18"/>
              </w:rPr>
            </w:pPr>
            <w:r w:rsidRPr="00723EA8">
              <w:rPr>
                <w:rFonts w:ascii="Calibri" w:hAnsi="Calibri"/>
                <w:sz w:val="18"/>
                <w:szCs w:val="18"/>
              </w:rPr>
              <w:t xml:space="preserve">Risk control measures adopted by manufacturers for the design and manufacture of the devices shall conform to safety principles, taking account of the generally acknowledged state of the art. To reduce risks, Manufacturers shall manage risks so that the residual risk associated with each hazard as well as the overall residual risk is judged acceptable. In selecting the most appropriate solutions, manufacturers shall, in the following order of priority:  </w:t>
            </w:r>
          </w:p>
          <w:p w14:paraId="294EA3ED" w14:textId="77777777" w:rsidR="00A73777" w:rsidRPr="00723EA8" w:rsidRDefault="00A73777" w:rsidP="004B2689">
            <w:pPr>
              <w:tabs>
                <w:tab w:val="left" w:pos="0"/>
                <w:tab w:val="left" w:pos="567"/>
              </w:tabs>
              <w:ind w:right="144"/>
              <w:rPr>
                <w:rFonts w:ascii="Calibri" w:hAnsi="Calibri"/>
                <w:sz w:val="18"/>
                <w:szCs w:val="18"/>
              </w:rPr>
            </w:pPr>
          </w:p>
        </w:tc>
        <w:tc>
          <w:tcPr>
            <w:tcW w:w="709" w:type="dxa"/>
            <w:shd w:val="clear" w:color="auto" w:fill="auto"/>
          </w:tcPr>
          <w:p w14:paraId="48F38966" w14:textId="77777777" w:rsidR="0008549E" w:rsidRPr="00723EA8" w:rsidRDefault="00BD414B" w:rsidP="00D67448">
            <w:pPr>
              <w:ind w:right="144"/>
              <w:rPr>
                <w:rFonts w:asciiTheme="minorHAnsi" w:hAnsiTheme="minorHAnsi"/>
                <w:sz w:val="18"/>
                <w:szCs w:val="18"/>
              </w:rPr>
            </w:pPr>
            <w:sdt>
              <w:sdtPr>
                <w:rPr>
                  <w:rFonts w:asciiTheme="minorHAnsi" w:hAnsiTheme="minorHAnsi"/>
                  <w:sz w:val="18"/>
                  <w:szCs w:val="18"/>
                </w:rPr>
                <w:id w:val="574939138"/>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A</w:t>
            </w:r>
          </w:p>
          <w:p w14:paraId="41EAEC47" w14:textId="77777777" w:rsidR="0008549E" w:rsidRPr="00723EA8" w:rsidRDefault="00BD414B" w:rsidP="00D67448">
            <w:pPr>
              <w:ind w:right="144"/>
              <w:rPr>
                <w:rFonts w:asciiTheme="minorHAnsi" w:hAnsiTheme="minorHAnsi"/>
                <w:sz w:val="18"/>
                <w:szCs w:val="18"/>
              </w:rPr>
            </w:pPr>
            <w:sdt>
              <w:sdtPr>
                <w:rPr>
                  <w:rFonts w:asciiTheme="minorHAnsi" w:hAnsiTheme="minorHAnsi"/>
                  <w:sz w:val="18"/>
                  <w:szCs w:val="18"/>
                </w:rPr>
                <w:id w:val="512730514"/>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N/A</w:t>
            </w:r>
          </w:p>
        </w:tc>
        <w:tc>
          <w:tcPr>
            <w:tcW w:w="3543" w:type="dxa"/>
            <w:shd w:val="clear" w:color="auto" w:fill="auto"/>
          </w:tcPr>
          <w:p w14:paraId="6C773642" w14:textId="77777777" w:rsidR="0008549E" w:rsidRPr="00723EA8" w:rsidRDefault="0008549E" w:rsidP="004B2689">
            <w:pPr>
              <w:ind w:right="144"/>
              <w:rPr>
                <w:rFonts w:asciiTheme="minorHAnsi" w:hAnsiTheme="minorHAnsi"/>
                <w:sz w:val="18"/>
                <w:szCs w:val="18"/>
              </w:rPr>
            </w:pPr>
          </w:p>
        </w:tc>
        <w:tc>
          <w:tcPr>
            <w:tcW w:w="3864" w:type="dxa"/>
            <w:shd w:val="clear" w:color="auto" w:fill="auto"/>
          </w:tcPr>
          <w:p w14:paraId="34697358" w14:textId="77777777" w:rsidR="0008549E" w:rsidRPr="00723EA8" w:rsidRDefault="0008549E" w:rsidP="004B2689">
            <w:pPr>
              <w:ind w:right="144"/>
              <w:rPr>
                <w:rFonts w:asciiTheme="minorHAnsi" w:hAnsiTheme="minorHAnsi"/>
                <w:sz w:val="18"/>
                <w:szCs w:val="18"/>
              </w:rPr>
            </w:pPr>
          </w:p>
        </w:tc>
        <w:tc>
          <w:tcPr>
            <w:tcW w:w="1712" w:type="dxa"/>
            <w:shd w:val="clear" w:color="auto" w:fill="auto"/>
          </w:tcPr>
          <w:p w14:paraId="4C7ACA10" w14:textId="77777777" w:rsidR="0008549E" w:rsidRPr="00723EA8" w:rsidRDefault="0008549E" w:rsidP="004B2689">
            <w:pPr>
              <w:ind w:right="144"/>
              <w:rPr>
                <w:rFonts w:asciiTheme="minorHAnsi" w:hAnsiTheme="minorHAnsi"/>
                <w:sz w:val="18"/>
                <w:szCs w:val="18"/>
              </w:rPr>
            </w:pPr>
          </w:p>
        </w:tc>
      </w:tr>
      <w:tr w:rsidR="00723EA8" w:rsidRPr="00723EA8" w14:paraId="08912656" w14:textId="77777777" w:rsidTr="00BD414B">
        <w:trPr>
          <w:trHeight w:val="674"/>
        </w:trPr>
        <w:tc>
          <w:tcPr>
            <w:tcW w:w="661" w:type="dxa"/>
            <w:vMerge/>
            <w:shd w:val="clear" w:color="auto" w:fill="auto"/>
          </w:tcPr>
          <w:p w14:paraId="1F1B183E" w14:textId="77777777" w:rsidR="0008549E" w:rsidRPr="00723EA8" w:rsidRDefault="0008549E" w:rsidP="0008549E">
            <w:pPr>
              <w:tabs>
                <w:tab w:val="left" w:pos="284"/>
                <w:tab w:val="left" w:pos="567"/>
              </w:tabs>
              <w:ind w:right="144"/>
              <w:jc w:val="center"/>
              <w:rPr>
                <w:rFonts w:ascii="Calibri" w:hAnsi="Calibri"/>
                <w:sz w:val="20"/>
              </w:rPr>
            </w:pPr>
          </w:p>
        </w:tc>
        <w:tc>
          <w:tcPr>
            <w:tcW w:w="5151" w:type="dxa"/>
            <w:gridSpan w:val="2"/>
            <w:shd w:val="clear" w:color="auto" w:fill="auto"/>
          </w:tcPr>
          <w:p w14:paraId="6D7DD564" w14:textId="77777777" w:rsidR="0008549E" w:rsidRPr="00723EA8" w:rsidRDefault="0008549E" w:rsidP="004B2689">
            <w:pPr>
              <w:tabs>
                <w:tab w:val="left" w:pos="0"/>
                <w:tab w:val="left" w:pos="567"/>
              </w:tabs>
              <w:ind w:right="144"/>
              <w:rPr>
                <w:rFonts w:ascii="Calibri" w:hAnsi="Calibri"/>
                <w:sz w:val="18"/>
                <w:szCs w:val="18"/>
              </w:rPr>
            </w:pPr>
            <w:r w:rsidRPr="00723EA8">
              <w:rPr>
                <w:rFonts w:ascii="Calibri" w:hAnsi="Calibri"/>
                <w:sz w:val="18"/>
                <w:szCs w:val="18"/>
              </w:rPr>
              <w:t xml:space="preserve">(a) eliminate or reduce risks as far as possible through safe design and manufacture; </w:t>
            </w:r>
          </w:p>
        </w:tc>
        <w:tc>
          <w:tcPr>
            <w:tcW w:w="709" w:type="dxa"/>
            <w:shd w:val="clear" w:color="auto" w:fill="auto"/>
          </w:tcPr>
          <w:p w14:paraId="0F70597D" w14:textId="77777777" w:rsidR="0008549E" w:rsidRPr="00723EA8" w:rsidRDefault="00BD414B" w:rsidP="0008549E">
            <w:pPr>
              <w:ind w:right="144"/>
              <w:rPr>
                <w:rFonts w:asciiTheme="minorHAnsi" w:hAnsiTheme="minorHAnsi"/>
                <w:sz w:val="18"/>
                <w:szCs w:val="18"/>
              </w:rPr>
            </w:pPr>
            <w:sdt>
              <w:sdtPr>
                <w:rPr>
                  <w:rFonts w:asciiTheme="minorHAnsi" w:hAnsiTheme="minorHAnsi"/>
                  <w:sz w:val="18"/>
                  <w:szCs w:val="18"/>
                </w:rPr>
                <w:id w:val="470330630"/>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A</w:t>
            </w:r>
          </w:p>
          <w:p w14:paraId="6425C322" w14:textId="77777777" w:rsidR="0008549E" w:rsidRPr="00723EA8" w:rsidRDefault="00BD414B" w:rsidP="0008549E">
            <w:pPr>
              <w:ind w:right="144"/>
              <w:rPr>
                <w:rFonts w:asciiTheme="minorHAnsi" w:hAnsiTheme="minorHAnsi"/>
                <w:sz w:val="18"/>
                <w:szCs w:val="18"/>
              </w:rPr>
            </w:pPr>
            <w:sdt>
              <w:sdtPr>
                <w:rPr>
                  <w:rFonts w:asciiTheme="minorHAnsi" w:hAnsiTheme="minorHAnsi"/>
                  <w:sz w:val="18"/>
                  <w:szCs w:val="18"/>
                </w:rPr>
                <w:id w:val="294254032"/>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N/A</w:t>
            </w:r>
          </w:p>
        </w:tc>
        <w:tc>
          <w:tcPr>
            <w:tcW w:w="3543" w:type="dxa"/>
            <w:shd w:val="clear" w:color="auto" w:fill="auto"/>
          </w:tcPr>
          <w:p w14:paraId="17BBEE6F" w14:textId="77777777" w:rsidR="0008549E" w:rsidRPr="00723EA8" w:rsidRDefault="0008549E" w:rsidP="004B2689">
            <w:pPr>
              <w:ind w:right="144"/>
              <w:rPr>
                <w:rFonts w:asciiTheme="minorHAnsi" w:hAnsiTheme="minorHAnsi"/>
                <w:sz w:val="18"/>
                <w:szCs w:val="18"/>
              </w:rPr>
            </w:pPr>
          </w:p>
        </w:tc>
        <w:tc>
          <w:tcPr>
            <w:tcW w:w="3864" w:type="dxa"/>
            <w:shd w:val="clear" w:color="auto" w:fill="auto"/>
          </w:tcPr>
          <w:p w14:paraId="1FB6CE33" w14:textId="77777777" w:rsidR="0008549E" w:rsidRPr="00723EA8" w:rsidRDefault="0008549E" w:rsidP="004B2689">
            <w:pPr>
              <w:ind w:right="144"/>
              <w:rPr>
                <w:rFonts w:asciiTheme="minorHAnsi" w:hAnsiTheme="minorHAnsi"/>
                <w:sz w:val="18"/>
                <w:szCs w:val="18"/>
              </w:rPr>
            </w:pPr>
          </w:p>
        </w:tc>
        <w:tc>
          <w:tcPr>
            <w:tcW w:w="1712" w:type="dxa"/>
            <w:shd w:val="clear" w:color="auto" w:fill="auto"/>
          </w:tcPr>
          <w:p w14:paraId="43114502" w14:textId="77777777" w:rsidR="0008549E" w:rsidRPr="00723EA8" w:rsidRDefault="0008549E" w:rsidP="004B2689">
            <w:pPr>
              <w:ind w:right="144"/>
              <w:rPr>
                <w:rFonts w:asciiTheme="minorHAnsi" w:hAnsiTheme="minorHAnsi"/>
                <w:sz w:val="18"/>
                <w:szCs w:val="18"/>
              </w:rPr>
            </w:pPr>
          </w:p>
        </w:tc>
      </w:tr>
      <w:tr w:rsidR="00723EA8" w:rsidRPr="00723EA8" w14:paraId="627827B9" w14:textId="77777777" w:rsidTr="00BD414B">
        <w:trPr>
          <w:trHeight w:val="818"/>
        </w:trPr>
        <w:tc>
          <w:tcPr>
            <w:tcW w:w="661" w:type="dxa"/>
            <w:vMerge/>
            <w:shd w:val="clear" w:color="auto" w:fill="auto"/>
          </w:tcPr>
          <w:p w14:paraId="43786518" w14:textId="77777777" w:rsidR="0008549E" w:rsidRPr="00723EA8" w:rsidRDefault="0008549E" w:rsidP="0008549E">
            <w:pPr>
              <w:tabs>
                <w:tab w:val="left" w:pos="284"/>
                <w:tab w:val="left" w:pos="567"/>
              </w:tabs>
              <w:ind w:right="144"/>
              <w:jc w:val="center"/>
              <w:rPr>
                <w:rFonts w:ascii="Calibri" w:hAnsi="Calibri"/>
                <w:sz w:val="20"/>
              </w:rPr>
            </w:pPr>
          </w:p>
        </w:tc>
        <w:tc>
          <w:tcPr>
            <w:tcW w:w="5151" w:type="dxa"/>
            <w:gridSpan w:val="2"/>
            <w:shd w:val="clear" w:color="auto" w:fill="auto"/>
          </w:tcPr>
          <w:p w14:paraId="7CCB17DE" w14:textId="77777777" w:rsidR="0008549E" w:rsidRPr="00723EA8" w:rsidRDefault="0008549E" w:rsidP="004B2689">
            <w:pPr>
              <w:tabs>
                <w:tab w:val="left" w:pos="0"/>
                <w:tab w:val="left" w:pos="567"/>
              </w:tabs>
              <w:ind w:right="144"/>
              <w:rPr>
                <w:rFonts w:ascii="Calibri" w:hAnsi="Calibri"/>
                <w:sz w:val="18"/>
                <w:szCs w:val="18"/>
              </w:rPr>
            </w:pPr>
            <w:r w:rsidRPr="00723EA8">
              <w:rPr>
                <w:rFonts w:ascii="Calibri" w:hAnsi="Calibri"/>
                <w:sz w:val="18"/>
                <w:szCs w:val="18"/>
              </w:rPr>
              <w:t xml:space="preserve">(b) where appropriate, take adequate protection measures, including alarms if necessary, in relation to risks that cannot be eliminated; and </w:t>
            </w:r>
          </w:p>
        </w:tc>
        <w:tc>
          <w:tcPr>
            <w:tcW w:w="709" w:type="dxa"/>
            <w:shd w:val="clear" w:color="auto" w:fill="auto"/>
          </w:tcPr>
          <w:p w14:paraId="165F8ACC" w14:textId="77777777" w:rsidR="0008549E" w:rsidRPr="00723EA8" w:rsidRDefault="00BD414B" w:rsidP="0008549E">
            <w:pPr>
              <w:ind w:right="144"/>
              <w:rPr>
                <w:rFonts w:asciiTheme="minorHAnsi" w:hAnsiTheme="minorHAnsi"/>
                <w:sz w:val="18"/>
                <w:szCs w:val="18"/>
              </w:rPr>
            </w:pPr>
            <w:sdt>
              <w:sdtPr>
                <w:rPr>
                  <w:rFonts w:asciiTheme="minorHAnsi" w:hAnsiTheme="minorHAnsi"/>
                  <w:sz w:val="18"/>
                  <w:szCs w:val="18"/>
                </w:rPr>
                <w:id w:val="-1604026391"/>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A</w:t>
            </w:r>
          </w:p>
          <w:p w14:paraId="6A5C845B" w14:textId="77777777" w:rsidR="0008549E" w:rsidRPr="00723EA8" w:rsidRDefault="00BD414B" w:rsidP="0008549E">
            <w:pPr>
              <w:ind w:right="144"/>
              <w:rPr>
                <w:rFonts w:asciiTheme="minorHAnsi" w:hAnsiTheme="minorHAnsi"/>
                <w:sz w:val="18"/>
                <w:szCs w:val="18"/>
              </w:rPr>
            </w:pPr>
            <w:sdt>
              <w:sdtPr>
                <w:rPr>
                  <w:rFonts w:asciiTheme="minorHAnsi" w:hAnsiTheme="minorHAnsi"/>
                  <w:sz w:val="18"/>
                  <w:szCs w:val="18"/>
                </w:rPr>
                <w:id w:val="1459691903"/>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N/A</w:t>
            </w:r>
          </w:p>
        </w:tc>
        <w:tc>
          <w:tcPr>
            <w:tcW w:w="3543" w:type="dxa"/>
            <w:shd w:val="clear" w:color="auto" w:fill="auto"/>
          </w:tcPr>
          <w:p w14:paraId="7A4E8580" w14:textId="77777777" w:rsidR="0008549E" w:rsidRPr="00723EA8" w:rsidRDefault="0008549E" w:rsidP="004B2689">
            <w:pPr>
              <w:ind w:right="144"/>
              <w:rPr>
                <w:rFonts w:asciiTheme="minorHAnsi" w:hAnsiTheme="minorHAnsi"/>
                <w:sz w:val="18"/>
                <w:szCs w:val="18"/>
              </w:rPr>
            </w:pPr>
          </w:p>
        </w:tc>
        <w:tc>
          <w:tcPr>
            <w:tcW w:w="3864" w:type="dxa"/>
            <w:shd w:val="clear" w:color="auto" w:fill="auto"/>
          </w:tcPr>
          <w:p w14:paraId="316475AA" w14:textId="77777777" w:rsidR="0008549E" w:rsidRPr="00723EA8" w:rsidRDefault="0008549E" w:rsidP="004B2689">
            <w:pPr>
              <w:ind w:right="144"/>
              <w:rPr>
                <w:rFonts w:asciiTheme="minorHAnsi" w:hAnsiTheme="minorHAnsi"/>
                <w:sz w:val="18"/>
                <w:szCs w:val="18"/>
              </w:rPr>
            </w:pPr>
          </w:p>
        </w:tc>
        <w:tc>
          <w:tcPr>
            <w:tcW w:w="1712" w:type="dxa"/>
            <w:shd w:val="clear" w:color="auto" w:fill="auto"/>
          </w:tcPr>
          <w:p w14:paraId="7602BF77" w14:textId="77777777" w:rsidR="0008549E" w:rsidRPr="00723EA8" w:rsidRDefault="0008549E" w:rsidP="004B2689">
            <w:pPr>
              <w:ind w:right="144"/>
              <w:rPr>
                <w:rFonts w:asciiTheme="minorHAnsi" w:hAnsiTheme="minorHAnsi"/>
                <w:sz w:val="18"/>
                <w:szCs w:val="18"/>
              </w:rPr>
            </w:pPr>
          </w:p>
        </w:tc>
      </w:tr>
      <w:tr w:rsidR="00723EA8" w:rsidRPr="00723EA8" w14:paraId="5EE1ACDB" w14:textId="77777777" w:rsidTr="00BD414B">
        <w:trPr>
          <w:trHeight w:val="678"/>
        </w:trPr>
        <w:tc>
          <w:tcPr>
            <w:tcW w:w="661" w:type="dxa"/>
            <w:vMerge/>
            <w:shd w:val="clear" w:color="auto" w:fill="auto"/>
          </w:tcPr>
          <w:p w14:paraId="3698C8D6" w14:textId="77777777" w:rsidR="0008549E" w:rsidRPr="00723EA8" w:rsidRDefault="0008549E" w:rsidP="0008549E">
            <w:pPr>
              <w:tabs>
                <w:tab w:val="left" w:pos="284"/>
                <w:tab w:val="left" w:pos="567"/>
              </w:tabs>
              <w:ind w:right="144"/>
              <w:jc w:val="center"/>
              <w:rPr>
                <w:rFonts w:ascii="Calibri" w:hAnsi="Calibri"/>
                <w:sz w:val="20"/>
              </w:rPr>
            </w:pPr>
          </w:p>
        </w:tc>
        <w:tc>
          <w:tcPr>
            <w:tcW w:w="5151" w:type="dxa"/>
            <w:gridSpan w:val="2"/>
            <w:shd w:val="clear" w:color="auto" w:fill="auto"/>
          </w:tcPr>
          <w:p w14:paraId="1E5D9169" w14:textId="77777777" w:rsidR="0008549E" w:rsidRPr="00723EA8" w:rsidRDefault="0008549E" w:rsidP="0008549E">
            <w:pPr>
              <w:tabs>
                <w:tab w:val="left" w:pos="0"/>
                <w:tab w:val="left" w:pos="567"/>
              </w:tabs>
              <w:ind w:right="144"/>
              <w:rPr>
                <w:rFonts w:ascii="Calibri" w:hAnsi="Calibri"/>
                <w:sz w:val="18"/>
                <w:szCs w:val="18"/>
              </w:rPr>
            </w:pPr>
            <w:r w:rsidRPr="00723EA8">
              <w:rPr>
                <w:rFonts w:ascii="Calibri" w:hAnsi="Calibri"/>
                <w:sz w:val="18"/>
                <w:szCs w:val="18"/>
              </w:rPr>
              <w:t xml:space="preserve">(c) provide information for safety (warnings/precautions/contra-indications) and, where appropriate, training to users. </w:t>
            </w:r>
          </w:p>
          <w:p w14:paraId="06A0308E" w14:textId="77777777" w:rsidR="0008549E" w:rsidRPr="00723EA8" w:rsidRDefault="0008549E" w:rsidP="004B2689">
            <w:pPr>
              <w:tabs>
                <w:tab w:val="left" w:pos="0"/>
                <w:tab w:val="left" w:pos="567"/>
              </w:tabs>
              <w:ind w:right="144"/>
              <w:rPr>
                <w:rFonts w:ascii="Calibri" w:hAnsi="Calibri"/>
                <w:sz w:val="18"/>
                <w:szCs w:val="18"/>
              </w:rPr>
            </w:pPr>
          </w:p>
        </w:tc>
        <w:tc>
          <w:tcPr>
            <w:tcW w:w="709" w:type="dxa"/>
            <w:shd w:val="clear" w:color="auto" w:fill="auto"/>
          </w:tcPr>
          <w:p w14:paraId="4A736F08" w14:textId="77777777" w:rsidR="0008549E" w:rsidRPr="00723EA8" w:rsidRDefault="00BD414B" w:rsidP="0008549E">
            <w:pPr>
              <w:ind w:right="144"/>
              <w:rPr>
                <w:rFonts w:asciiTheme="minorHAnsi" w:hAnsiTheme="minorHAnsi"/>
                <w:sz w:val="18"/>
                <w:szCs w:val="18"/>
              </w:rPr>
            </w:pPr>
            <w:sdt>
              <w:sdtPr>
                <w:rPr>
                  <w:rFonts w:asciiTheme="minorHAnsi" w:hAnsiTheme="minorHAnsi"/>
                  <w:sz w:val="18"/>
                  <w:szCs w:val="18"/>
                </w:rPr>
                <w:id w:val="1590894042"/>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A</w:t>
            </w:r>
          </w:p>
          <w:p w14:paraId="49776FA1" w14:textId="77777777" w:rsidR="0008549E" w:rsidRPr="00723EA8" w:rsidRDefault="00BD414B" w:rsidP="0008549E">
            <w:pPr>
              <w:ind w:right="144"/>
              <w:rPr>
                <w:rFonts w:asciiTheme="minorHAnsi" w:hAnsiTheme="minorHAnsi"/>
                <w:sz w:val="18"/>
                <w:szCs w:val="18"/>
              </w:rPr>
            </w:pPr>
            <w:sdt>
              <w:sdtPr>
                <w:rPr>
                  <w:rFonts w:asciiTheme="minorHAnsi" w:hAnsiTheme="minorHAnsi"/>
                  <w:sz w:val="18"/>
                  <w:szCs w:val="18"/>
                </w:rPr>
                <w:id w:val="-1817024443"/>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N/A</w:t>
            </w:r>
          </w:p>
        </w:tc>
        <w:tc>
          <w:tcPr>
            <w:tcW w:w="3543" w:type="dxa"/>
            <w:shd w:val="clear" w:color="auto" w:fill="auto"/>
          </w:tcPr>
          <w:p w14:paraId="060258A5" w14:textId="77777777" w:rsidR="0008549E" w:rsidRPr="00723EA8" w:rsidRDefault="0008549E" w:rsidP="004B2689">
            <w:pPr>
              <w:ind w:right="144"/>
              <w:rPr>
                <w:rFonts w:asciiTheme="minorHAnsi" w:hAnsiTheme="minorHAnsi"/>
                <w:sz w:val="18"/>
                <w:szCs w:val="18"/>
              </w:rPr>
            </w:pPr>
          </w:p>
        </w:tc>
        <w:tc>
          <w:tcPr>
            <w:tcW w:w="3864" w:type="dxa"/>
            <w:shd w:val="clear" w:color="auto" w:fill="auto"/>
          </w:tcPr>
          <w:p w14:paraId="230F6DA9" w14:textId="77777777" w:rsidR="0008549E" w:rsidRPr="00723EA8" w:rsidRDefault="0008549E" w:rsidP="004B2689">
            <w:pPr>
              <w:ind w:right="144"/>
              <w:rPr>
                <w:rFonts w:asciiTheme="minorHAnsi" w:hAnsiTheme="minorHAnsi"/>
                <w:sz w:val="18"/>
                <w:szCs w:val="18"/>
              </w:rPr>
            </w:pPr>
          </w:p>
        </w:tc>
        <w:tc>
          <w:tcPr>
            <w:tcW w:w="1712" w:type="dxa"/>
            <w:shd w:val="clear" w:color="auto" w:fill="auto"/>
          </w:tcPr>
          <w:p w14:paraId="21EEBD52" w14:textId="77777777" w:rsidR="0008549E" w:rsidRPr="00723EA8" w:rsidRDefault="0008549E" w:rsidP="004B2689">
            <w:pPr>
              <w:ind w:right="144"/>
              <w:rPr>
                <w:rFonts w:asciiTheme="minorHAnsi" w:hAnsiTheme="minorHAnsi"/>
                <w:sz w:val="18"/>
                <w:szCs w:val="18"/>
              </w:rPr>
            </w:pPr>
          </w:p>
        </w:tc>
      </w:tr>
      <w:tr w:rsidR="00723EA8" w:rsidRPr="00723EA8" w14:paraId="5317CE1F" w14:textId="77777777" w:rsidTr="00BD414B">
        <w:trPr>
          <w:trHeight w:val="702"/>
        </w:trPr>
        <w:tc>
          <w:tcPr>
            <w:tcW w:w="661" w:type="dxa"/>
            <w:vMerge/>
            <w:shd w:val="clear" w:color="auto" w:fill="auto"/>
          </w:tcPr>
          <w:p w14:paraId="12B144FF" w14:textId="77777777" w:rsidR="0008549E" w:rsidRPr="00723EA8" w:rsidRDefault="0008549E" w:rsidP="0008549E">
            <w:pPr>
              <w:tabs>
                <w:tab w:val="left" w:pos="284"/>
                <w:tab w:val="left" w:pos="567"/>
              </w:tabs>
              <w:ind w:right="144"/>
              <w:jc w:val="center"/>
              <w:rPr>
                <w:rFonts w:ascii="Calibri" w:hAnsi="Calibri"/>
                <w:sz w:val="20"/>
              </w:rPr>
            </w:pPr>
          </w:p>
        </w:tc>
        <w:tc>
          <w:tcPr>
            <w:tcW w:w="5151" w:type="dxa"/>
            <w:gridSpan w:val="2"/>
            <w:shd w:val="clear" w:color="auto" w:fill="auto"/>
          </w:tcPr>
          <w:p w14:paraId="35B0B2A5" w14:textId="77777777" w:rsidR="0008549E" w:rsidRPr="00723EA8" w:rsidRDefault="0008549E" w:rsidP="004B2689">
            <w:pPr>
              <w:tabs>
                <w:tab w:val="left" w:pos="0"/>
                <w:tab w:val="left" w:pos="567"/>
              </w:tabs>
              <w:ind w:right="144"/>
              <w:rPr>
                <w:rFonts w:ascii="Calibri" w:hAnsi="Calibri"/>
                <w:sz w:val="18"/>
                <w:szCs w:val="18"/>
              </w:rPr>
            </w:pPr>
          </w:p>
          <w:p w14:paraId="56C22CC5" w14:textId="77777777" w:rsidR="0008549E" w:rsidRPr="00723EA8" w:rsidRDefault="0008549E" w:rsidP="004B2689">
            <w:pPr>
              <w:tabs>
                <w:tab w:val="left" w:pos="0"/>
                <w:tab w:val="left" w:pos="567"/>
              </w:tabs>
              <w:ind w:right="144"/>
              <w:rPr>
                <w:rFonts w:ascii="Calibri" w:hAnsi="Calibri"/>
                <w:sz w:val="18"/>
                <w:szCs w:val="18"/>
              </w:rPr>
            </w:pPr>
            <w:r w:rsidRPr="00723EA8">
              <w:rPr>
                <w:rFonts w:ascii="Calibri" w:hAnsi="Calibri"/>
                <w:sz w:val="18"/>
                <w:szCs w:val="18"/>
              </w:rPr>
              <w:t>Manufacturers shall inform users of any residual risks.</w:t>
            </w:r>
          </w:p>
        </w:tc>
        <w:tc>
          <w:tcPr>
            <w:tcW w:w="709" w:type="dxa"/>
            <w:shd w:val="clear" w:color="auto" w:fill="auto"/>
          </w:tcPr>
          <w:p w14:paraId="723C70AF" w14:textId="77777777" w:rsidR="0008549E" w:rsidRPr="00723EA8" w:rsidRDefault="00BD414B" w:rsidP="0008549E">
            <w:pPr>
              <w:ind w:right="144"/>
              <w:rPr>
                <w:rFonts w:asciiTheme="minorHAnsi" w:hAnsiTheme="minorHAnsi"/>
                <w:sz w:val="18"/>
                <w:szCs w:val="18"/>
              </w:rPr>
            </w:pPr>
            <w:sdt>
              <w:sdtPr>
                <w:rPr>
                  <w:rFonts w:asciiTheme="minorHAnsi" w:hAnsiTheme="minorHAnsi"/>
                  <w:sz w:val="18"/>
                  <w:szCs w:val="18"/>
                </w:rPr>
                <w:id w:val="1753853545"/>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A</w:t>
            </w:r>
          </w:p>
          <w:p w14:paraId="13BBD1BA" w14:textId="77777777" w:rsidR="0008549E" w:rsidRPr="00723EA8" w:rsidRDefault="00BD414B" w:rsidP="0008549E">
            <w:pPr>
              <w:ind w:right="144"/>
              <w:rPr>
                <w:rFonts w:asciiTheme="minorHAnsi" w:hAnsiTheme="minorHAnsi"/>
                <w:sz w:val="18"/>
                <w:szCs w:val="18"/>
              </w:rPr>
            </w:pPr>
            <w:sdt>
              <w:sdtPr>
                <w:rPr>
                  <w:rFonts w:asciiTheme="minorHAnsi" w:hAnsiTheme="minorHAnsi"/>
                  <w:sz w:val="18"/>
                  <w:szCs w:val="18"/>
                </w:rPr>
                <w:id w:val="1426298607"/>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N/A</w:t>
            </w:r>
          </w:p>
        </w:tc>
        <w:tc>
          <w:tcPr>
            <w:tcW w:w="3543" w:type="dxa"/>
            <w:shd w:val="clear" w:color="auto" w:fill="auto"/>
          </w:tcPr>
          <w:p w14:paraId="276992A1" w14:textId="77777777" w:rsidR="0008549E" w:rsidRPr="00723EA8" w:rsidRDefault="0008549E" w:rsidP="004B2689">
            <w:pPr>
              <w:ind w:right="144"/>
              <w:rPr>
                <w:rFonts w:asciiTheme="minorHAnsi" w:hAnsiTheme="minorHAnsi"/>
                <w:sz w:val="18"/>
                <w:szCs w:val="18"/>
              </w:rPr>
            </w:pPr>
          </w:p>
        </w:tc>
        <w:tc>
          <w:tcPr>
            <w:tcW w:w="3864" w:type="dxa"/>
            <w:shd w:val="clear" w:color="auto" w:fill="auto"/>
          </w:tcPr>
          <w:p w14:paraId="182AFDF6" w14:textId="77777777" w:rsidR="0008549E" w:rsidRPr="00723EA8" w:rsidRDefault="00A73777" w:rsidP="004B2689">
            <w:pPr>
              <w:ind w:right="144"/>
              <w:rPr>
                <w:rFonts w:asciiTheme="minorHAnsi" w:hAnsiTheme="minorHAnsi"/>
                <w:sz w:val="18"/>
                <w:szCs w:val="18"/>
              </w:rPr>
            </w:pPr>
            <w:r w:rsidRPr="00723EA8">
              <w:rPr>
                <w:rFonts w:asciiTheme="minorHAnsi" w:hAnsiTheme="minorHAnsi"/>
                <w:sz w:val="18"/>
                <w:szCs w:val="18"/>
              </w:rPr>
              <w:t>Note: This is interpreted to require the manufacturer to disclose all residual risks, including side effects in the IFU.</w:t>
            </w:r>
          </w:p>
        </w:tc>
        <w:tc>
          <w:tcPr>
            <w:tcW w:w="1712" w:type="dxa"/>
            <w:shd w:val="clear" w:color="auto" w:fill="auto"/>
          </w:tcPr>
          <w:p w14:paraId="445D872E" w14:textId="77777777" w:rsidR="0008549E" w:rsidRPr="00723EA8" w:rsidRDefault="0008549E" w:rsidP="004B2689">
            <w:pPr>
              <w:ind w:right="144"/>
              <w:rPr>
                <w:rFonts w:asciiTheme="minorHAnsi" w:hAnsiTheme="minorHAnsi"/>
                <w:sz w:val="18"/>
                <w:szCs w:val="18"/>
              </w:rPr>
            </w:pPr>
          </w:p>
        </w:tc>
      </w:tr>
      <w:tr w:rsidR="00723EA8" w:rsidRPr="00723EA8" w14:paraId="40526D48" w14:textId="77777777" w:rsidTr="00BD414B">
        <w:trPr>
          <w:trHeight w:val="566"/>
        </w:trPr>
        <w:tc>
          <w:tcPr>
            <w:tcW w:w="661" w:type="dxa"/>
            <w:shd w:val="clear" w:color="auto" w:fill="auto"/>
          </w:tcPr>
          <w:p w14:paraId="534B5001" w14:textId="77777777" w:rsidR="00C666F4" w:rsidRPr="00723EA8" w:rsidRDefault="0008549E" w:rsidP="0008549E">
            <w:pPr>
              <w:tabs>
                <w:tab w:val="left" w:pos="284"/>
                <w:tab w:val="left" w:pos="567"/>
              </w:tabs>
              <w:ind w:right="144"/>
              <w:jc w:val="center"/>
              <w:rPr>
                <w:rFonts w:ascii="Calibri" w:hAnsi="Calibri"/>
                <w:sz w:val="20"/>
              </w:rPr>
            </w:pPr>
            <w:r w:rsidRPr="00723EA8">
              <w:rPr>
                <w:rFonts w:ascii="Calibri" w:hAnsi="Calibri"/>
                <w:sz w:val="20"/>
              </w:rPr>
              <w:t>5</w:t>
            </w:r>
          </w:p>
        </w:tc>
        <w:tc>
          <w:tcPr>
            <w:tcW w:w="5151" w:type="dxa"/>
            <w:gridSpan w:val="2"/>
            <w:shd w:val="clear" w:color="auto" w:fill="auto"/>
          </w:tcPr>
          <w:p w14:paraId="0B4920EA" w14:textId="77777777" w:rsidR="00C666F4" w:rsidRPr="00723EA8" w:rsidRDefault="0008549E" w:rsidP="0008549E">
            <w:pPr>
              <w:tabs>
                <w:tab w:val="left" w:pos="0"/>
                <w:tab w:val="left" w:pos="567"/>
              </w:tabs>
              <w:ind w:right="144"/>
              <w:rPr>
                <w:rFonts w:ascii="Calibri" w:hAnsi="Calibri"/>
                <w:sz w:val="18"/>
                <w:szCs w:val="18"/>
              </w:rPr>
            </w:pPr>
            <w:r w:rsidRPr="00723EA8">
              <w:rPr>
                <w:rFonts w:ascii="Calibri" w:hAnsi="Calibri"/>
                <w:sz w:val="18"/>
                <w:szCs w:val="18"/>
              </w:rPr>
              <w:t xml:space="preserve">In eliminating or reducing risks related to use error, the manufacturer shall: </w:t>
            </w:r>
          </w:p>
        </w:tc>
        <w:tc>
          <w:tcPr>
            <w:tcW w:w="709" w:type="dxa"/>
            <w:shd w:val="clear" w:color="auto" w:fill="auto"/>
          </w:tcPr>
          <w:p w14:paraId="0F806FBA" w14:textId="77777777" w:rsidR="00C666F4" w:rsidRPr="00723EA8" w:rsidRDefault="00C666F4" w:rsidP="00D67448">
            <w:pPr>
              <w:ind w:right="144"/>
              <w:rPr>
                <w:rFonts w:asciiTheme="minorHAnsi" w:hAnsiTheme="minorHAnsi"/>
                <w:sz w:val="18"/>
                <w:szCs w:val="18"/>
              </w:rPr>
            </w:pPr>
          </w:p>
        </w:tc>
        <w:tc>
          <w:tcPr>
            <w:tcW w:w="3543" w:type="dxa"/>
            <w:shd w:val="clear" w:color="auto" w:fill="auto"/>
          </w:tcPr>
          <w:p w14:paraId="4D4AE752" w14:textId="77777777" w:rsidR="00C666F4" w:rsidRPr="00723EA8" w:rsidRDefault="00C666F4" w:rsidP="004B2689">
            <w:pPr>
              <w:ind w:right="144"/>
              <w:rPr>
                <w:rFonts w:asciiTheme="minorHAnsi" w:hAnsiTheme="minorHAnsi"/>
                <w:sz w:val="18"/>
                <w:szCs w:val="18"/>
              </w:rPr>
            </w:pPr>
          </w:p>
        </w:tc>
        <w:tc>
          <w:tcPr>
            <w:tcW w:w="3864" w:type="dxa"/>
            <w:shd w:val="clear" w:color="auto" w:fill="auto"/>
          </w:tcPr>
          <w:p w14:paraId="4D9909D5" w14:textId="77777777" w:rsidR="00C666F4" w:rsidRPr="00723EA8" w:rsidRDefault="00C666F4" w:rsidP="004B2689">
            <w:pPr>
              <w:ind w:right="144"/>
              <w:rPr>
                <w:rFonts w:asciiTheme="minorHAnsi" w:hAnsiTheme="minorHAnsi"/>
                <w:sz w:val="18"/>
                <w:szCs w:val="18"/>
              </w:rPr>
            </w:pPr>
          </w:p>
        </w:tc>
        <w:tc>
          <w:tcPr>
            <w:tcW w:w="1712" w:type="dxa"/>
            <w:shd w:val="clear" w:color="auto" w:fill="auto"/>
          </w:tcPr>
          <w:p w14:paraId="031B1071" w14:textId="77777777" w:rsidR="00C666F4" w:rsidRPr="00723EA8" w:rsidRDefault="00C666F4" w:rsidP="004B2689">
            <w:pPr>
              <w:ind w:right="144"/>
              <w:rPr>
                <w:rFonts w:asciiTheme="minorHAnsi" w:hAnsiTheme="minorHAnsi"/>
                <w:sz w:val="18"/>
                <w:szCs w:val="18"/>
              </w:rPr>
            </w:pPr>
          </w:p>
        </w:tc>
      </w:tr>
      <w:tr w:rsidR="00723EA8" w:rsidRPr="00723EA8" w14:paraId="236C2EEA" w14:textId="77777777" w:rsidTr="00BD414B">
        <w:trPr>
          <w:trHeight w:val="566"/>
        </w:trPr>
        <w:tc>
          <w:tcPr>
            <w:tcW w:w="661" w:type="dxa"/>
            <w:shd w:val="clear" w:color="auto" w:fill="auto"/>
          </w:tcPr>
          <w:p w14:paraId="35373FC5" w14:textId="77777777" w:rsidR="0008549E" w:rsidRPr="00723EA8" w:rsidRDefault="0008549E" w:rsidP="0008549E">
            <w:pPr>
              <w:tabs>
                <w:tab w:val="left" w:pos="284"/>
                <w:tab w:val="left" w:pos="567"/>
              </w:tabs>
              <w:ind w:right="144"/>
              <w:jc w:val="center"/>
              <w:rPr>
                <w:rFonts w:ascii="Calibri" w:hAnsi="Calibri"/>
                <w:sz w:val="20"/>
              </w:rPr>
            </w:pPr>
          </w:p>
        </w:tc>
        <w:tc>
          <w:tcPr>
            <w:tcW w:w="5151" w:type="dxa"/>
            <w:gridSpan w:val="2"/>
            <w:shd w:val="clear" w:color="auto" w:fill="auto"/>
          </w:tcPr>
          <w:p w14:paraId="23964687" w14:textId="77777777" w:rsidR="0008549E" w:rsidRPr="00723EA8" w:rsidRDefault="0008549E" w:rsidP="004B2689">
            <w:pPr>
              <w:tabs>
                <w:tab w:val="left" w:pos="0"/>
                <w:tab w:val="left" w:pos="567"/>
              </w:tabs>
              <w:ind w:right="144"/>
              <w:rPr>
                <w:rFonts w:ascii="Calibri" w:hAnsi="Calibri"/>
                <w:sz w:val="18"/>
                <w:szCs w:val="18"/>
              </w:rPr>
            </w:pPr>
            <w:r w:rsidRPr="00723EA8">
              <w:rPr>
                <w:rFonts w:ascii="Calibri" w:hAnsi="Calibri"/>
                <w:sz w:val="18"/>
                <w:szCs w:val="18"/>
              </w:rPr>
              <w:t xml:space="preserve">(a) reduce as far as possible the risks related to the ergonomic features of the device and the environment in which the device is intended to be used (design for patient safety), and </w:t>
            </w:r>
          </w:p>
          <w:p w14:paraId="571C7A57" w14:textId="77777777" w:rsidR="00A73777" w:rsidRPr="00723EA8" w:rsidRDefault="00A73777" w:rsidP="004B2689">
            <w:pPr>
              <w:tabs>
                <w:tab w:val="left" w:pos="0"/>
                <w:tab w:val="left" w:pos="567"/>
              </w:tabs>
              <w:ind w:right="144"/>
              <w:rPr>
                <w:rFonts w:ascii="Calibri" w:hAnsi="Calibri"/>
                <w:sz w:val="18"/>
                <w:szCs w:val="18"/>
              </w:rPr>
            </w:pPr>
          </w:p>
        </w:tc>
        <w:tc>
          <w:tcPr>
            <w:tcW w:w="709" w:type="dxa"/>
            <w:shd w:val="clear" w:color="auto" w:fill="auto"/>
          </w:tcPr>
          <w:p w14:paraId="7A8E3883" w14:textId="77777777" w:rsidR="0008549E" w:rsidRPr="00723EA8" w:rsidRDefault="00BD414B" w:rsidP="0008549E">
            <w:pPr>
              <w:ind w:right="144"/>
              <w:rPr>
                <w:rFonts w:asciiTheme="minorHAnsi" w:hAnsiTheme="minorHAnsi"/>
                <w:sz w:val="18"/>
                <w:szCs w:val="18"/>
              </w:rPr>
            </w:pPr>
            <w:sdt>
              <w:sdtPr>
                <w:rPr>
                  <w:rFonts w:asciiTheme="minorHAnsi" w:hAnsiTheme="minorHAnsi"/>
                  <w:sz w:val="18"/>
                  <w:szCs w:val="18"/>
                </w:rPr>
                <w:id w:val="-1417937925"/>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A</w:t>
            </w:r>
          </w:p>
          <w:p w14:paraId="3D1B02C9" w14:textId="77777777" w:rsidR="0008549E" w:rsidRPr="00723EA8" w:rsidRDefault="00BD414B" w:rsidP="0008549E">
            <w:pPr>
              <w:ind w:right="144"/>
              <w:rPr>
                <w:rFonts w:asciiTheme="minorHAnsi" w:hAnsiTheme="minorHAnsi"/>
                <w:sz w:val="18"/>
                <w:szCs w:val="18"/>
              </w:rPr>
            </w:pPr>
            <w:sdt>
              <w:sdtPr>
                <w:rPr>
                  <w:rFonts w:asciiTheme="minorHAnsi" w:hAnsiTheme="minorHAnsi"/>
                  <w:sz w:val="18"/>
                  <w:szCs w:val="18"/>
                </w:rPr>
                <w:id w:val="1157491031"/>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N/A</w:t>
            </w:r>
          </w:p>
        </w:tc>
        <w:tc>
          <w:tcPr>
            <w:tcW w:w="3543" w:type="dxa"/>
            <w:shd w:val="clear" w:color="auto" w:fill="auto"/>
          </w:tcPr>
          <w:p w14:paraId="5046A2F9" w14:textId="77777777" w:rsidR="0008549E" w:rsidRPr="00723EA8" w:rsidRDefault="0008549E" w:rsidP="004B2689">
            <w:pPr>
              <w:ind w:right="144"/>
              <w:rPr>
                <w:rFonts w:asciiTheme="minorHAnsi" w:hAnsiTheme="minorHAnsi"/>
                <w:sz w:val="18"/>
                <w:szCs w:val="18"/>
              </w:rPr>
            </w:pPr>
          </w:p>
        </w:tc>
        <w:tc>
          <w:tcPr>
            <w:tcW w:w="3864" w:type="dxa"/>
            <w:shd w:val="clear" w:color="auto" w:fill="auto"/>
          </w:tcPr>
          <w:p w14:paraId="40E70F03" w14:textId="77777777" w:rsidR="0008549E" w:rsidRPr="00723EA8" w:rsidRDefault="0008549E" w:rsidP="004B2689">
            <w:pPr>
              <w:ind w:right="144"/>
              <w:rPr>
                <w:rFonts w:asciiTheme="minorHAnsi" w:hAnsiTheme="minorHAnsi"/>
                <w:sz w:val="18"/>
                <w:szCs w:val="18"/>
              </w:rPr>
            </w:pPr>
          </w:p>
        </w:tc>
        <w:tc>
          <w:tcPr>
            <w:tcW w:w="1712" w:type="dxa"/>
            <w:shd w:val="clear" w:color="auto" w:fill="auto"/>
          </w:tcPr>
          <w:p w14:paraId="7B37B6C9" w14:textId="77777777" w:rsidR="0008549E" w:rsidRPr="00723EA8" w:rsidRDefault="0008549E" w:rsidP="004B2689">
            <w:pPr>
              <w:ind w:right="144"/>
              <w:rPr>
                <w:rFonts w:asciiTheme="minorHAnsi" w:hAnsiTheme="minorHAnsi"/>
                <w:sz w:val="18"/>
                <w:szCs w:val="18"/>
              </w:rPr>
            </w:pPr>
          </w:p>
        </w:tc>
      </w:tr>
      <w:tr w:rsidR="00723EA8" w:rsidRPr="00723EA8" w14:paraId="3A8A6293" w14:textId="77777777" w:rsidTr="00BD414B">
        <w:trPr>
          <w:trHeight w:val="566"/>
        </w:trPr>
        <w:tc>
          <w:tcPr>
            <w:tcW w:w="661" w:type="dxa"/>
            <w:shd w:val="clear" w:color="auto" w:fill="auto"/>
          </w:tcPr>
          <w:p w14:paraId="08507E15" w14:textId="77777777" w:rsidR="0008549E" w:rsidRPr="00723EA8" w:rsidRDefault="0008549E" w:rsidP="0008549E">
            <w:pPr>
              <w:tabs>
                <w:tab w:val="left" w:pos="284"/>
                <w:tab w:val="left" w:pos="567"/>
              </w:tabs>
              <w:ind w:right="144"/>
              <w:jc w:val="center"/>
              <w:rPr>
                <w:rFonts w:ascii="Calibri" w:hAnsi="Calibri"/>
                <w:sz w:val="20"/>
              </w:rPr>
            </w:pPr>
          </w:p>
        </w:tc>
        <w:tc>
          <w:tcPr>
            <w:tcW w:w="5151" w:type="dxa"/>
            <w:gridSpan w:val="2"/>
            <w:shd w:val="clear" w:color="auto" w:fill="auto"/>
          </w:tcPr>
          <w:p w14:paraId="1301B284" w14:textId="77777777" w:rsidR="0008549E" w:rsidRPr="00723EA8" w:rsidRDefault="0008549E" w:rsidP="004B2689">
            <w:pPr>
              <w:tabs>
                <w:tab w:val="left" w:pos="0"/>
                <w:tab w:val="left" w:pos="567"/>
              </w:tabs>
              <w:ind w:right="144"/>
              <w:rPr>
                <w:rFonts w:ascii="Calibri" w:hAnsi="Calibri"/>
                <w:sz w:val="18"/>
                <w:szCs w:val="18"/>
              </w:rPr>
            </w:pPr>
            <w:r w:rsidRPr="00723EA8">
              <w:rPr>
                <w:rFonts w:ascii="Calibri" w:hAnsi="Calibri"/>
                <w:sz w:val="18"/>
                <w:szCs w:val="18"/>
              </w:rPr>
              <w:t>(b) give consideration to the technical knowledge, experience, education, training and use environment, where applicable, and the medical and physical conditions of intended users (design for lay, professional, disabled or other users).</w:t>
            </w:r>
          </w:p>
          <w:p w14:paraId="432A1EFC" w14:textId="77777777" w:rsidR="0008549E" w:rsidRPr="00723EA8" w:rsidRDefault="0008549E" w:rsidP="004B2689">
            <w:pPr>
              <w:tabs>
                <w:tab w:val="left" w:pos="0"/>
                <w:tab w:val="left" w:pos="567"/>
              </w:tabs>
              <w:ind w:right="144"/>
              <w:rPr>
                <w:rFonts w:ascii="Calibri" w:hAnsi="Calibri"/>
                <w:sz w:val="18"/>
                <w:szCs w:val="18"/>
              </w:rPr>
            </w:pPr>
          </w:p>
        </w:tc>
        <w:tc>
          <w:tcPr>
            <w:tcW w:w="709" w:type="dxa"/>
            <w:shd w:val="clear" w:color="auto" w:fill="auto"/>
          </w:tcPr>
          <w:p w14:paraId="41F389C1" w14:textId="77777777" w:rsidR="0008549E" w:rsidRPr="00723EA8" w:rsidRDefault="00BD414B" w:rsidP="0008549E">
            <w:pPr>
              <w:ind w:right="144"/>
              <w:rPr>
                <w:rFonts w:asciiTheme="minorHAnsi" w:hAnsiTheme="minorHAnsi"/>
                <w:sz w:val="18"/>
                <w:szCs w:val="18"/>
              </w:rPr>
            </w:pPr>
            <w:sdt>
              <w:sdtPr>
                <w:rPr>
                  <w:rFonts w:asciiTheme="minorHAnsi" w:hAnsiTheme="minorHAnsi"/>
                  <w:sz w:val="18"/>
                  <w:szCs w:val="18"/>
                </w:rPr>
                <w:id w:val="134232341"/>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A</w:t>
            </w:r>
          </w:p>
          <w:p w14:paraId="36F893A5" w14:textId="77777777" w:rsidR="0008549E" w:rsidRPr="00723EA8" w:rsidRDefault="00BD414B" w:rsidP="0008549E">
            <w:pPr>
              <w:ind w:right="144"/>
              <w:rPr>
                <w:rFonts w:asciiTheme="minorHAnsi" w:hAnsiTheme="minorHAnsi"/>
                <w:sz w:val="18"/>
                <w:szCs w:val="18"/>
              </w:rPr>
            </w:pPr>
            <w:sdt>
              <w:sdtPr>
                <w:rPr>
                  <w:rFonts w:asciiTheme="minorHAnsi" w:hAnsiTheme="minorHAnsi"/>
                  <w:sz w:val="18"/>
                  <w:szCs w:val="18"/>
                </w:rPr>
                <w:id w:val="856923868"/>
                <w14:checkbox>
                  <w14:checked w14:val="0"/>
                  <w14:checkedState w14:val="2612" w14:font="MS Gothic"/>
                  <w14:uncheckedState w14:val="2610" w14:font="MS Gothic"/>
                </w14:checkbox>
              </w:sdtPr>
              <w:sdtContent>
                <w:r w:rsidR="0008549E" w:rsidRPr="00723EA8">
                  <w:rPr>
                    <w:rFonts w:ascii="Segoe UI Symbol" w:eastAsia="MS Gothic" w:hAnsi="Segoe UI Symbol" w:cs="Segoe UI Symbol"/>
                    <w:sz w:val="18"/>
                    <w:szCs w:val="18"/>
                  </w:rPr>
                  <w:t>☐</w:t>
                </w:r>
              </w:sdtContent>
            </w:sdt>
            <w:r w:rsidR="0008549E" w:rsidRPr="00723EA8">
              <w:rPr>
                <w:rFonts w:asciiTheme="minorHAnsi" w:hAnsiTheme="minorHAnsi"/>
                <w:sz w:val="18"/>
                <w:szCs w:val="18"/>
              </w:rPr>
              <w:t>N/A</w:t>
            </w:r>
          </w:p>
        </w:tc>
        <w:tc>
          <w:tcPr>
            <w:tcW w:w="3543" w:type="dxa"/>
            <w:shd w:val="clear" w:color="auto" w:fill="auto"/>
          </w:tcPr>
          <w:p w14:paraId="7944F54F" w14:textId="77777777" w:rsidR="0008549E" w:rsidRPr="00723EA8" w:rsidRDefault="0008549E" w:rsidP="004B2689">
            <w:pPr>
              <w:ind w:right="144"/>
              <w:rPr>
                <w:rFonts w:asciiTheme="minorHAnsi" w:hAnsiTheme="minorHAnsi"/>
                <w:sz w:val="18"/>
                <w:szCs w:val="18"/>
              </w:rPr>
            </w:pPr>
          </w:p>
        </w:tc>
        <w:tc>
          <w:tcPr>
            <w:tcW w:w="3864" w:type="dxa"/>
            <w:shd w:val="clear" w:color="auto" w:fill="auto"/>
          </w:tcPr>
          <w:p w14:paraId="6583C5C4" w14:textId="77777777" w:rsidR="0008549E" w:rsidRPr="00723EA8" w:rsidRDefault="0008549E" w:rsidP="004B2689">
            <w:pPr>
              <w:ind w:right="144"/>
              <w:rPr>
                <w:rFonts w:asciiTheme="minorHAnsi" w:hAnsiTheme="minorHAnsi"/>
                <w:sz w:val="18"/>
                <w:szCs w:val="18"/>
              </w:rPr>
            </w:pPr>
          </w:p>
        </w:tc>
        <w:tc>
          <w:tcPr>
            <w:tcW w:w="1712" w:type="dxa"/>
            <w:shd w:val="clear" w:color="auto" w:fill="auto"/>
          </w:tcPr>
          <w:p w14:paraId="0B46E9F7" w14:textId="77777777" w:rsidR="0008549E" w:rsidRPr="00723EA8" w:rsidRDefault="0008549E" w:rsidP="004B2689">
            <w:pPr>
              <w:ind w:right="144"/>
              <w:rPr>
                <w:rFonts w:asciiTheme="minorHAnsi" w:hAnsiTheme="minorHAnsi"/>
                <w:sz w:val="18"/>
                <w:szCs w:val="18"/>
              </w:rPr>
            </w:pPr>
          </w:p>
        </w:tc>
      </w:tr>
      <w:tr w:rsidR="00723EA8" w:rsidRPr="00723EA8" w14:paraId="26C4361E" w14:textId="77777777" w:rsidTr="00BD414B">
        <w:trPr>
          <w:trHeight w:val="746"/>
        </w:trPr>
        <w:tc>
          <w:tcPr>
            <w:tcW w:w="661" w:type="dxa"/>
            <w:shd w:val="clear" w:color="auto" w:fill="auto"/>
          </w:tcPr>
          <w:p w14:paraId="69F483EE"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6</w:t>
            </w:r>
          </w:p>
          <w:p w14:paraId="64763C31" w14:textId="77777777" w:rsidR="00CA65A4" w:rsidRPr="00723EA8" w:rsidRDefault="00CA65A4" w:rsidP="00CA65A4">
            <w:pPr>
              <w:tabs>
                <w:tab w:val="left" w:pos="284"/>
                <w:tab w:val="left" w:pos="567"/>
              </w:tabs>
              <w:ind w:left="864" w:right="144" w:hanging="432"/>
              <w:jc w:val="center"/>
              <w:rPr>
                <w:rFonts w:ascii="Calibri" w:hAnsi="Calibri"/>
                <w:b/>
                <w:sz w:val="20"/>
              </w:rPr>
            </w:pPr>
          </w:p>
        </w:tc>
        <w:tc>
          <w:tcPr>
            <w:tcW w:w="5151" w:type="dxa"/>
            <w:gridSpan w:val="2"/>
            <w:shd w:val="clear" w:color="auto" w:fill="auto"/>
          </w:tcPr>
          <w:p w14:paraId="26F011DF" w14:textId="77777777" w:rsidR="00CA65A4" w:rsidRPr="00723EA8" w:rsidRDefault="00CA65A4" w:rsidP="00CA65A4">
            <w:pPr>
              <w:tabs>
                <w:tab w:val="left" w:pos="567"/>
              </w:tabs>
              <w:autoSpaceDE w:val="0"/>
              <w:autoSpaceDN w:val="0"/>
              <w:adjustRightInd w:val="0"/>
              <w:ind w:right="144"/>
              <w:rPr>
                <w:rFonts w:ascii="Calibri" w:hAnsi="Calibri"/>
                <w:sz w:val="18"/>
                <w:szCs w:val="18"/>
              </w:rPr>
            </w:pPr>
            <w:r w:rsidRPr="00723EA8">
              <w:rPr>
                <w:rFonts w:ascii="Calibri" w:hAnsi="Calibri"/>
                <w:sz w:val="18"/>
                <w:szCs w:val="18"/>
              </w:rPr>
              <w:t>The characteristics and performance of a device shall not be adversely affected to such a degree that the health or safety of the patient or the user and, where applicable, of other persons are compromised during the lifetime of the device, as indicated by the manufacturer, when the device is subjected to the stresses which can occur during normal conditions of use and has been properly maintained in accordance with the manufacturer's instructions.</w:t>
            </w:r>
          </w:p>
          <w:p w14:paraId="62EA6B55" w14:textId="77777777" w:rsidR="00CA65A4" w:rsidRPr="00723EA8" w:rsidRDefault="00CA65A4" w:rsidP="00CA65A4">
            <w:pPr>
              <w:tabs>
                <w:tab w:val="left" w:pos="567"/>
              </w:tabs>
              <w:autoSpaceDE w:val="0"/>
              <w:autoSpaceDN w:val="0"/>
              <w:adjustRightInd w:val="0"/>
              <w:ind w:right="144"/>
              <w:rPr>
                <w:rFonts w:ascii="Calibri" w:hAnsi="Calibri"/>
                <w:sz w:val="18"/>
                <w:szCs w:val="18"/>
              </w:rPr>
            </w:pPr>
          </w:p>
        </w:tc>
        <w:tc>
          <w:tcPr>
            <w:tcW w:w="709" w:type="dxa"/>
            <w:shd w:val="clear" w:color="auto" w:fill="auto"/>
          </w:tcPr>
          <w:p w14:paraId="5624751E"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616213727"/>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4FADE68D"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544397759"/>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5D728337"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744227967"/>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Device lifetime has been defined as _____ years and is</w:t>
            </w:r>
          </w:p>
          <w:p w14:paraId="0D20C693"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2081741385"/>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supported by calculations or other justifications of the expected performance and may be based on required maintenance plan.</w:t>
            </w:r>
          </w:p>
        </w:tc>
        <w:tc>
          <w:tcPr>
            <w:tcW w:w="3864" w:type="dxa"/>
            <w:shd w:val="clear" w:color="auto" w:fill="auto"/>
          </w:tcPr>
          <w:p w14:paraId="3D6EB6F7" w14:textId="77777777" w:rsidR="00CA65A4" w:rsidRPr="00723EA8" w:rsidRDefault="00CA65A4" w:rsidP="00CA65A4">
            <w:pPr>
              <w:tabs>
                <w:tab w:val="left" w:pos="142"/>
                <w:tab w:val="left" w:pos="426"/>
                <w:tab w:val="left" w:pos="567"/>
              </w:tabs>
              <w:ind w:right="144"/>
              <w:rPr>
                <w:rFonts w:asciiTheme="minorHAnsi" w:hAnsiTheme="minorHAnsi"/>
                <w:sz w:val="18"/>
                <w:szCs w:val="18"/>
              </w:rPr>
            </w:pPr>
            <w:r w:rsidRPr="00723EA8">
              <w:rPr>
                <w:rFonts w:asciiTheme="minorHAnsi" w:hAnsiTheme="minorHAnsi"/>
                <w:sz w:val="18"/>
                <w:szCs w:val="18"/>
              </w:rPr>
              <w:t>Note: The manufacturer must define the expected lifetime and provide evidence that the claimed performance will be met up to the end of the lifetime – may require regular maintenance.</w:t>
            </w:r>
          </w:p>
          <w:p w14:paraId="5B6DF918"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24FA05FB" w14:textId="77777777" w:rsidR="00CA65A4" w:rsidRPr="00723EA8" w:rsidRDefault="00CA65A4" w:rsidP="00CA65A4">
            <w:pPr>
              <w:ind w:right="144"/>
              <w:rPr>
                <w:rFonts w:asciiTheme="minorHAnsi" w:hAnsiTheme="minorHAnsi"/>
                <w:sz w:val="18"/>
                <w:szCs w:val="18"/>
              </w:rPr>
            </w:pPr>
          </w:p>
        </w:tc>
      </w:tr>
      <w:tr w:rsidR="00723EA8" w:rsidRPr="00723EA8" w14:paraId="4439A294" w14:textId="77777777" w:rsidTr="00BD414B">
        <w:trPr>
          <w:trHeight w:val="746"/>
        </w:trPr>
        <w:tc>
          <w:tcPr>
            <w:tcW w:w="661" w:type="dxa"/>
            <w:shd w:val="clear" w:color="auto" w:fill="auto"/>
          </w:tcPr>
          <w:p w14:paraId="505CDEC2"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7</w:t>
            </w:r>
          </w:p>
        </w:tc>
        <w:tc>
          <w:tcPr>
            <w:tcW w:w="5151" w:type="dxa"/>
            <w:gridSpan w:val="2"/>
            <w:shd w:val="clear" w:color="auto" w:fill="auto"/>
          </w:tcPr>
          <w:p w14:paraId="15DAABB8" w14:textId="77777777" w:rsidR="00CA65A4" w:rsidRPr="00723EA8" w:rsidRDefault="00CA65A4" w:rsidP="00CA65A4">
            <w:pPr>
              <w:tabs>
                <w:tab w:val="left" w:pos="567"/>
              </w:tabs>
              <w:autoSpaceDE w:val="0"/>
              <w:autoSpaceDN w:val="0"/>
              <w:adjustRightInd w:val="0"/>
              <w:ind w:right="144"/>
              <w:rPr>
                <w:rFonts w:ascii="Calibri" w:hAnsi="Calibri"/>
                <w:sz w:val="18"/>
                <w:szCs w:val="18"/>
              </w:rPr>
            </w:pPr>
            <w:r w:rsidRPr="00723EA8">
              <w:rPr>
                <w:rFonts w:ascii="Calibri" w:hAnsi="Calibri"/>
                <w:sz w:val="18"/>
                <w:szCs w:val="18"/>
              </w:rPr>
              <w:t>Devices shall be designed, manufactured and packaged in such a way that their characteristics and performance during their intended use are not adversely affected during transport and storage, for example, through fluctuations of temperature and humidity, taking account of the instructions and information provided by the manufacturer.</w:t>
            </w:r>
          </w:p>
          <w:p w14:paraId="00FA7343" w14:textId="77777777" w:rsidR="00CA65A4" w:rsidRPr="00723EA8" w:rsidRDefault="00CA65A4" w:rsidP="00CA65A4">
            <w:pPr>
              <w:tabs>
                <w:tab w:val="left" w:pos="567"/>
              </w:tabs>
              <w:autoSpaceDE w:val="0"/>
              <w:autoSpaceDN w:val="0"/>
              <w:adjustRightInd w:val="0"/>
              <w:ind w:right="144"/>
              <w:rPr>
                <w:rFonts w:ascii="Calibri" w:hAnsi="Calibri"/>
                <w:sz w:val="18"/>
                <w:szCs w:val="18"/>
              </w:rPr>
            </w:pPr>
          </w:p>
        </w:tc>
        <w:tc>
          <w:tcPr>
            <w:tcW w:w="709" w:type="dxa"/>
            <w:shd w:val="clear" w:color="auto" w:fill="auto"/>
          </w:tcPr>
          <w:p w14:paraId="23247469"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226530872"/>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489293EC"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882204579"/>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3A41976B"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Acceptable conditions defined and disclosed in labelling for:</w:t>
            </w:r>
          </w:p>
          <w:p w14:paraId="015ABB64"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43043641"/>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usage</w:t>
            </w:r>
          </w:p>
          <w:p w14:paraId="10D3A4CD"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274134226"/>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transportation</w:t>
            </w:r>
          </w:p>
          <w:p w14:paraId="22660C2A"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518935840"/>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storage</w:t>
            </w:r>
          </w:p>
        </w:tc>
        <w:tc>
          <w:tcPr>
            <w:tcW w:w="3864" w:type="dxa"/>
            <w:shd w:val="clear" w:color="auto" w:fill="auto"/>
          </w:tcPr>
          <w:p w14:paraId="3FED755F"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 xml:space="preserve">Note: Has the device been tested against the ultimate storage and transportation conditions, including temperature changes, relative humidity and vibrations/accelerations, leakage of liquids </w:t>
            </w:r>
            <w:proofErr w:type="spellStart"/>
            <w:r w:rsidRPr="00723EA8">
              <w:rPr>
                <w:rFonts w:asciiTheme="minorHAnsi" w:hAnsiTheme="minorHAnsi"/>
                <w:sz w:val="18"/>
                <w:szCs w:val="18"/>
              </w:rPr>
              <w:t>etc</w:t>
            </w:r>
            <w:proofErr w:type="spellEnd"/>
            <w:r w:rsidRPr="00723EA8">
              <w:rPr>
                <w:rFonts w:asciiTheme="minorHAnsi" w:hAnsiTheme="minorHAnsi"/>
                <w:sz w:val="18"/>
                <w:szCs w:val="18"/>
              </w:rPr>
              <w:t>?</w:t>
            </w:r>
          </w:p>
        </w:tc>
        <w:tc>
          <w:tcPr>
            <w:tcW w:w="1712" w:type="dxa"/>
            <w:shd w:val="clear" w:color="auto" w:fill="auto"/>
          </w:tcPr>
          <w:p w14:paraId="13BC91FF" w14:textId="77777777" w:rsidR="00CA65A4" w:rsidRPr="00723EA8" w:rsidRDefault="00CA65A4" w:rsidP="00CA65A4">
            <w:pPr>
              <w:ind w:right="144"/>
              <w:rPr>
                <w:rFonts w:asciiTheme="minorHAnsi" w:hAnsiTheme="minorHAnsi"/>
                <w:sz w:val="18"/>
                <w:szCs w:val="18"/>
              </w:rPr>
            </w:pPr>
          </w:p>
        </w:tc>
      </w:tr>
      <w:tr w:rsidR="00723EA8" w:rsidRPr="00723EA8" w14:paraId="5D7C0AE2" w14:textId="77777777" w:rsidTr="00BD414B">
        <w:trPr>
          <w:trHeight w:val="746"/>
        </w:trPr>
        <w:tc>
          <w:tcPr>
            <w:tcW w:w="661" w:type="dxa"/>
            <w:shd w:val="clear" w:color="auto" w:fill="auto"/>
          </w:tcPr>
          <w:p w14:paraId="721ED16B"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8</w:t>
            </w:r>
          </w:p>
        </w:tc>
        <w:tc>
          <w:tcPr>
            <w:tcW w:w="5151" w:type="dxa"/>
            <w:gridSpan w:val="2"/>
            <w:shd w:val="clear" w:color="auto" w:fill="auto"/>
          </w:tcPr>
          <w:p w14:paraId="2354E4EB" w14:textId="77777777" w:rsidR="00CA65A4" w:rsidRPr="00723EA8" w:rsidRDefault="00CA65A4" w:rsidP="00CA65A4">
            <w:pPr>
              <w:tabs>
                <w:tab w:val="left" w:pos="567"/>
              </w:tabs>
              <w:autoSpaceDE w:val="0"/>
              <w:autoSpaceDN w:val="0"/>
              <w:adjustRightInd w:val="0"/>
              <w:ind w:right="144"/>
              <w:rPr>
                <w:rFonts w:ascii="Calibri" w:hAnsi="Calibri"/>
                <w:sz w:val="18"/>
                <w:szCs w:val="18"/>
              </w:rPr>
            </w:pPr>
            <w:r w:rsidRPr="00723EA8">
              <w:rPr>
                <w:rFonts w:ascii="Calibri" w:hAnsi="Calibri"/>
                <w:sz w:val="18"/>
                <w:szCs w:val="18"/>
              </w:rPr>
              <w:t xml:space="preserve">All known and foreseeable risks, and any undesirable side-effects, shall be </w:t>
            </w:r>
            <w:proofErr w:type="spellStart"/>
            <w:r w:rsidRPr="00723EA8">
              <w:rPr>
                <w:rFonts w:ascii="Calibri" w:hAnsi="Calibri"/>
                <w:sz w:val="18"/>
                <w:szCs w:val="18"/>
              </w:rPr>
              <w:t>minimised</w:t>
            </w:r>
            <w:proofErr w:type="spellEnd"/>
            <w:r w:rsidRPr="00723EA8">
              <w:rPr>
                <w:rFonts w:ascii="Calibri" w:hAnsi="Calibri"/>
                <w:sz w:val="18"/>
                <w:szCs w:val="18"/>
              </w:rPr>
              <w:t xml:space="preserve"> and be acceptable when weighed against the evaluated benefits to the patient and/or user arising from the achieved performance of the device during normal conditions of use.</w:t>
            </w:r>
          </w:p>
          <w:p w14:paraId="0ADEC658" w14:textId="77777777" w:rsidR="00CA65A4" w:rsidRPr="00723EA8" w:rsidRDefault="00CA65A4" w:rsidP="00CA65A4">
            <w:pPr>
              <w:tabs>
                <w:tab w:val="left" w:pos="567"/>
              </w:tabs>
              <w:autoSpaceDE w:val="0"/>
              <w:autoSpaceDN w:val="0"/>
              <w:adjustRightInd w:val="0"/>
              <w:ind w:right="144"/>
              <w:rPr>
                <w:rFonts w:ascii="Calibri" w:hAnsi="Calibri"/>
                <w:sz w:val="18"/>
                <w:szCs w:val="18"/>
              </w:rPr>
            </w:pPr>
          </w:p>
        </w:tc>
        <w:tc>
          <w:tcPr>
            <w:tcW w:w="709" w:type="dxa"/>
            <w:shd w:val="clear" w:color="auto" w:fill="auto"/>
          </w:tcPr>
          <w:p w14:paraId="1F6BCF93"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97075959"/>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0606F753"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144314612"/>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544AD21D"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556B8DC2"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1A2A228C" w14:textId="77777777" w:rsidR="00CA65A4" w:rsidRPr="00723EA8" w:rsidRDefault="00CA65A4" w:rsidP="00CA65A4">
            <w:pPr>
              <w:ind w:right="144"/>
              <w:rPr>
                <w:rFonts w:asciiTheme="minorHAnsi" w:hAnsiTheme="minorHAnsi"/>
                <w:sz w:val="18"/>
                <w:szCs w:val="18"/>
              </w:rPr>
            </w:pPr>
          </w:p>
        </w:tc>
      </w:tr>
      <w:tr w:rsidR="00723EA8" w:rsidRPr="00723EA8" w14:paraId="18534D24" w14:textId="77777777" w:rsidTr="00BD414B">
        <w:trPr>
          <w:trHeight w:val="746"/>
        </w:trPr>
        <w:tc>
          <w:tcPr>
            <w:tcW w:w="661" w:type="dxa"/>
            <w:shd w:val="clear" w:color="auto" w:fill="auto"/>
          </w:tcPr>
          <w:p w14:paraId="7ABA5884"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9</w:t>
            </w:r>
          </w:p>
        </w:tc>
        <w:tc>
          <w:tcPr>
            <w:tcW w:w="5151" w:type="dxa"/>
            <w:gridSpan w:val="2"/>
            <w:shd w:val="clear" w:color="auto" w:fill="auto"/>
          </w:tcPr>
          <w:p w14:paraId="59E2A6AE" w14:textId="77777777" w:rsidR="00CA65A4" w:rsidRPr="00723EA8" w:rsidRDefault="00CA65A4" w:rsidP="00CA65A4">
            <w:pPr>
              <w:tabs>
                <w:tab w:val="left" w:pos="567"/>
              </w:tabs>
              <w:autoSpaceDE w:val="0"/>
              <w:autoSpaceDN w:val="0"/>
              <w:adjustRightInd w:val="0"/>
              <w:ind w:right="144"/>
              <w:rPr>
                <w:rFonts w:ascii="Calibri" w:hAnsi="Calibri"/>
                <w:sz w:val="18"/>
                <w:szCs w:val="18"/>
              </w:rPr>
            </w:pPr>
            <w:r w:rsidRPr="00723EA8">
              <w:rPr>
                <w:rFonts w:ascii="Calibri" w:hAnsi="Calibri"/>
                <w:sz w:val="18"/>
                <w:szCs w:val="18"/>
              </w:rPr>
              <w:t>For the devices referred to in Annex XVI, the general safety requirements set out in Sections 1 and 8 shall be understood to mean that the device, when used under the conditions and for the purposes intended, does not present a risk at all or presents a risk that is no more than the maximum acceptable risk related to the product's use which is consistent with a high level of protection for the safety and health of persons.</w:t>
            </w:r>
          </w:p>
          <w:p w14:paraId="67213C3F" w14:textId="77777777" w:rsidR="00CA65A4" w:rsidRPr="00723EA8" w:rsidRDefault="00CA65A4" w:rsidP="00CA65A4">
            <w:pPr>
              <w:tabs>
                <w:tab w:val="left" w:pos="567"/>
              </w:tabs>
              <w:autoSpaceDE w:val="0"/>
              <w:autoSpaceDN w:val="0"/>
              <w:adjustRightInd w:val="0"/>
              <w:ind w:right="144"/>
              <w:rPr>
                <w:rFonts w:ascii="Calibri" w:hAnsi="Calibri"/>
                <w:sz w:val="18"/>
                <w:szCs w:val="18"/>
              </w:rPr>
            </w:pPr>
          </w:p>
        </w:tc>
        <w:tc>
          <w:tcPr>
            <w:tcW w:w="709" w:type="dxa"/>
            <w:shd w:val="clear" w:color="auto" w:fill="auto"/>
          </w:tcPr>
          <w:p w14:paraId="01113154"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876507428"/>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0B9E2156"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117442268"/>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4C718E19"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3B6540B8"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Note: It is expected that the Commission will publish Common Specifications for Annex XVI products in the Official Journal of the European Union. Please follow up also the Commission website.</w:t>
            </w:r>
          </w:p>
        </w:tc>
        <w:tc>
          <w:tcPr>
            <w:tcW w:w="1712" w:type="dxa"/>
            <w:shd w:val="clear" w:color="auto" w:fill="auto"/>
          </w:tcPr>
          <w:p w14:paraId="367096BB" w14:textId="77777777" w:rsidR="00CA65A4" w:rsidRPr="00723EA8" w:rsidRDefault="00CA65A4" w:rsidP="00CA65A4">
            <w:pPr>
              <w:ind w:right="144"/>
              <w:rPr>
                <w:rFonts w:asciiTheme="minorHAnsi" w:hAnsiTheme="minorHAnsi"/>
                <w:sz w:val="18"/>
                <w:szCs w:val="18"/>
              </w:rPr>
            </w:pPr>
          </w:p>
        </w:tc>
      </w:tr>
      <w:tr w:rsidR="00723EA8" w:rsidRPr="00723EA8" w14:paraId="141F03B9" w14:textId="77777777" w:rsidTr="00BD414B">
        <w:trPr>
          <w:trHeight w:val="584"/>
        </w:trPr>
        <w:tc>
          <w:tcPr>
            <w:tcW w:w="661" w:type="dxa"/>
            <w:shd w:val="clear" w:color="auto" w:fill="E7E6E6" w:themeFill="background2"/>
          </w:tcPr>
          <w:p w14:paraId="4EC32350" w14:textId="77777777" w:rsidR="00CA65A4" w:rsidRPr="00723EA8" w:rsidRDefault="00CA65A4" w:rsidP="00CA65A4">
            <w:pPr>
              <w:tabs>
                <w:tab w:val="left" w:pos="284"/>
                <w:tab w:val="left" w:pos="567"/>
              </w:tabs>
              <w:ind w:right="144"/>
              <w:jc w:val="center"/>
              <w:rPr>
                <w:rFonts w:ascii="Calibri" w:hAnsi="Calibri"/>
                <w:b/>
                <w:sz w:val="20"/>
              </w:rPr>
            </w:pPr>
            <w:r w:rsidRPr="00723EA8">
              <w:rPr>
                <w:rFonts w:ascii="Calibri" w:hAnsi="Calibri"/>
                <w:b/>
                <w:sz w:val="20"/>
              </w:rPr>
              <w:t>II</w:t>
            </w:r>
          </w:p>
        </w:tc>
        <w:tc>
          <w:tcPr>
            <w:tcW w:w="5151" w:type="dxa"/>
            <w:gridSpan w:val="2"/>
            <w:shd w:val="clear" w:color="auto" w:fill="E7E6E6" w:themeFill="background2"/>
          </w:tcPr>
          <w:p w14:paraId="2F2E879C" w14:textId="77777777" w:rsidR="00CA65A4" w:rsidRPr="00723EA8" w:rsidRDefault="00CA65A4" w:rsidP="00CA65A4">
            <w:pPr>
              <w:tabs>
                <w:tab w:val="left" w:pos="142"/>
                <w:tab w:val="left" w:pos="567"/>
              </w:tabs>
              <w:ind w:right="144"/>
              <w:rPr>
                <w:rFonts w:ascii="Calibri" w:hAnsi="Calibri"/>
                <w:b/>
                <w:sz w:val="18"/>
                <w:szCs w:val="18"/>
              </w:rPr>
            </w:pPr>
            <w:r w:rsidRPr="00723EA8">
              <w:rPr>
                <w:rFonts w:ascii="Calibri" w:hAnsi="Calibri"/>
                <w:b/>
                <w:sz w:val="18"/>
                <w:szCs w:val="18"/>
              </w:rPr>
              <w:t>REQUIREMENTS REGARDING DESIGN AND CONSTRUCTION</w:t>
            </w:r>
          </w:p>
        </w:tc>
        <w:tc>
          <w:tcPr>
            <w:tcW w:w="709" w:type="dxa"/>
            <w:shd w:val="clear" w:color="auto" w:fill="E7E6E6" w:themeFill="background2"/>
          </w:tcPr>
          <w:p w14:paraId="27153374" w14:textId="77777777" w:rsidR="00CA65A4" w:rsidRPr="00723EA8" w:rsidRDefault="00CA65A4" w:rsidP="00CA65A4">
            <w:pPr>
              <w:ind w:right="144"/>
              <w:rPr>
                <w:rFonts w:asciiTheme="minorHAnsi" w:hAnsiTheme="minorHAnsi"/>
                <w:sz w:val="18"/>
                <w:szCs w:val="18"/>
              </w:rPr>
            </w:pPr>
          </w:p>
        </w:tc>
        <w:tc>
          <w:tcPr>
            <w:tcW w:w="3543" w:type="dxa"/>
            <w:shd w:val="clear" w:color="auto" w:fill="E7E6E6" w:themeFill="background2"/>
          </w:tcPr>
          <w:p w14:paraId="7363C36D" w14:textId="77777777" w:rsidR="00CA65A4" w:rsidRPr="00723EA8" w:rsidRDefault="00CA65A4" w:rsidP="00CA65A4">
            <w:pPr>
              <w:ind w:right="144"/>
              <w:rPr>
                <w:rFonts w:asciiTheme="minorHAnsi" w:hAnsiTheme="minorHAnsi"/>
                <w:sz w:val="18"/>
                <w:szCs w:val="18"/>
              </w:rPr>
            </w:pPr>
          </w:p>
        </w:tc>
        <w:tc>
          <w:tcPr>
            <w:tcW w:w="3864" w:type="dxa"/>
            <w:shd w:val="clear" w:color="auto" w:fill="E7E6E6" w:themeFill="background2"/>
          </w:tcPr>
          <w:p w14:paraId="554D2814" w14:textId="77777777" w:rsidR="00CA65A4" w:rsidRPr="00723EA8" w:rsidRDefault="00CA65A4" w:rsidP="00CA65A4">
            <w:pPr>
              <w:ind w:right="144"/>
              <w:rPr>
                <w:rFonts w:asciiTheme="minorHAnsi" w:hAnsiTheme="minorHAnsi"/>
                <w:sz w:val="18"/>
                <w:szCs w:val="18"/>
              </w:rPr>
            </w:pPr>
          </w:p>
        </w:tc>
        <w:tc>
          <w:tcPr>
            <w:tcW w:w="1712" w:type="dxa"/>
            <w:shd w:val="clear" w:color="auto" w:fill="E7E6E6" w:themeFill="background2"/>
          </w:tcPr>
          <w:p w14:paraId="0C076E4C" w14:textId="77777777" w:rsidR="00CA65A4" w:rsidRPr="00723EA8" w:rsidRDefault="00CA65A4" w:rsidP="00CA65A4">
            <w:pPr>
              <w:ind w:right="144"/>
              <w:rPr>
                <w:rFonts w:asciiTheme="minorHAnsi" w:hAnsiTheme="minorHAnsi"/>
                <w:sz w:val="18"/>
                <w:szCs w:val="18"/>
              </w:rPr>
            </w:pPr>
          </w:p>
        </w:tc>
      </w:tr>
      <w:tr w:rsidR="00723EA8" w:rsidRPr="00723EA8" w14:paraId="7FDE9AD2" w14:textId="77777777" w:rsidTr="00BD414B">
        <w:trPr>
          <w:trHeight w:val="377"/>
        </w:trPr>
        <w:tc>
          <w:tcPr>
            <w:tcW w:w="661" w:type="dxa"/>
            <w:shd w:val="clear" w:color="auto" w:fill="E7E6E6" w:themeFill="background2"/>
          </w:tcPr>
          <w:p w14:paraId="04DE86D5" w14:textId="77777777" w:rsidR="00CA65A4" w:rsidRPr="00723EA8" w:rsidRDefault="00CA65A4" w:rsidP="00CA65A4">
            <w:pPr>
              <w:tabs>
                <w:tab w:val="left" w:pos="284"/>
                <w:tab w:val="left" w:pos="426"/>
                <w:tab w:val="left" w:pos="567"/>
                <w:tab w:val="left" w:pos="709"/>
              </w:tabs>
              <w:ind w:right="144"/>
              <w:jc w:val="center"/>
              <w:rPr>
                <w:rFonts w:ascii="Calibri" w:hAnsi="Calibri"/>
                <w:b/>
                <w:sz w:val="20"/>
              </w:rPr>
            </w:pPr>
            <w:r w:rsidRPr="00723EA8">
              <w:rPr>
                <w:rFonts w:ascii="Calibri" w:hAnsi="Calibri"/>
                <w:b/>
                <w:sz w:val="20"/>
              </w:rPr>
              <w:lastRenderedPageBreak/>
              <w:t>10</w:t>
            </w:r>
          </w:p>
        </w:tc>
        <w:tc>
          <w:tcPr>
            <w:tcW w:w="5151" w:type="dxa"/>
            <w:gridSpan w:val="2"/>
            <w:shd w:val="clear" w:color="auto" w:fill="E7E6E6" w:themeFill="background2"/>
          </w:tcPr>
          <w:p w14:paraId="67E75CD0" w14:textId="77777777" w:rsidR="00CA65A4" w:rsidRPr="00723EA8" w:rsidRDefault="00CA65A4" w:rsidP="00CA65A4">
            <w:pPr>
              <w:tabs>
                <w:tab w:val="left" w:pos="284"/>
                <w:tab w:val="left" w:pos="426"/>
                <w:tab w:val="left" w:pos="567"/>
                <w:tab w:val="left" w:pos="709"/>
              </w:tabs>
              <w:ind w:right="144"/>
              <w:rPr>
                <w:rFonts w:ascii="Calibri" w:hAnsi="Calibri"/>
                <w:b/>
                <w:sz w:val="18"/>
                <w:szCs w:val="18"/>
              </w:rPr>
            </w:pPr>
            <w:r w:rsidRPr="00723EA8">
              <w:rPr>
                <w:rFonts w:ascii="Calibri" w:hAnsi="Calibri"/>
                <w:b/>
                <w:sz w:val="18"/>
                <w:szCs w:val="18"/>
              </w:rPr>
              <w:t>Chemical, Physical and Biological Properties</w:t>
            </w:r>
          </w:p>
        </w:tc>
        <w:tc>
          <w:tcPr>
            <w:tcW w:w="709" w:type="dxa"/>
            <w:shd w:val="clear" w:color="auto" w:fill="E7E6E6" w:themeFill="background2"/>
          </w:tcPr>
          <w:p w14:paraId="31E083AF" w14:textId="77777777" w:rsidR="00CA65A4" w:rsidRPr="00723EA8" w:rsidRDefault="00CA65A4" w:rsidP="00CA65A4">
            <w:pPr>
              <w:ind w:right="144"/>
              <w:rPr>
                <w:rFonts w:asciiTheme="minorHAnsi" w:hAnsiTheme="minorHAnsi"/>
                <w:sz w:val="18"/>
                <w:szCs w:val="18"/>
              </w:rPr>
            </w:pPr>
          </w:p>
        </w:tc>
        <w:tc>
          <w:tcPr>
            <w:tcW w:w="3543" w:type="dxa"/>
            <w:shd w:val="clear" w:color="auto" w:fill="E7E6E6" w:themeFill="background2"/>
          </w:tcPr>
          <w:p w14:paraId="0D28AE8A" w14:textId="77777777" w:rsidR="00CA65A4" w:rsidRPr="00723EA8" w:rsidRDefault="00CA65A4" w:rsidP="00CA65A4">
            <w:pPr>
              <w:ind w:right="144"/>
              <w:rPr>
                <w:rFonts w:asciiTheme="minorHAnsi" w:hAnsiTheme="minorHAnsi"/>
                <w:sz w:val="18"/>
                <w:szCs w:val="18"/>
              </w:rPr>
            </w:pPr>
          </w:p>
        </w:tc>
        <w:tc>
          <w:tcPr>
            <w:tcW w:w="3864" w:type="dxa"/>
            <w:shd w:val="clear" w:color="auto" w:fill="E7E6E6" w:themeFill="background2"/>
          </w:tcPr>
          <w:p w14:paraId="6CBC8F10" w14:textId="77777777" w:rsidR="00CA65A4" w:rsidRPr="00723EA8" w:rsidRDefault="00CA65A4" w:rsidP="00CA65A4">
            <w:pPr>
              <w:ind w:right="144"/>
              <w:rPr>
                <w:rFonts w:asciiTheme="minorHAnsi" w:hAnsiTheme="minorHAnsi"/>
                <w:sz w:val="18"/>
                <w:szCs w:val="18"/>
              </w:rPr>
            </w:pPr>
          </w:p>
        </w:tc>
        <w:tc>
          <w:tcPr>
            <w:tcW w:w="1712" w:type="dxa"/>
            <w:shd w:val="clear" w:color="auto" w:fill="E7E6E6" w:themeFill="background2"/>
          </w:tcPr>
          <w:p w14:paraId="18C95C17" w14:textId="77777777" w:rsidR="00CA65A4" w:rsidRPr="00723EA8" w:rsidRDefault="00CA65A4" w:rsidP="00CA65A4">
            <w:pPr>
              <w:ind w:right="144"/>
              <w:rPr>
                <w:rFonts w:asciiTheme="minorHAnsi" w:hAnsiTheme="minorHAnsi"/>
                <w:sz w:val="18"/>
                <w:szCs w:val="18"/>
              </w:rPr>
            </w:pPr>
          </w:p>
        </w:tc>
      </w:tr>
      <w:tr w:rsidR="00723EA8" w:rsidRPr="00723EA8" w14:paraId="7C9E4FC4" w14:textId="77777777" w:rsidTr="00BD414B">
        <w:trPr>
          <w:trHeight w:val="672"/>
        </w:trPr>
        <w:tc>
          <w:tcPr>
            <w:tcW w:w="661" w:type="dxa"/>
            <w:shd w:val="clear" w:color="auto" w:fill="auto"/>
          </w:tcPr>
          <w:p w14:paraId="19E65A89" w14:textId="77777777" w:rsidR="00CA65A4" w:rsidRPr="00723EA8" w:rsidRDefault="00CA65A4" w:rsidP="00CA65A4">
            <w:pPr>
              <w:tabs>
                <w:tab w:val="left" w:pos="284"/>
                <w:tab w:val="left" w:pos="426"/>
                <w:tab w:val="left" w:pos="567"/>
                <w:tab w:val="left" w:pos="709"/>
              </w:tabs>
              <w:ind w:right="144"/>
              <w:jc w:val="center"/>
              <w:rPr>
                <w:rFonts w:ascii="Calibri" w:hAnsi="Calibri"/>
                <w:sz w:val="20"/>
              </w:rPr>
            </w:pPr>
            <w:r w:rsidRPr="00723EA8">
              <w:rPr>
                <w:rFonts w:ascii="Calibri" w:hAnsi="Calibri"/>
                <w:sz w:val="20"/>
              </w:rPr>
              <w:t>10.1</w:t>
            </w:r>
          </w:p>
        </w:tc>
        <w:tc>
          <w:tcPr>
            <w:tcW w:w="5151" w:type="dxa"/>
            <w:gridSpan w:val="2"/>
            <w:shd w:val="clear" w:color="auto" w:fill="auto"/>
          </w:tcPr>
          <w:p w14:paraId="352BF124" w14:textId="77777777" w:rsidR="00CA65A4" w:rsidRPr="00723EA8" w:rsidRDefault="00CA65A4" w:rsidP="00CA65A4">
            <w:pPr>
              <w:tabs>
                <w:tab w:val="left" w:pos="284"/>
                <w:tab w:val="left" w:pos="567"/>
                <w:tab w:val="left" w:pos="709"/>
                <w:tab w:val="left" w:pos="993"/>
              </w:tabs>
              <w:ind w:right="144"/>
              <w:rPr>
                <w:rFonts w:ascii="Calibri" w:hAnsi="Calibri"/>
                <w:sz w:val="18"/>
                <w:szCs w:val="18"/>
                <w:lang w:val="en-GB"/>
              </w:rPr>
            </w:pPr>
            <w:r w:rsidRPr="00723EA8">
              <w:rPr>
                <w:rFonts w:ascii="Calibri" w:hAnsi="Calibri"/>
                <w:sz w:val="18"/>
                <w:szCs w:val="18"/>
                <w:lang w:val="en-GB"/>
              </w:rPr>
              <w:t xml:space="preserve">Devices shall be designed and manufactured in such a way as to ensure that the characteristics and performance requirements referred to in Chapter I are fulfilled. Particular attention shall be paid to: </w:t>
            </w:r>
          </w:p>
          <w:p w14:paraId="71CED4D5" w14:textId="77777777" w:rsidR="001C525F" w:rsidRPr="00723EA8" w:rsidRDefault="001C525F" w:rsidP="001C525F">
            <w:pPr>
              <w:pStyle w:val="ListParagraph"/>
              <w:numPr>
                <w:ilvl w:val="0"/>
                <w:numId w:val="35"/>
              </w:numPr>
              <w:tabs>
                <w:tab w:val="left" w:pos="284"/>
                <w:tab w:val="left" w:pos="567"/>
                <w:tab w:val="left" w:pos="709"/>
                <w:tab w:val="left" w:pos="993"/>
              </w:tabs>
              <w:ind w:right="144"/>
              <w:rPr>
                <w:rFonts w:ascii="Calibri" w:hAnsi="Calibri"/>
                <w:sz w:val="18"/>
                <w:szCs w:val="18"/>
                <w:lang w:val="en-GB"/>
              </w:rPr>
            </w:pPr>
            <w:r w:rsidRPr="00723EA8">
              <w:rPr>
                <w:rFonts w:ascii="Calibri" w:hAnsi="Calibri"/>
                <w:sz w:val="18"/>
                <w:szCs w:val="18"/>
                <w:lang w:val="en-GB"/>
              </w:rPr>
              <w:t xml:space="preserve">    </w:t>
            </w:r>
            <w:r w:rsidR="00CA65A4" w:rsidRPr="00723EA8">
              <w:rPr>
                <w:rFonts w:ascii="Calibri" w:hAnsi="Calibri"/>
                <w:sz w:val="18"/>
                <w:szCs w:val="18"/>
                <w:lang w:val="en-GB"/>
              </w:rPr>
              <w:t xml:space="preserve">the choice of materials and substances used, particularly as regards toxicity and, where relevant, flammability; </w:t>
            </w:r>
          </w:p>
          <w:p w14:paraId="26C7D8A8" w14:textId="77777777" w:rsidR="001C525F" w:rsidRPr="00723EA8" w:rsidRDefault="001C525F" w:rsidP="001C525F">
            <w:pPr>
              <w:pStyle w:val="ListParagraph"/>
              <w:numPr>
                <w:ilvl w:val="0"/>
                <w:numId w:val="35"/>
              </w:numPr>
              <w:tabs>
                <w:tab w:val="left" w:pos="284"/>
                <w:tab w:val="left" w:pos="567"/>
                <w:tab w:val="left" w:pos="709"/>
                <w:tab w:val="left" w:pos="993"/>
              </w:tabs>
              <w:ind w:right="144"/>
              <w:rPr>
                <w:rFonts w:ascii="Calibri" w:hAnsi="Calibri"/>
                <w:sz w:val="18"/>
                <w:szCs w:val="18"/>
                <w:lang w:val="en-GB"/>
              </w:rPr>
            </w:pPr>
            <w:r w:rsidRPr="00723EA8">
              <w:rPr>
                <w:rFonts w:ascii="Calibri" w:hAnsi="Calibri"/>
                <w:sz w:val="18"/>
                <w:szCs w:val="18"/>
                <w:lang w:val="en-GB"/>
              </w:rPr>
              <w:t xml:space="preserve">   </w:t>
            </w:r>
            <w:r w:rsidR="00CA65A4" w:rsidRPr="00723EA8">
              <w:rPr>
                <w:rFonts w:ascii="Calibri" w:hAnsi="Calibri"/>
                <w:sz w:val="18"/>
                <w:szCs w:val="18"/>
                <w:lang w:val="en-GB"/>
              </w:rPr>
              <w:t xml:space="preserve"> the compatibility between the materials and substances used and biological tissues, cells and body fluids, taking account of the intended purpose of the device and, where relevant, absorption, distribution, metabolism and excretion; </w:t>
            </w:r>
            <w:r w:rsidRPr="00723EA8">
              <w:rPr>
                <w:rFonts w:ascii="Calibri" w:hAnsi="Calibri"/>
                <w:sz w:val="18"/>
                <w:szCs w:val="18"/>
                <w:lang w:val="en-GB"/>
              </w:rPr>
              <w:t xml:space="preserve"> </w:t>
            </w:r>
          </w:p>
          <w:p w14:paraId="5BCF6073" w14:textId="77777777" w:rsidR="001C525F" w:rsidRPr="00723EA8" w:rsidRDefault="001C525F" w:rsidP="001C525F">
            <w:pPr>
              <w:pStyle w:val="ListParagraph"/>
              <w:numPr>
                <w:ilvl w:val="0"/>
                <w:numId w:val="35"/>
              </w:numPr>
              <w:tabs>
                <w:tab w:val="left" w:pos="284"/>
                <w:tab w:val="left" w:pos="567"/>
                <w:tab w:val="left" w:pos="709"/>
                <w:tab w:val="left" w:pos="993"/>
              </w:tabs>
              <w:ind w:right="144"/>
              <w:rPr>
                <w:rFonts w:ascii="Calibri" w:hAnsi="Calibri"/>
                <w:sz w:val="18"/>
                <w:szCs w:val="18"/>
                <w:lang w:val="en-GB"/>
              </w:rPr>
            </w:pPr>
            <w:r w:rsidRPr="00723EA8">
              <w:rPr>
                <w:rFonts w:ascii="Calibri" w:hAnsi="Calibri"/>
                <w:sz w:val="18"/>
                <w:szCs w:val="18"/>
                <w:lang w:val="en-GB"/>
              </w:rPr>
              <w:t xml:space="preserve">   </w:t>
            </w:r>
            <w:r w:rsidR="00CA65A4" w:rsidRPr="00723EA8">
              <w:rPr>
                <w:rFonts w:ascii="Calibri" w:hAnsi="Calibri"/>
                <w:sz w:val="18"/>
                <w:szCs w:val="18"/>
                <w:lang w:val="en-GB"/>
              </w:rPr>
              <w:t xml:space="preserve"> the compatibility between the different parts of a device which consists of more than one implantable part; </w:t>
            </w:r>
          </w:p>
          <w:p w14:paraId="3DB3F731" w14:textId="77777777" w:rsidR="001C525F" w:rsidRPr="00723EA8" w:rsidRDefault="001C525F" w:rsidP="001C525F">
            <w:pPr>
              <w:pStyle w:val="ListParagraph"/>
              <w:numPr>
                <w:ilvl w:val="0"/>
                <w:numId w:val="35"/>
              </w:numPr>
              <w:tabs>
                <w:tab w:val="left" w:pos="284"/>
                <w:tab w:val="left" w:pos="567"/>
                <w:tab w:val="left" w:pos="709"/>
                <w:tab w:val="left" w:pos="993"/>
              </w:tabs>
              <w:ind w:right="144"/>
              <w:rPr>
                <w:rFonts w:ascii="Calibri" w:hAnsi="Calibri"/>
                <w:sz w:val="18"/>
                <w:szCs w:val="18"/>
                <w:lang w:val="en-GB"/>
              </w:rPr>
            </w:pPr>
            <w:r w:rsidRPr="00723EA8">
              <w:rPr>
                <w:rFonts w:ascii="Calibri" w:hAnsi="Calibri"/>
                <w:sz w:val="18"/>
                <w:szCs w:val="18"/>
                <w:lang w:val="en-GB"/>
              </w:rPr>
              <w:t xml:space="preserve">   </w:t>
            </w:r>
            <w:r w:rsidR="00CA65A4" w:rsidRPr="00723EA8">
              <w:rPr>
                <w:rFonts w:ascii="Calibri" w:hAnsi="Calibri"/>
                <w:sz w:val="18"/>
                <w:szCs w:val="18"/>
                <w:lang w:val="en-GB"/>
              </w:rPr>
              <w:t xml:space="preserve"> the impact of processes on material properties; </w:t>
            </w:r>
          </w:p>
          <w:p w14:paraId="3C1EDD5B" w14:textId="77777777" w:rsidR="001C525F" w:rsidRPr="00723EA8" w:rsidRDefault="001C525F" w:rsidP="001C525F">
            <w:pPr>
              <w:pStyle w:val="ListParagraph"/>
              <w:numPr>
                <w:ilvl w:val="0"/>
                <w:numId w:val="35"/>
              </w:numPr>
              <w:tabs>
                <w:tab w:val="left" w:pos="284"/>
                <w:tab w:val="left" w:pos="567"/>
                <w:tab w:val="left" w:pos="709"/>
                <w:tab w:val="left" w:pos="993"/>
              </w:tabs>
              <w:ind w:right="144"/>
              <w:rPr>
                <w:rFonts w:ascii="Calibri" w:hAnsi="Calibri"/>
                <w:sz w:val="18"/>
                <w:szCs w:val="18"/>
                <w:lang w:val="en-GB"/>
              </w:rPr>
            </w:pPr>
            <w:r w:rsidRPr="00723EA8">
              <w:rPr>
                <w:rFonts w:ascii="Calibri" w:hAnsi="Calibri"/>
                <w:sz w:val="18"/>
                <w:szCs w:val="18"/>
                <w:lang w:val="en-GB"/>
              </w:rPr>
              <w:t xml:space="preserve">   </w:t>
            </w:r>
            <w:r w:rsidR="00CA65A4" w:rsidRPr="00723EA8">
              <w:rPr>
                <w:rFonts w:ascii="Calibri" w:hAnsi="Calibri"/>
                <w:sz w:val="18"/>
                <w:szCs w:val="18"/>
                <w:lang w:val="en-GB"/>
              </w:rPr>
              <w:t xml:space="preserve">where appropriate, the results of biophysical or modelling </w:t>
            </w:r>
            <w:r w:rsidRPr="00723EA8">
              <w:rPr>
                <w:rFonts w:ascii="Calibri" w:hAnsi="Calibri"/>
                <w:sz w:val="18"/>
                <w:szCs w:val="18"/>
                <w:lang w:val="en-GB"/>
              </w:rPr>
              <w:t xml:space="preserve"> r</w:t>
            </w:r>
            <w:r w:rsidR="00CA65A4" w:rsidRPr="00723EA8">
              <w:rPr>
                <w:rFonts w:ascii="Calibri" w:hAnsi="Calibri"/>
                <w:sz w:val="18"/>
                <w:szCs w:val="18"/>
                <w:lang w:val="en-GB"/>
              </w:rPr>
              <w:t xml:space="preserve">esearch the validity of which has been demonstrated beforehand; </w:t>
            </w:r>
            <w:r w:rsidRPr="00723EA8">
              <w:rPr>
                <w:rFonts w:ascii="Calibri" w:hAnsi="Calibri"/>
                <w:sz w:val="18"/>
                <w:szCs w:val="18"/>
                <w:lang w:val="en-GB"/>
              </w:rPr>
              <w:t xml:space="preserve"> </w:t>
            </w:r>
          </w:p>
          <w:p w14:paraId="071EBBA3" w14:textId="77777777" w:rsidR="001C525F" w:rsidRPr="00723EA8" w:rsidRDefault="001C525F" w:rsidP="001C525F">
            <w:pPr>
              <w:pStyle w:val="ListParagraph"/>
              <w:numPr>
                <w:ilvl w:val="0"/>
                <w:numId w:val="35"/>
              </w:numPr>
              <w:tabs>
                <w:tab w:val="left" w:pos="284"/>
                <w:tab w:val="left" w:pos="567"/>
                <w:tab w:val="left" w:pos="709"/>
                <w:tab w:val="left" w:pos="993"/>
              </w:tabs>
              <w:ind w:right="144"/>
              <w:rPr>
                <w:rFonts w:ascii="Calibri" w:hAnsi="Calibri"/>
                <w:sz w:val="18"/>
                <w:szCs w:val="18"/>
                <w:lang w:val="en-GB"/>
              </w:rPr>
            </w:pPr>
            <w:r w:rsidRPr="00723EA8">
              <w:rPr>
                <w:rFonts w:ascii="Calibri" w:hAnsi="Calibri"/>
                <w:sz w:val="18"/>
                <w:szCs w:val="18"/>
                <w:lang w:val="en-GB"/>
              </w:rPr>
              <w:t xml:space="preserve">   </w:t>
            </w:r>
            <w:r w:rsidR="00CA65A4" w:rsidRPr="00723EA8">
              <w:rPr>
                <w:rFonts w:ascii="Calibri" w:hAnsi="Calibri"/>
                <w:sz w:val="18"/>
                <w:szCs w:val="18"/>
                <w:lang w:val="en-GB"/>
              </w:rPr>
              <w:t xml:space="preserve"> the mechanical properties of the materials used, reflecting, where appropriate, matters such as strength, ductility, fracture resistance, wear resistance and fatigue resistance; </w:t>
            </w:r>
          </w:p>
          <w:p w14:paraId="41110BF2" w14:textId="77777777" w:rsidR="001C525F" w:rsidRPr="00723EA8" w:rsidRDefault="001C525F" w:rsidP="001C525F">
            <w:pPr>
              <w:pStyle w:val="ListParagraph"/>
              <w:numPr>
                <w:ilvl w:val="0"/>
                <w:numId w:val="35"/>
              </w:numPr>
              <w:tabs>
                <w:tab w:val="left" w:pos="284"/>
                <w:tab w:val="left" w:pos="567"/>
                <w:tab w:val="left" w:pos="709"/>
                <w:tab w:val="left" w:pos="993"/>
              </w:tabs>
              <w:ind w:right="144"/>
              <w:rPr>
                <w:rFonts w:ascii="Calibri" w:hAnsi="Calibri"/>
                <w:sz w:val="18"/>
                <w:szCs w:val="18"/>
              </w:rPr>
            </w:pPr>
            <w:r w:rsidRPr="00723EA8">
              <w:rPr>
                <w:rFonts w:ascii="Calibri" w:hAnsi="Calibri"/>
                <w:sz w:val="18"/>
                <w:szCs w:val="18"/>
                <w:lang w:val="en-GB"/>
              </w:rPr>
              <w:t xml:space="preserve">   </w:t>
            </w:r>
            <w:r w:rsidR="00CA65A4" w:rsidRPr="00723EA8">
              <w:rPr>
                <w:rFonts w:ascii="Calibri" w:hAnsi="Calibri"/>
                <w:sz w:val="18"/>
                <w:szCs w:val="18"/>
                <w:lang w:val="en-GB"/>
              </w:rPr>
              <w:t xml:space="preserve"> surface properties; and </w:t>
            </w:r>
          </w:p>
          <w:p w14:paraId="46041170" w14:textId="77777777" w:rsidR="00CA65A4" w:rsidRPr="00723EA8" w:rsidRDefault="001C525F" w:rsidP="001C525F">
            <w:pPr>
              <w:pStyle w:val="ListParagraph"/>
              <w:numPr>
                <w:ilvl w:val="0"/>
                <w:numId w:val="35"/>
              </w:numPr>
              <w:tabs>
                <w:tab w:val="left" w:pos="284"/>
                <w:tab w:val="left" w:pos="567"/>
                <w:tab w:val="left" w:pos="709"/>
                <w:tab w:val="left" w:pos="993"/>
              </w:tabs>
              <w:ind w:right="144"/>
              <w:rPr>
                <w:rFonts w:ascii="Calibri" w:hAnsi="Calibri"/>
                <w:sz w:val="18"/>
                <w:szCs w:val="18"/>
              </w:rPr>
            </w:pPr>
            <w:r w:rsidRPr="00723EA8">
              <w:rPr>
                <w:rFonts w:ascii="Calibri" w:hAnsi="Calibri"/>
                <w:sz w:val="18"/>
                <w:szCs w:val="18"/>
              </w:rPr>
              <w:t xml:space="preserve">   </w:t>
            </w:r>
            <w:r w:rsidR="00CA65A4" w:rsidRPr="00723EA8">
              <w:rPr>
                <w:rFonts w:ascii="Calibri" w:hAnsi="Calibri"/>
                <w:sz w:val="18"/>
                <w:szCs w:val="18"/>
                <w:lang w:val="en-GB"/>
              </w:rPr>
              <w:t xml:space="preserve"> the confirmation that the device meets any defined chemical and/or physical specifications.</w:t>
            </w:r>
          </w:p>
        </w:tc>
        <w:tc>
          <w:tcPr>
            <w:tcW w:w="709" w:type="dxa"/>
            <w:shd w:val="clear" w:color="auto" w:fill="auto"/>
          </w:tcPr>
          <w:p w14:paraId="251DDD51"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983039986"/>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05C027EC"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770498887"/>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37C844C1"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1902668C"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0C24D8D0" w14:textId="77777777" w:rsidR="00CA65A4" w:rsidRPr="00723EA8" w:rsidRDefault="00CA65A4" w:rsidP="00CA65A4">
            <w:pPr>
              <w:ind w:right="144"/>
              <w:rPr>
                <w:rFonts w:asciiTheme="minorHAnsi" w:hAnsiTheme="minorHAnsi"/>
                <w:sz w:val="18"/>
                <w:szCs w:val="18"/>
              </w:rPr>
            </w:pPr>
          </w:p>
        </w:tc>
      </w:tr>
      <w:tr w:rsidR="00723EA8" w:rsidRPr="00723EA8" w14:paraId="118D38A3" w14:textId="77777777" w:rsidTr="00BD414B">
        <w:trPr>
          <w:trHeight w:val="486"/>
        </w:trPr>
        <w:tc>
          <w:tcPr>
            <w:tcW w:w="661" w:type="dxa"/>
            <w:shd w:val="clear" w:color="auto" w:fill="auto"/>
          </w:tcPr>
          <w:p w14:paraId="606718D9" w14:textId="77777777" w:rsidR="00CA65A4" w:rsidRPr="00723EA8" w:rsidRDefault="00CA65A4" w:rsidP="00CA65A4">
            <w:pPr>
              <w:tabs>
                <w:tab w:val="left" w:pos="284"/>
                <w:tab w:val="left" w:pos="426"/>
                <w:tab w:val="left" w:pos="567"/>
                <w:tab w:val="left" w:pos="709"/>
              </w:tabs>
              <w:ind w:right="144"/>
              <w:jc w:val="center"/>
              <w:rPr>
                <w:rFonts w:ascii="Calibri" w:hAnsi="Calibri"/>
                <w:sz w:val="20"/>
              </w:rPr>
            </w:pPr>
            <w:r w:rsidRPr="00723EA8">
              <w:rPr>
                <w:rFonts w:ascii="Calibri" w:hAnsi="Calibri"/>
                <w:sz w:val="20"/>
              </w:rPr>
              <w:t>10.2</w:t>
            </w:r>
          </w:p>
          <w:p w14:paraId="6E312667" w14:textId="77777777" w:rsidR="00CA65A4" w:rsidRPr="00723EA8" w:rsidRDefault="00CA65A4" w:rsidP="00CA65A4">
            <w:pPr>
              <w:tabs>
                <w:tab w:val="left" w:pos="284"/>
                <w:tab w:val="left" w:pos="426"/>
                <w:tab w:val="left" w:pos="567"/>
                <w:tab w:val="left" w:pos="709"/>
              </w:tabs>
              <w:ind w:right="144"/>
              <w:jc w:val="center"/>
              <w:rPr>
                <w:rFonts w:ascii="Calibri" w:hAnsi="Calibri"/>
                <w:sz w:val="20"/>
              </w:rPr>
            </w:pPr>
          </w:p>
          <w:p w14:paraId="6E9B3AFF" w14:textId="77777777" w:rsidR="00CA65A4" w:rsidRPr="00723EA8" w:rsidRDefault="00CA65A4" w:rsidP="00CA65A4">
            <w:pPr>
              <w:tabs>
                <w:tab w:val="left" w:pos="284"/>
                <w:tab w:val="left" w:pos="426"/>
                <w:tab w:val="left" w:pos="567"/>
                <w:tab w:val="left" w:pos="709"/>
              </w:tabs>
              <w:ind w:right="144"/>
              <w:jc w:val="center"/>
              <w:rPr>
                <w:rFonts w:ascii="Calibri" w:hAnsi="Calibri"/>
                <w:sz w:val="20"/>
              </w:rPr>
            </w:pPr>
          </w:p>
          <w:p w14:paraId="543332F6" w14:textId="77777777" w:rsidR="00CA65A4" w:rsidRPr="00723EA8" w:rsidRDefault="00CA65A4" w:rsidP="00CA65A4">
            <w:pPr>
              <w:tabs>
                <w:tab w:val="left" w:pos="284"/>
                <w:tab w:val="left" w:pos="426"/>
                <w:tab w:val="left" w:pos="567"/>
                <w:tab w:val="left" w:pos="709"/>
              </w:tabs>
              <w:ind w:right="144"/>
              <w:jc w:val="center"/>
              <w:rPr>
                <w:rFonts w:ascii="Calibri" w:hAnsi="Calibri"/>
                <w:sz w:val="20"/>
              </w:rPr>
            </w:pPr>
          </w:p>
          <w:p w14:paraId="4B36D79D" w14:textId="77777777" w:rsidR="00CA65A4" w:rsidRPr="00723EA8" w:rsidRDefault="00CA65A4" w:rsidP="00CA65A4">
            <w:pPr>
              <w:tabs>
                <w:tab w:val="left" w:pos="284"/>
                <w:tab w:val="left" w:pos="426"/>
                <w:tab w:val="left" w:pos="567"/>
                <w:tab w:val="left" w:pos="709"/>
              </w:tabs>
              <w:ind w:right="144"/>
              <w:rPr>
                <w:rFonts w:ascii="Calibri" w:hAnsi="Calibri"/>
                <w:sz w:val="20"/>
              </w:rPr>
            </w:pPr>
          </w:p>
        </w:tc>
        <w:tc>
          <w:tcPr>
            <w:tcW w:w="5151" w:type="dxa"/>
            <w:gridSpan w:val="2"/>
            <w:shd w:val="clear" w:color="auto" w:fill="auto"/>
          </w:tcPr>
          <w:p w14:paraId="11FA907C" w14:textId="77777777" w:rsidR="00CA65A4" w:rsidRPr="00723EA8" w:rsidRDefault="00CA65A4" w:rsidP="00CA65A4">
            <w:pPr>
              <w:tabs>
                <w:tab w:val="left" w:pos="284"/>
                <w:tab w:val="left" w:pos="567"/>
                <w:tab w:val="left" w:pos="709"/>
                <w:tab w:val="left" w:pos="993"/>
              </w:tabs>
              <w:ind w:right="144"/>
              <w:rPr>
                <w:rFonts w:ascii="Calibri" w:hAnsi="Calibri"/>
                <w:sz w:val="18"/>
                <w:szCs w:val="18"/>
              </w:rPr>
            </w:pPr>
            <w:r w:rsidRPr="00723EA8">
              <w:rPr>
                <w:rFonts w:ascii="Calibri" w:hAnsi="Calibri"/>
                <w:sz w:val="18"/>
                <w:szCs w:val="18"/>
              </w:rPr>
              <w:t xml:space="preserve">Devices shall be designed, manufactured and packaged in such a way as to </w:t>
            </w:r>
            <w:proofErr w:type="spellStart"/>
            <w:r w:rsidRPr="00723EA8">
              <w:rPr>
                <w:rFonts w:ascii="Calibri" w:hAnsi="Calibri"/>
                <w:sz w:val="18"/>
                <w:szCs w:val="18"/>
              </w:rPr>
              <w:t>minimise</w:t>
            </w:r>
            <w:proofErr w:type="spellEnd"/>
            <w:r w:rsidRPr="00723EA8">
              <w:rPr>
                <w:rFonts w:ascii="Calibri" w:hAnsi="Calibri"/>
                <w:sz w:val="18"/>
                <w:szCs w:val="18"/>
              </w:rPr>
              <w:t xml:space="preserve"> the risk posed by contaminants and residues to patients, taking account of the intended purpose of the device, and to the persons involved in the transport, storage and use of the devices. Particular attention shall be paid to tissues exposed to those contaminants and residues and to the duration and frequency of exposure.</w:t>
            </w:r>
          </w:p>
          <w:p w14:paraId="54858E7B" w14:textId="77777777" w:rsidR="00CA65A4" w:rsidRPr="00723EA8" w:rsidRDefault="00CA65A4" w:rsidP="00CA65A4">
            <w:pPr>
              <w:tabs>
                <w:tab w:val="left" w:pos="284"/>
                <w:tab w:val="left" w:pos="567"/>
                <w:tab w:val="left" w:pos="709"/>
                <w:tab w:val="left" w:pos="993"/>
              </w:tabs>
              <w:ind w:right="144"/>
              <w:rPr>
                <w:rFonts w:ascii="Calibri" w:hAnsi="Calibri"/>
                <w:sz w:val="18"/>
                <w:szCs w:val="18"/>
                <w:lang w:val="en-GB"/>
              </w:rPr>
            </w:pPr>
          </w:p>
        </w:tc>
        <w:tc>
          <w:tcPr>
            <w:tcW w:w="709" w:type="dxa"/>
            <w:shd w:val="clear" w:color="auto" w:fill="auto"/>
          </w:tcPr>
          <w:p w14:paraId="22B7EFAF"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334660234"/>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0572CEBD"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118566966"/>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2071EB0D"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4D5302A6"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04998B9A" w14:textId="77777777" w:rsidR="00CA65A4" w:rsidRPr="00723EA8" w:rsidRDefault="00CA65A4" w:rsidP="00CA65A4">
            <w:pPr>
              <w:ind w:right="144"/>
              <w:rPr>
                <w:rFonts w:asciiTheme="minorHAnsi" w:hAnsiTheme="minorHAnsi"/>
                <w:sz w:val="18"/>
                <w:szCs w:val="18"/>
              </w:rPr>
            </w:pPr>
          </w:p>
        </w:tc>
      </w:tr>
      <w:tr w:rsidR="00723EA8" w:rsidRPr="00723EA8" w14:paraId="3AA7A017" w14:textId="77777777" w:rsidTr="00BD414B">
        <w:trPr>
          <w:trHeight w:val="1782"/>
        </w:trPr>
        <w:tc>
          <w:tcPr>
            <w:tcW w:w="661" w:type="dxa"/>
            <w:shd w:val="clear" w:color="auto" w:fill="auto"/>
          </w:tcPr>
          <w:p w14:paraId="71C286B3"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lastRenderedPageBreak/>
              <w:t>10.3</w:t>
            </w:r>
          </w:p>
        </w:tc>
        <w:tc>
          <w:tcPr>
            <w:tcW w:w="5151" w:type="dxa"/>
            <w:gridSpan w:val="2"/>
            <w:shd w:val="clear" w:color="auto" w:fill="auto"/>
          </w:tcPr>
          <w:p w14:paraId="4EB677CA"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Devices shall be designed and manufactured in such a way that they can be used safely with the materials and substances, including gases, with which they enter into contact during their intended use; if the devices are intended to administer medicinal products they shall be designed and manufactured in such a way as to be compatible with the medicinal products concerned in accordance with the provisions and restrictions governing those medicinal products and that the performance of both the medicinal products and of the devices is maintained in accordance with their respective indications and intended use.</w:t>
            </w:r>
          </w:p>
          <w:p w14:paraId="491E567A" w14:textId="77777777" w:rsidR="00CA65A4" w:rsidRPr="00723EA8" w:rsidRDefault="00CA65A4" w:rsidP="00CA65A4">
            <w:pPr>
              <w:tabs>
                <w:tab w:val="left" w:pos="0"/>
                <w:tab w:val="left" w:pos="567"/>
              </w:tabs>
              <w:ind w:right="144"/>
              <w:rPr>
                <w:rFonts w:ascii="Calibri" w:hAnsi="Calibri"/>
                <w:sz w:val="18"/>
                <w:szCs w:val="18"/>
              </w:rPr>
            </w:pPr>
          </w:p>
        </w:tc>
        <w:tc>
          <w:tcPr>
            <w:tcW w:w="709" w:type="dxa"/>
            <w:shd w:val="clear" w:color="auto" w:fill="auto"/>
          </w:tcPr>
          <w:p w14:paraId="2BE854D9"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322621267"/>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0B0BCA19"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781525764"/>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5E54DC93"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789ED5C8"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007C4675" w14:textId="77777777" w:rsidR="00CA65A4" w:rsidRPr="00723EA8" w:rsidRDefault="00CA65A4" w:rsidP="00CA65A4">
            <w:pPr>
              <w:ind w:right="144"/>
              <w:rPr>
                <w:rFonts w:asciiTheme="minorHAnsi" w:hAnsiTheme="minorHAnsi"/>
                <w:sz w:val="18"/>
                <w:szCs w:val="18"/>
              </w:rPr>
            </w:pPr>
          </w:p>
        </w:tc>
      </w:tr>
      <w:tr w:rsidR="00723EA8" w:rsidRPr="00723EA8" w14:paraId="28AE66D5" w14:textId="77777777" w:rsidTr="00BD414B">
        <w:trPr>
          <w:trHeight w:val="473"/>
        </w:trPr>
        <w:tc>
          <w:tcPr>
            <w:tcW w:w="661" w:type="dxa"/>
            <w:shd w:val="clear" w:color="auto" w:fill="D9D9D9" w:themeFill="background1" w:themeFillShade="D9"/>
          </w:tcPr>
          <w:p w14:paraId="4BB564ED"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10.4</w:t>
            </w:r>
          </w:p>
        </w:tc>
        <w:tc>
          <w:tcPr>
            <w:tcW w:w="5151" w:type="dxa"/>
            <w:gridSpan w:val="2"/>
            <w:shd w:val="clear" w:color="auto" w:fill="D9D9D9" w:themeFill="background1" w:themeFillShade="D9"/>
          </w:tcPr>
          <w:p w14:paraId="08EDC3D9"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SUBSTANCES</w:t>
            </w:r>
          </w:p>
        </w:tc>
        <w:tc>
          <w:tcPr>
            <w:tcW w:w="709" w:type="dxa"/>
            <w:shd w:val="clear" w:color="auto" w:fill="D9D9D9" w:themeFill="background1" w:themeFillShade="D9"/>
          </w:tcPr>
          <w:p w14:paraId="247F16F4" w14:textId="77777777" w:rsidR="00CA65A4" w:rsidRPr="00723EA8" w:rsidRDefault="00CA65A4" w:rsidP="00CA65A4">
            <w:pPr>
              <w:ind w:right="144"/>
              <w:rPr>
                <w:rFonts w:asciiTheme="minorHAnsi" w:hAnsiTheme="minorHAnsi"/>
                <w:sz w:val="18"/>
                <w:szCs w:val="18"/>
              </w:rPr>
            </w:pPr>
          </w:p>
        </w:tc>
        <w:tc>
          <w:tcPr>
            <w:tcW w:w="3543" w:type="dxa"/>
            <w:shd w:val="clear" w:color="auto" w:fill="D9D9D9" w:themeFill="background1" w:themeFillShade="D9"/>
          </w:tcPr>
          <w:p w14:paraId="3AA04E2E" w14:textId="77777777" w:rsidR="00CA65A4" w:rsidRPr="00723EA8" w:rsidRDefault="00CA65A4" w:rsidP="00CA65A4">
            <w:pPr>
              <w:ind w:right="144"/>
              <w:rPr>
                <w:rFonts w:asciiTheme="minorHAnsi" w:hAnsiTheme="minorHAnsi"/>
                <w:sz w:val="18"/>
                <w:szCs w:val="18"/>
              </w:rPr>
            </w:pPr>
          </w:p>
        </w:tc>
        <w:tc>
          <w:tcPr>
            <w:tcW w:w="3864" w:type="dxa"/>
            <w:shd w:val="clear" w:color="auto" w:fill="D9D9D9" w:themeFill="background1" w:themeFillShade="D9"/>
          </w:tcPr>
          <w:p w14:paraId="32E415C0" w14:textId="77777777" w:rsidR="00CA65A4" w:rsidRPr="00723EA8" w:rsidRDefault="00CA65A4" w:rsidP="00CA65A4">
            <w:pPr>
              <w:ind w:right="144"/>
              <w:rPr>
                <w:rFonts w:asciiTheme="minorHAnsi" w:hAnsiTheme="minorHAnsi"/>
                <w:sz w:val="18"/>
                <w:szCs w:val="18"/>
              </w:rPr>
            </w:pPr>
          </w:p>
        </w:tc>
        <w:tc>
          <w:tcPr>
            <w:tcW w:w="1712" w:type="dxa"/>
            <w:shd w:val="clear" w:color="auto" w:fill="D9D9D9" w:themeFill="background1" w:themeFillShade="D9"/>
          </w:tcPr>
          <w:p w14:paraId="732334D3" w14:textId="77777777" w:rsidR="00CA65A4" w:rsidRPr="00723EA8" w:rsidRDefault="00CA65A4" w:rsidP="00CA65A4">
            <w:pPr>
              <w:ind w:right="144"/>
              <w:rPr>
                <w:rFonts w:asciiTheme="minorHAnsi" w:hAnsiTheme="minorHAnsi"/>
                <w:sz w:val="18"/>
                <w:szCs w:val="18"/>
              </w:rPr>
            </w:pPr>
          </w:p>
        </w:tc>
      </w:tr>
      <w:tr w:rsidR="00723EA8" w:rsidRPr="00723EA8" w14:paraId="14E3B0F8" w14:textId="77777777" w:rsidTr="00BD414B">
        <w:trPr>
          <w:trHeight w:val="813"/>
        </w:trPr>
        <w:tc>
          <w:tcPr>
            <w:tcW w:w="661" w:type="dxa"/>
            <w:shd w:val="clear" w:color="auto" w:fill="auto"/>
          </w:tcPr>
          <w:p w14:paraId="45ABCDAC"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10.4.1</w:t>
            </w:r>
          </w:p>
        </w:tc>
        <w:tc>
          <w:tcPr>
            <w:tcW w:w="5151" w:type="dxa"/>
            <w:gridSpan w:val="2"/>
            <w:shd w:val="clear" w:color="auto" w:fill="auto"/>
          </w:tcPr>
          <w:p w14:paraId="6AFE2695"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 xml:space="preserve">Design and manufacture of devices </w:t>
            </w:r>
          </w:p>
          <w:p w14:paraId="331B1FEF" w14:textId="77777777" w:rsidR="00CA65A4" w:rsidRPr="00723EA8" w:rsidRDefault="00CA65A4" w:rsidP="00CA65A4">
            <w:pPr>
              <w:tabs>
                <w:tab w:val="left" w:pos="0"/>
                <w:tab w:val="left" w:pos="567"/>
              </w:tabs>
              <w:ind w:right="144"/>
              <w:rPr>
                <w:rFonts w:ascii="Calibri" w:hAnsi="Calibri"/>
                <w:sz w:val="18"/>
                <w:szCs w:val="18"/>
              </w:rPr>
            </w:pPr>
          </w:p>
          <w:p w14:paraId="32A4ECC4"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 xml:space="preserve">Devices shall be designed and manufactured in such a way as to reduce as far as possible the risks posed by substances or particles, including wear debris, degradation products and processing residues, that may be released from the device. </w:t>
            </w:r>
          </w:p>
          <w:p w14:paraId="7C1BE5FA" w14:textId="77777777" w:rsidR="00CA65A4" w:rsidRPr="00723EA8" w:rsidRDefault="00CA65A4" w:rsidP="00CA65A4">
            <w:pPr>
              <w:tabs>
                <w:tab w:val="left" w:pos="0"/>
                <w:tab w:val="left" w:pos="567"/>
              </w:tabs>
              <w:ind w:right="144"/>
              <w:rPr>
                <w:rFonts w:ascii="Calibri" w:hAnsi="Calibri"/>
                <w:sz w:val="18"/>
                <w:szCs w:val="18"/>
              </w:rPr>
            </w:pPr>
          </w:p>
          <w:p w14:paraId="5552B2A9" w14:textId="77777777" w:rsidR="001C525F"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 xml:space="preserve">Devices, or those parts thereof or those materials used therein that: </w:t>
            </w:r>
          </w:p>
          <w:p w14:paraId="609CED8F" w14:textId="77777777" w:rsidR="001C525F" w:rsidRPr="00723EA8" w:rsidRDefault="001C525F" w:rsidP="001C525F">
            <w:pPr>
              <w:pStyle w:val="ListParagraph"/>
              <w:numPr>
                <w:ilvl w:val="0"/>
                <w:numId w:val="36"/>
              </w:numPr>
              <w:tabs>
                <w:tab w:val="left" w:pos="0"/>
                <w:tab w:val="left" w:pos="567"/>
              </w:tabs>
              <w:ind w:right="144"/>
              <w:rPr>
                <w:rFonts w:ascii="Calibri" w:hAnsi="Calibri"/>
                <w:sz w:val="18"/>
                <w:szCs w:val="18"/>
              </w:rPr>
            </w:pPr>
            <w:r w:rsidRPr="00723EA8">
              <w:rPr>
                <w:rFonts w:ascii="Calibri" w:hAnsi="Calibri"/>
                <w:sz w:val="18"/>
                <w:szCs w:val="18"/>
              </w:rPr>
              <w:t xml:space="preserve">    </w:t>
            </w:r>
            <w:r w:rsidR="00CA65A4" w:rsidRPr="00723EA8">
              <w:rPr>
                <w:rFonts w:ascii="Calibri" w:hAnsi="Calibri"/>
                <w:sz w:val="18"/>
                <w:szCs w:val="18"/>
              </w:rPr>
              <w:t xml:space="preserve">are invasive and come into direct contact with the human body, </w:t>
            </w:r>
            <w:r w:rsidRPr="00723EA8">
              <w:rPr>
                <w:rFonts w:ascii="Calibri" w:hAnsi="Calibri"/>
                <w:sz w:val="18"/>
                <w:szCs w:val="18"/>
              </w:rPr>
              <w:t xml:space="preserve"> </w:t>
            </w:r>
          </w:p>
          <w:p w14:paraId="7F5283ED" w14:textId="77777777" w:rsidR="001C525F" w:rsidRPr="00723EA8" w:rsidRDefault="001C525F" w:rsidP="001C525F">
            <w:pPr>
              <w:pStyle w:val="ListParagraph"/>
              <w:numPr>
                <w:ilvl w:val="0"/>
                <w:numId w:val="36"/>
              </w:numPr>
              <w:tabs>
                <w:tab w:val="left" w:pos="0"/>
                <w:tab w:val="left" w:pos="567"/>
              </w:tabs>
              <w:ind w:right="144"/>
              <w:rPr>
                <w:rFonts w:ascii="Calibri" w:hAnsi="Calibri"/>
                <w:sz w:val="18"/>
                <w:szCs w:val="18"/>
              </w:rPr>
            </w:pPr>
            <w:r w:rsidRPr="00723EA8">
              <w:rPr>
                <w:rFonts w:ascii="Calibri" w:hAnsi="Calibri"/>
                <w:sz w:val="18"/>
                <w:szCs w:val="18"/>
              </w:rPr>
              <w:t xml:space="preserve">    </w:t>
            </w:r>
            <w:r w:rsidR="00CA65A4" w:rsidRPr="00723EA8">
              <w:rPr>
                <w:rFonts w:ascii="Calibri" w:hAnsi="Calibri"/>
                <w:sz w:val="18"/>
                <w:szCs w:val="18"/>
              </w:rPr>
              <w:t xml:space="preserve">re)administer medicines, body liquids or other substances, including gases, to/from the body, or </w:t>
            </w:r>
          </w:p>
          <w:p w14:paraId="1B9C1A67" w14:textId="77777777" w:rsidR="00CA65A4" w:rsidRPr="00723EA8" w:rsidRDefault="001C525F" w:rsidP="001C525F">
            <w:pPr>
              <w:pStyle w:val="ListParagraph"/>
              <w:numPr>
                <w:ilvl w:val="0"/>
                <w:numId w:val="36"/>
              </w:numPr>
              <w:tabs>
                <w:tab w:val="left" w:pos="0"/>
                <w:tab w:val="left" w:pos="567"/>
              </w:tabs>
              <w:ind w:right="144"/>
              <w:rPr>
                <w:rFonts w:ascii="Calibri" w:hAnsi="Calibri"/>
                <w:sz w:val="18"/>
                <w:szCs w:val="18"/>
              </w:rPr>
            </w:pPr>
            <w:r w:rsidRPr="00723EA8">
              <w:rPr>
                <w:rFonts w:ascii="Calibri" w:hAnsi="Calibri"/>
                <w:sz w:val="18"/>
                <w:szCs w:val="18"/>
              </w:rPr>
              <w:t xml:space="preserve">   </w:t>
            </w:r>
            <w:r w:rsidR="00CA65A4" w:rsidRPr="00723EA8">
              <w:rPr>
                <w:rFonts w:ascii="Calibri" w:hAnsi="Calibri"/>
                <w:sz w:val="18"/>
                <w:szCs w:val="18"/>
              </w:rPr>
              <w:t xml:space="preserve"> transport or store such medicines, body fluids or substances, including gases, to be (re)administered to the body, </w:t>
            </w:r>
          </w:p>
          <w:p w14:paraId="4EADAC45" w14:textId="77777777" w:rsidR="00CA65A4" w:rsidRPr="00723EA8" w:rsidRDefault="00CA65A4" w:rsidP="00CA65A4">
            <w:pPr>
              <w:tabs>
                <w:tab w:val="left" w:pos="0"/>
                <w:tab w:val="left" w:pos="567"/>
              </w:tabs>
              <w:ind w:right="144"/>
              <w:rPr>
                <w:rFonts w:ascii="Calibri" w:hAnsi="Calibri"/>
                <w:sz w:val="18"/>
                <w:szCs w:val="18"/>
              </w:rPr>
            </w:pPr>
          </w:p>
          <w:p w14:paraId="77B6BE83"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 xml:space="preserve">shall only contain the following substances in a concentration that is above 0,1 % weight by weight (w/w) where justified pursuant to Section 10.4.2: </w:t>
            </w:r>
          </w:p>
          <w:p w14:paraId="38B79390" w14:textId="77777777" w:rsidR="00CA65A4" w:rsidRPr="00723EA8" w:rsidRDefault="00CA65A4" w:rsidP="00CA65A4">
            <w:pPr>
              <w:tabs>
                <w:tab w:val="left" w:pos="0"/>
                <w:tab w:val="left" w:pos="567"/>
              </w:tabs>
              <w:ind w:right="144"/>
              <w:rPr>
                <w:rFonts w:ascii="Calibri" w:hAnsi="Calibri"/>
                <w:sz w:val="18"/>
                <w:szCs w:val="18"/>
              </w:rPr>
            </w:pPr>
          </w:p>
          <w:p w14:paraId="75A4CB68" w14:textId="77777777" w:rsidR="00CA65A4" w:rsidRPr="00723EA8" w:rsidRDefault="00CA65A4" w:rsidP="00CA65A4">
            <w:pPr>
              <w:pStyle w:val="ListParagraph"/>
              <w:numPr>
                <w:ilvl w:val="0"/>
                <w:numId w:val="22"/>
              </w:numPr>
              <w:tabs>
                <w:tab w:val="left" w:pos="0"/>
                <w:tab w:val="left" w:pos="567"/>
              </w:tabs>
              <w:ind w:right="144"/>
              <w:rPr>
                <w:rFonts w:ascii="Calibri" w:hAnsi="Calibri"/>
                <w:sz w:val="18"/>
                <w:szCs w:val="18"/>
              </w:rPr>
            </w:pPr>
            <w:r w:rsidRPr="00723EA8">
              <w:rPr>
                <w:rFonts w:ascii="Calibri" w:hAnsi="Calibri"/>
                <w:sz w:val="18"/>
                <w:szCs w:val="18"/>
              </w:rPr>
              <w:t xml:space="preserve">    substances which are carcinogenic, mutagenic or toxic to reproduction (</w:t>
            </w:r>
            <w:r w:rsidRPr="00723EA8">
              <w:rPr>
                <w:rFonts w:ascii="Calibri" w:hAnsi="Calibri" w:hint="eastAsia"/>
                <w:sz w:val="18"/>
                <w:szCs w:val="18"/>
              </w:rPr>
              <w:t>‘</w:t>
            </w:r>
            <w:r w:rsidRPr="00723EA8">
              <w:rPr>
                <w:rFonts w:ascii="Calibri" w:hAnsi="Calibri"/>
                <w:sz w:val="18"/>
                <w:szCs w:val="18"/>
              </w:rPr>
              <w:t>CMR</w:t>
            </w:r>
            <w:r w:rsidRPr="00723EA8">
              <w:rPr>
                <w:rFonts w:ascii="Calibri" w:hAnsi="Calibri" w:hint="eastAsia"/>
                <w:sz w:val="18"/>
                <w:szCs w:val="18"/>
              </w:rPr>
              <w:t>’</w:t>
            </w:r>
            <w:r w:rsidRPr="00723EA8">
              <w:rPr>
                <w:rFonts w:ascii="Calibri" w:hAnsi="Calibri"/>
                <w:sz w:val="18"/>
                <w:szCs w:val="18"/>
              </w:rPr>
              <w:t xml:space="preserve">), of category 1A or 1B, in accordance with Part 3 of Annex VI to Regulation (EC) No 1272/2008 of the European Parliament and of the Council (1), or </w:t>
            </w:r>
            <w:r w:rsidRPr="00723EA8">
              <w:rPr>
                <w:rFonts w:ascii="Calibri" w:hAnsi="Calibri"/>
                <w:sz w:val="18"/>
                <w:szCs w:val="18"/>
              </w:rPr>
              <w:br/>
            </w:r>
          </w:p>
          <w:p w14:paraId="4E1C5BA7" w14:textId="77777777" w:rsidR="00CA65A4" w:rsidRPr="00723EA8" w:rsidRDefault="00CA65A4" w:rsidP="00CA65A4">
            <w:pPr>
              <w:pStyle w:val="ListParagraph"/>
              <w:numPr>
                <w:ilvl w:val="0"/>
                <w:numId w:val="22"/>
              </w:numPr>
              <w:tabs>
                <w:tab w:val="left" w:pos="0"/>
                <w:tab w:val="left" w:pos="567"/>
              </w:tabs>
              <w:ind w:right="144"/>
              <w:rPr>
                <w:rFonts w:ascii="Calibri" w:hAnsi="Calibri"/>
                <w:sz w:val="18"/>
                <w:szCs w:val="18"/>
              </w:rPr>
            </w:pPr>
            <w:r w:rsidRPr="00723EA8">
              <w:rPr>
                <w:rFonts w:ascii="Calibri" w:hAnsi="Calibri"/>
                <w:sz w:val="18"/>
                <w:szCs w:val="18"/>
              </w:rPr>
              <w:lastRenderedPageBreak/>
              <w:t xml:space="preserve">   substances having endocrine-disrupting properties for which there is scientific evidence of probable serious effects to human health and which are identified either in accordance with the procedure set out in Article 59 of Regulation (EC) No 1907/2006 of the European Parliament and of the Council (2) or, once a delegated act has been adopted by the Commission pursuant to the first subparagraph of Article 5(3) of Regulation (EU) No 528/2012 of the European Parliament and the Council (3), in accordance with the criteria that are relevant to human health amongst the criteria established therein.</w:t>
            </w:r>
          </w:p>
          <w:p w14:paraId="30F4EDB6" w14:textId="77777777" w:rsidR="00CA65A4" w:rsidRPr="00723EA8" w:rsidRDefault="00CA65A4" w:rsidP="00CA65A4">
            <w:pPr>
              <w:tabs>
                <w:tab w:val="left" w:pos="0"/>
                <w:tab w:val="left" w:pos="567"/>
              </w:tabs>
              <w:ind w:right="144"/>
              <w:rPr>
                <w:rFonts w:ascii="Calibri" w:hAnsi="Calibri"/>
                <w:sz w:val="18"/>
                <w:szCs w:val="18"/>
              </w:rPr>
            </w:pPr>
          </w:p>
        </w:tc>
        <w:tc>
          <w:tcPr>
            <w:tcW w:w="709" w:type="dxa"/>
            <w:shd w:val="clear" w:color="auto" w:fill="auto"/>
          </w:tcPr>
          <w:p w14:paraId="3F502301"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015612228"/>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005BA693"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888384671"/>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5711F446"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66D4F4F9" w14:textId="77777777" w:rsidR="00CA65A4" w:rsidRPr="00723EA8" w:rsidRDefault="00CA65A4" w:rsidP="00CA65A4">
            <w:pPr>
              <w:pStyle w:val="ListParagraph"/>
              <w:numPr>
                <w:ilvl w:val="0"/>
                <w:numId w:val="24"/>
              </w:numPr>
              <w:ind w:right="144"/>
              <w:rPr>
                <w:rFonts w:asciiTheme="minorHAnsi" w:hAnsiTheme="minorHAnsi"/>
                <w:sz w:val="18"/>
                <w:szCs w:val="18"/>
              </w:rPr>
            </w:pPr>
            <w:r w:rsidRPr="00723EA8">
              <w:rPr>
                <w:rFonts w:asciiTheme="minorHAnsi" w:hAnsiTheme="minorHAnsi"/>
                <w:sz w:val="18"/>
                <w:szCs w:val="18"/>
              </w:rPr>
              <w:t>Regulation (EC) No 1272/2008 of the European Parliament and of the Council of 16 December 2008 on classification, labelling and packaging of substances and mixtures, amending and repealing Directives 67/548/EEC and 1999/45/EC, and amending Regulation (EC) No 1907/2006 ( OJ L 353, 31.12.2008, p. 1).</w:t>
            </w:r>
          </w:p>
          <w:p w14:paraId="12C6F0FE" w14:textId="77777777" w:rsidR="00CA65A4" w:rsidRPr="00723EA8" w:rsidRDefault="00CA65A4" w:rsidP="00CA65A4">
            <w:pPr>
              <w:pStyle w:val="ListParagraph"/>
              <w:numPr>
                <w:ilvl w:val="0"/>
                <w:numId w:val="24"/>
              </w:numPr>
              <w:ind w:right="144"/>
              <w:rPr>
                <w:rFonts w:asciiTheme="minorHAnsi" w:hAnsiTheme="minorHAnsi"/>
                <w:sz w:val="18"/>
                <w:szCs w:val="18"/>
              </w:rPr>
            </w:pPr>
            <w:r w:rsidRPr="00723EA8">
              <w:rPr>
                <w:rFonts w:asciiTheme="minorHAnsi" w:hAnsiTheme="minorHAnsi"/>
                <w:sz w:val="18"/>
                <w:szCs w:val="18"/>
              </w:rPr>
              <w:t xml:space="preserve">Regulation (EC) No 1907/2006 of the European Parliament and of the Council of 18 December 2006 concerning the Registration, Evaluation, </w:t>
            </w:r>
            <w:proofErr w:type="spellStart"/>
            <w:r w:rsidRPr="00723EA8">
              <w:rPr>
                <w:rFonts w:asciiTheme="minorHAnsi" w:hAnsiTheme="minorHAnsi"/>
                <w:sz w:val="18"/>
                <w:szCs w:val="18"/>
              </w:rPr>
              <w:t>Authorisation</w:t>
            </w:r>
            <w:proofErr w:type="spellEnd"/>
            <w:r w:rsidRPr="00723EA8">
              <w:rPr>
                <w:rFonts w:asciiTheme="minorHAnsi" w:hAnsiTheme="minorHAnsi"/>
                <w:sz w:val="18"/>
                <w:szCs w:val="18"/>
              </w:rPr>
              <w:t xml:space="preserve"> and Restriction of Chemicals (REACH) (OJ L 396, 30.12.2006, p. 1).  </w:t>
            </w:r>
          </w:p>
          <w:p w14:paraId="7517EF67" w14:textId="77777777" w:rsidR="00CA65A4" w:rsidRPr="00723EA8" w:rsidRDefault="00CA65A4" w:rsidP="00CA65A4">
            <w:pPr>
              <w:pStyle w:val="ListParagraph"/>
              <w:numPr>
                <w:ilvl w:val="0"/>
                <w:numId w:val="24"/>
              </w:numPr>
              <w:ind w:right="144"/>
              <w:rPr>
                <w:rFonts w:asciiTheme="minorHAnsi" w:hAnsiTheme="minorHAnsi"/>
                <w:sz w:val="18"/>
                <w:szCs w:val="18"/>
              </w:rPr>
            </w:pPr>
            <w:r w:rsidRPr="00723EA8">
              <w:rPr>
                <w:rFonts w:asciiTheme="minorHAnsi" w:hAnsiTheme="minorHAnsi"/>
                <w:sz w:val="18"/>
                <w:szCs w:val="18"/>
              </w:rPr>
              <w:t>Regulation (EU) No 528/2012 of the European Parliament and the Council of 22 May 2012 concerning the making available on the market of and use of biocidal products (OJ L 167, 27.6.2012, p. 1).</w:t>
            </w:r>
          </w:p>
        </w:tc>
        <w:tc>
          <w:tcPr>
            <w:tcW w:w="1712" w:type="dxa"/>
            <w:shd w:val="clear" w:color="auto" w:fill="auto"/>
          </w:tcPr>
          <w:p w14:paraId="324825ED" w14:textId="77777777" w:rsidR="00CA65A4" w:rsidRPr="00723EA8" w:rsidRDefault="00CA65A4" w:rsidP="00CA65A4">
            <w:pPr>
              <w:ind w:right="144"/>
              <w:rPr>
                <w:rFonts w:asciiTheme="minorHAnsi" w:hAnsiTheme="minorHAnsi"/>
                <w:sz w:val="18"/>
                <w:szCs w:val="18"/>
              </w:rPr>
            </w:pPr>
          </w:p>
        </w:tc>
      </w:tr>
      <w:tr w:rsidR="00723EA8" w:rsidRPr="00723EA8" w14:paraId="40537983" w14:textId="77777777" w:rsidTr="00BD414B">
        <w:trPr>
          <w:trHeight w:val="1304"/>
        </w:trPr>
        <w:tc>
          <w:tcPr>
            <w:tcW w:w="661" w:type="dxa"/>
            <w:tcBorders>
              <w:bottom w:val="single" w:sz="4" w:space="0" w:color="auto"/>
            </w:tcBorders>
            <w:shd w:val="clear" w:color="auto" w:fill="auto"/>
          </w:tcPr>
          <w:p w14:paraId="7E08D296"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10.4.2</w:t>
            </w:r>
          </w:p>
        </w:tc>
        <w:tc>
          <w:tcPr>
            <w:tcW w:w="5151" w:type="dxa"/>
            <w:gridSpan w:val="2"/>
            <w:tcBorders>
              <w:bottom w:val="single" w:sz="4" w:space="0" w:color="auto"/>
            </w:tcBorders>
            <w:shd w:val="clear" w:color="auto" w:fill="auto"/>
          </w:tcPr>
          <w:p w14:paraId="3383C30C" w14:textId="77777777" w:rsidR="00CA65A4" w:rsidRPr="00723EA8" w:rsidRDefault="00CA65A4" w:rsidP="00CA65A4">
            <w:pPr>
              <w:tabs>
                <w:tab w:val="left" w:pos="0"/>
                <w:tab w:val="left" w:pos="567"/>
              </w:tabs>
              <w:ind w:right="144"/>
              <w:rPr>
                <w:rFonts w:ascii="Calibri" w:hAnsi="Calibri"/>
                <w:sz w:val="18"/>
                <w:szCs w:val="18"/>
                <w:lang w:val="en-GB"/>
              </w:rPr>
            </w:pPr>
            <w:r w:rsidRPr="00723EA8">
              <w:rPr>
                <w:rFonts w:ascii="Calibri" w:hAnsi="Calibri"/>
                <w:sz w:val="18"/>
                <w:szCs w:val="18"/>
                <w:lang w:val="en-GB"/>
              </w:rPr>
              <w:t xml:space="preserve">Justification regarding the presence of CMR and/or endocrine-disrupting substances </w:t>
            </w:r>
          </w:p>
          <w:p w14:paraId="60DE7541" w14:textId="77777777" w:rsidR="00CA65A4" w:rsidRPr="00723EA8" w:rsidRDefault="00CA65A4" w:rsidP="00CA65A4">
            <w:pPr>
              <w:tabs>
                <w:tab w:val="left" w:pos="0"/>
                <w:tab w:val="left" w:pos="567"/>
              </w:tabs>
              <w:ind w:right="144"/>
              <w:rPr>
                <w:rFonts w:ascii="Calibri" w:hAnsi="Calibri"/>
                <w:sz w:val="18"/>
                <w:szCs w:val="18"/>
                <w:lang w:val="en-GB"/>
              </w:rPr>
            </w:pPr>
          </w:p>
          <w:p w14:paraId="51452CE8" w14:textId="77777777" w:rsidR="00CA65A4" w:rsidRPr="00723EA8" w:rsidRDefault="00CA65A4" w:rsidP="00CA65A4">
            <w:pPr>
              <w:tabs>
                <w:tab w:val="left" w:pos="0"/>
                <w:tab w:val="left" w:pos="567"/>
              </w:tabs>
              <w:ind w:right="144"/>
              <w:rPr>
                <w:rFonts w:ascii="Calibri" w:hAnsi="Calibri"/>
                <w:sz w:val="18"/>
                <w:szCs w:val="18"/>
                <w:lang w:val="en-GB"/>
              </w:rPr>
            </w:pPr>
            <w:r w:rsidRPr="00723EA8">
              <w:rPr>
                <w:rFonts w:ascii="Calibri" w:hAnsi="Calibri"/>
                <w:sz w:val="18"/>
                <w:szCs w:val="18"/>
                <w:lang w:val="en-GB"/>
              </w:rPr>
              <w:t xml:space="preserve">The justification for the presence of such substances shall be based upon: </w:t>
            </w:r>
          </w:p>
          <w:p w14:paraId="65D8A881" w14:textId="77777777" w:rsidR="00CA65A4" w:rsidRPr="00723EA8" w:rsidRDefault="00CA65A4" w:rsidP="00CA65A4">
            <w:pPr>
              <w:tabs>
                <w:tab w:val="left" w:pos="0"/>
                <w:tab w:val="left" w:pos="567"/>
              </w:tabs>
              <w:ind w:right="144"/>
              <w:rPr>
                <w:rFonts w:ascii="Calibri" w:hAnsi="Calibri"/>
                <w:sz w:val="18"/>
                <w:szCs w:val="18"/>
                <w:lang w:val="en-GB"/>
              </w:rPr>
            </w:pPr>
          </w:p>
          <w:p w14:paraId="43C5501A" w14:textId="77777777" w:rsidR="00CA65A4" w:rsidRPr="00723EA8" w:rsidRDefault="00CA65A4" w:rsidP="00CA65A4">
            <w:pPr>
              <w:pStyle w:val="ListParagraph"/>
              <w:numPr>
                <w:ilvl w:val="0"/>
                <w:numId w:val="23"/>
              </w:numPr>
              <w:tabs>
                <w:tab w:val="left" w:pos="0"/>
                <w:tab w:val="left" w:pos="567"/>
              </w:tabs>
              <w:ind w:right="144"/>
              <w:rPr>
                <w:rFonts w:ascii="Calibri" w:hAnsi="Calibri"/>
                <w:sz w:val="18"/>
                <w:szCs w:val="18"/>
                <w:lang w:val="en-GB"/>
              </w:rPr>
            </w:pPr>
            <w:r w:rsidRPr="00723EA8">
              <w:rPr>
                <w:rFonts w:ascii="Calibri" w:hAnsi="Calibri"/>
                <w:sz w:val="18"/>
                <w:szCs w:val="18"/>
                <w:lang w:val="en-GB"/>
              </w:rPr>
              <w:t xml:space="preserve">   an analysis and estimation of potential patient or user exposure to the substance; </w:t>
            </w:r>
          </w:p>
          <w:p w14:paraId="039EDD3A" w14:textId="77777777" w:rsidR="00CA65A4" w:rsidRPr="00723EA8" w:rsidRDefault="00CA65A4" w:rsidP="00CA65A4">
            <w:pPr>
              <w:pStyle w:val="ListParagraph"/>
              <w:numPr>
                <w:ilvl w:val="0"/>
                <w:numId w:val="23"/>
              </w:numPr>
              <w:tabs>
                <w:tab w:val="left" w:pos="0"/>
                <w:tab w:val="left" w:pos="567"/>
              </w:tabs>
              <w:ind w:right="144"/>
              <w:rPr>
                <w:rFonts w:ascii="Calibri" w:hAnsi="Calibri"/>
                <w:sz w:val="18"/>
                <w:szCs w:val="18"/>
                <w:lang w:val="en-GB"/>
              </w:rPr>
            </w:pPr>
            <w:r w:rsidRPr="00723EA8">
              <w:rPr>
                <w:rFonts w:ascii="Calibri" w:hAnsi="Calibri"/>
                <w:sz w:val="18"/>
                <w:szCs w:val="18"/>
                <w:lang w:val="en-GB"/>
              </w:rPr>
              <w:t xml:space="preserve">   (b) an analysis of possible alternative substances, materials or designs, including, where available, information about independent research, peer-reviewed studies, scientific opinions from relevant scientific committees and an analysis of the availability of such alternatives;  </w:t>
            </w:r>
          </w:p>
          <w:p w14:paraId="00999D24" w14:textId="77777777" w:rsidR="00CA65A4" w:rsidRPr="00723EA8" w:rsidRDefault="00CA65A4" w:rsidP="00CA65A4">
            <w:pPr>
              <w:pStyle w:val="ListParagraph"/>
              <w:numPr>
                <w:ilvl w:val="0"/>
                <w:numId w:val="23"/>
              </w:numPr>
              <w:tabs>
                <w:tab w:val="left" w:pos="0"/>
                <w:tab w:val="left" w:pos="567"/>
              </w:tabs>
              <w:ind w:right="144"/>
              <w:rPr>
                <w:rFonts w:ascii="Calibri" w:hAnsi="Calibri"/>
                <w:b/>
                <w:sz w:val="18"/>
                <w:szCs w:val="18"/>
                <w:lang w:val="en-GB"/>
              </w:rPr>
            </w:pPr>
            <w:r w:rsidRPr="00723EA8">
              <w:rPr>
                <w:rFonts w:ascii="Calibri" w:hAnsi="Calibri"/>
                <w:sz w:val="18"/>
                <w:szCs w:val="18"/>
                <w:lang w:val="en-GB"/>
              </w:rPr>
              <w:t xml:space="preserve">    argumentation as to why possible substance and/ or material substitutes, if available, or design changes, if feasible, are inappropriate in relation to maintaining the functionality, performance and the benefit-risk ratios of the product; including taking into account if the intended use of such devices includes treatment of children or treatment of pregnant or breastfeeding women or treatment of other patient groups considered particularly vulnerable to such substances and/or materials; and  </w:t>
            </w:r>
          </w:p>
          <w:p w14:paraId="202E21DB" w14:textId="77777777" w:rsidR="00CA65A4" w:rsidRPr="00723EA8" w:rsidRDefault="00CA65A4" w:rsidP="00CA65A4">
            <w:pPr>
              <w:pStyle w:val="ListParagraph"/>
              <w:numPr>
                <w:ilvl w:val="0"/>
                <w:numId w:val="23"/>
              </w:numPr>
              <w:tabs>
                <w:tab w:val="left" w:pos="0"/>
                <w:tab w:val="left" w:pos="567"/>
              </w:tabs>
              <w:ind w:right="144"/>
              <w:rPr>
                <w:rFonts w:ascii="Calibri" w:hAnsi="Calibri"/>
                <w:b/>
                <w:sz w:val="18"/>
                <w:szCs w:val="18"/>
                <w:lang w:val="en-GB"/>
              </w:rPr>
            </w:pPr>
            <w:r w:rsidRPr="00723EA8">
              <w:rPr>
                <w:rFonts w:ascii="Calibri" w:hAnsi="Calibri"/>
                <w:sz w:val="18"/>
                <w:szCs w:val="18"/>
                <w:lang w:val="en-GB"/>
              </w:rPr>
              <w:t xml:space="preserve">where applicable and available, the latest relevant scientific committee guidelines in accordance with Sections 10.4.3. and 10.4.4. </w:t>
            </w:r>
          </w:p>
          <w:p w14:paraId="24D595BE" w14:textId="77777777" w:rsidR="00CA65A4" w:rsidRPr="00723EA8" w:rsidRDefault="00CA65A4" w:rsidP="00CA65A4">
            <w:pPr>
              <w:tabs>
                <w:tab w:val="left" w:pos="0"/>
                <w:tab w:val="left" w:pos="567"/>
              </w:tabs>
              <w:ind w:right="144"/>
              <w:rPr>
                <w:rFonts w:ascii="Calibri" w:hAnsi="Calibri"/>
                <w:sz w:val="18"/>
                <w:szCs w:val="18"/>
              </w:rPr>
            </w:pPr>
          </w:p>
        </w:tc>
        <w:tc>
          <w:tcPr>
            <w:tcW w:w="709" w:type="dxa"/>
            <w:tcBorders>
              <w:bottom w:val="single" w:sz="4" w:space="0" w:color="auto"/>
            </w:tcBorders>
            <w:shd w:val="clear" w:color="auto" w:fill="auto"/>
          </w:tcPr>
          <w:p w14:paraId="30DE6E6E"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562684476"/>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603F5055"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2021894003"/>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p w14:paraId="77F9B151" w14:textId="77777777" w:rsidR="00CA65A4" w:rsidRPr="00723EA8" w:rsidRDefault="00CA65A4" w:rsidP="00CA65A4">
            <w:pPr>
              <w:ind w:right="144"/>
              <w:rPr>
                <w:rFonts w:asciiTheme="minorHAnsi" w:hAnsiTheme="minorHAnsi"/>
                <w:sz w:val="18"/>
                <w:szCs w:val="18"/>
              </w:rPr>
            </w:pPr>
          </w:p>
        </w:tc>
        <w:tc>
          <w:tcPr>
            <w:tcW w:w="3543" w:type="dxa"/>
            <w:tcBorders>
              <w:bottom w:val="single" w:sz="4" w:space="0" w:color="auto"/>
            </w:tcBorders>
            <w:shd w:val="clear" w:color="auto" w:fill="auto"/>
          </w:tcPr>
          <w:p w14:paraId="41147041" w14:textId="77777777" w:rsidR="00CA65A4" w:rsidRPr="00723EA8" w:rsidRDefault="00CA65A4" w:rsidP="00CA65A4">
            <w:pPr>
              <w:ind w:right="144"/>
              <w:rPr>
                <w:rFonts w:asciiTheme="minorHAnsi" w:hAnsiTheme="minorHAnsi"/>
                <w:sz w:val="18"/>
                <w:szCs w:val="18"/>
              </w:rPr>
            </w:pPr>
          </w:p>
        </w:tc>
        <w:tc>
          <w:tcPr>
            <w:tcW w:w="3864" w:type="dxa"/>
            <w:tcBorders>
              <w:bottom w:val="single" w:sz="4" w:space="0" w:color="auto"/>
            </w:tcBorders>
            <w:shd w:val="clear" w:color="auto" w:fill="auto"/>
          </w:tcPr>
          <w:p w14:paraId="482342F5" w14:textId="77777777" w:rsidR="00CA65A4" w:rsidRPr="00723EA8" w:rsidRDefault="00CA65A4" w:rsidP="00CA65A4">
            <w:pPr>
              <w:ind w:right="144"/>
              <w:rPr>
                <w:rFonts w:asciiTheme="minorHAnsi" w:hAnsiTheme="minorHAnsi"/>
                <w:sz w:val="18"/>
                <w:szCs w:val="18"/>
              </w:rPr>
            </w:pPr>
          </w:p>
        </w:tc>
        <w:tc>
          <w:tcPr>
            <w:tcW w:w="1712" w:type="dxa"/>
            <w:tcBorders>
              <w:bottom w:val="single" w:sz="4" w:space="0" w:color="auto"/>
            </w:tcBorders>
            <w:shd w:val="clear" w:color="auto" w:fill="auto"/>
          </w:tcPr>
          <w:p w14:paraId="0BCC8693" w14:textId="77777777" w:rsidR="00CA65A4" w:rsidRPr="00723EA8" w:rsidRDefault="00CA65A4" w:rsidP="00CA65A4">
            <w:pPr>
              <w:ind w:right="144"/>
              <w:rPr>
                <w:rFonts w:asciiTheme="minorHAnsi" w:hAnsiTheme="minorHAnsi"/>
                <w:sz w:val="18"/>
                <w:szCs w:val="18"/>
              </w:rPr>
            </w:pPr>
          </w:p>
        </w:tc>
      </w:tr>
      <w:tr w:rsidR="00723EA8" w:rsidRPr="00723EA8" w14:paraId="6D270889" w14:textId="77777777" w:rsidTr="00BD414B">
        <w:trPr>
          <w:trHeight w:val="2232"/>
        </w:trPr>
        <w:tc>
          <w:tcPr>
            <w:tcW w:w="661" w:type="dxa"/>
            <w:tcBorders>
              <w:bottom w:val="single" w:sz="4" w:space="0" w:color="auto"/>
            </w:tcBorders>
            <w:shd w:val="clear" w:color="auto" w:fill="auto"/>
          </w:tcPr>
          <w:p w14:paraId="5D6974B3"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10.4.3</w:t>
            </w:r>
          </w:p>
        </w:tc>
        <w:tc>
          <w:tcPr>
            <w:tcW w:w="5151" w:type="dxa"/>
            <w:gridSpan w:val="2"/>
            <w:tcBorders>
              <w:bottom w:val="single" w:sz="4" w:space="0" w:color="auto"/>
            </w:tcBorders>
            <w:shd w:val="clear" w:color="auto" w:fill="auto"/>
          </w:tcPr>
          <w:p w14:paraId="31AED643" w14:textId="77777777" w:rsidR="00CA65A4" w:rsidRPr="00723EA8" w:rsidRDefault="00CA65A4" w:rsidP="00CA65A4">
            <w:pPr>
              <w:tabs>
                <w:tab w:val="left" w:pos="0"/>
                <w:tab w:val="left" w:pos="567"/>
              </w:tabs>
              <w:ind w:right="144"/>
              <w:rPr>
                <w:rFonts w:ascii="Calibri" w:hAnsi="Calibri"/>
                <w:sz w:val="18"/>
                <w:szCs w:val="18"/>
                <w:lang w:val="en-GB"/>
              </w:rPr>
            </w:pPr>
            <w:r w:rsidRPr="00723EA8">
              <w:rPr>
                <w:rFonts w:ascii="Calibri" w:hAnsi="Calibri"/>
                <w:sz w:val="18"/>
                <w:szCs w:val="18"/>
                <w:lang w:val="en-GB"/>
              </w:rPr>
              <w:t xml:space="preserve">Guidelines on phthalates </w:t>
            </w:r>
          </w:p>
          <w:p w14:paraId="1B5E9D03" w14:textId="77777777" w:rsidR="00CA65A4" w:rsidRPr="00723EA8" w:rsidRDefault="00CA65A4" w:rsidP="00CA65A4">
            <w:pPr>
              <w:tabs>
                <w:tab w:val="left" w:pos="0"/>
                <w:tab w:val="left" w:pos="567"/>
              </w:tabs>
              <w:ind w:right="144"/>
              <w:rPr>
                <w:rFonts w:ascii="Calibri" w:hAnsi="Calibri"/>
                <w:sz w:val="18"/>
                <w:szCs w:val="18"/>
                <w:lang w:val="en-GB"/>
              </w:rPr>
            </w:pPr>
          </w:p>
          <w:p w14:paraId="17BA394F" w14:textId="77777777" w:rsidR="00CA65A4" w:rsidRPr="00723EA8" w:rsidRDefault="00CA65A4" w:rsidP="00CA65A4">
            <w:pPr>
              <w:tabs>
                <w:tab w:val="left" w:pos="0"/>
                <w:tab w:val="left" w:pos="567"/>
              </w:tabs>
              <w:ind w:right="144"/>
              <w:rPr>
                <w:rFonts w:ascii="Calibri" w:hAnsi="Calibri"/>
                <w:b/>
                <w:sz w:val="18"/>
                <w:szCs w:val="18"/>
                <w:lang w:val="en-GB"/>
              </w:rPr>
            </w:pPr>
            <w:r w:rsidRPr="00723EA8">
              <w:rPr>
                <w:rFonts w:ascii="Calibri" w:hAnsi="Calibri"/>
                <w:sz w:val="18"/>
                <w:szCs w:val="18"/>
                <w:lang w:val="en-GB"/>
              </w:rPr>
              <w:t xml:space="preserve">For the purposes of Section 10.4., the Commission shall, as soon as possible and by 26 May 2018, provide the relevant scientific committee with a mandate to prepare guidelines that shall be ready before 26 May 2020. The mandate for the committee shall encompass at least a benefit-risk assessment of the presence of phthalates which belong to either of the groups of substances referred to in points (a) and (b) of Section 10.4.1. The benefit-risk assessment shall take into account the intended purpose and context of the use of the device, as well as any available alternative substances and alternative materials, designs or medical treatments. When deemed appropriate on the basis of the latest scientific evidence, but at least every five years, the guidelines shall be updated. </w:t>
            </w:r>
          </w:p>
          <w:p w14:paraId="5E354E89" w14:textId="77777777" w:rsidR="00CA65A4" w:rsidRPr="00723EA8" w:rsidRDefault="00CA65A4" w:rsidP="00CA65A4">
            <w:pPr>
              <w:tabs>
                <w:tab w:val="left" w:pos="0"/>
                <w:tab w:val="left" w:pos="567"/>
              </w:tabs>
              <w:ind w:right="144"/>
              <w:rPr>
                <w:rFonts w:ascii="Calibri" w:hAnsi="Calibri"/>
                <w:b/>
                <w:sz w:val="18"/>
                <w:szCs w:val="18"/>
                <w:lang w:val="en-GB"/>
              </w:rPr>
            </w:pPr>
          </w:p>
        </w:tc>
        <w:tc>
          <w:tcPr>
            <w:tcW w:w="709" w:type="dxa"/>
            <w:tcBorders>
              <w:bottom w:val="single" w:sz="4" w:space="0" w:color="auto"/>
            </w:tcBorders>
            <w:shd w:val="clear" w:color="auto" w:fill="auto"/>
          </w:tcPr>
          <w:p w14:paraId="3E12B882"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494987248"/>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6F3D2BCA"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725750335"/>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p w14:paraId="18C5D90D" w14:textId="77777777" w:rsidR="00CA65A4" w:rsidRPr="00723EA8" w:rsidRDefault="00CA65A4" w:rsidP="00CA65A4">
            <w:pPr>
              <w:ind w:right="144"/>
              <w:rPr>
                <w:rFonts w:asciiTheme="minorHAnsi" w:hAnsiTheme="minorHAnsi"/>
                <w:sz w:val="18"/>
                <w:szCs w:val="18"/>
              </w:rPr>
            </w:pPr>
          </w:p>
        </w:tc>
        <w:tc>
          <w:tcPr>
            <w:tcW w:w="3543" w:type="dxa"/>
            <w:tcBorders>
              <w:bottom w:val="single" w:sz="4" w:space="0" w:color="auto"/>
            </w:tcBorders>
            <w:shd w:val="clear" w:color="auto" w:fill="auto"/>
          </w:tcPr>
          <w:p w14:paraId="79247427" w14:textId="77777777" w:rsidR="00CA65A4" w:rsidRPr="00723EA8" w:rsidRDefault="00CA65A4" w:rsidP="00CA65A4">
            <w:pPr>
              <w:ind w:right="144"/>
              <w:rPr>
                <w:rFonts w:asciiTheme="minorHAnsi" w:hAnsiTheme="minorHAnsi"/>
                <w:sz w:val="18"/>
                <w:szCs w:val="18"/>
                <w:highlight w:val="yellow"/>
              </w:rPr>
            </w:pPr>
          </w:p>
        </w:tc>
        <w:tc>
          <w:tcPr>
            <w:tcW w:w="3864" w:type="dxa"/>
            <w:tcBorders>
              <w:bottom w:val="single" w:sz="4" w:space="0" w:color="auto"/>
            </w:tcBorders>
            <w:shd w:val="clear" w:color="auto" w:fill="auto"/>
          </w:tcPr>
          <w:p w14:paraId="0688F15C" w14:textId="77777777" w:rsidR="00CA65A4" w:rsidRPr="00723EA8" w:rsidRDefault="00CA65A4" w:rsidP="00CA65A4">
            <w:pPr>
              <w:ind w:right="144"/>
              <w:rPr>
                <w:rFonts w:asciiTheme="minorHAnsi" w:hAnsiTheme="minorHAnsi"/>
                <w:sz w:val="18"/>
                <w:szCs w:val="18"/>
              </w:rPr>
            </w:pPr>
          </w:p>
        </w:tc>
        <w:tc>
          <w:tcPr>
            <w:tcW w:w="1712" w:type="dxa"/>
            <w:tcBorders>
              <w:bottom w:val="single" w:sz="4" w:space="0" w:color="auto"/>
            </w:tcBorders>
            <w:shd w:val="clear" w:color="auto" w:fill="auto"/>
          </w:tcPr>
          <w:p w14:paraId="4EA00D32" w14:textId="77777777" w:rsidR="00CA65A4" w:rsidRPr="00723EA8" w:rsidRDefault="00CA65A4" w:rsidP="00CA65A4">
            <w:pPr>
              <w:ind w:right="144"/>
              <w:rPr>
                <w:rFonts w:asciiTheme="minorHAnsi" w:hAnsiTheme="minorHAnsi"/>
                <w:sz w:val="18"/>
                <w:szCs w:val="18"/>
              </w:rPr>
            </w:pPr>
          </w:p>
        </w:tc>
      </w:tr>
      <w:tr w:rsidR="00723EA8" w:rsidRPr="00723EA8" w14:paraId="52C8F753" w14:textId="77777777" w:rsidTr="00BD414B">
        <w:trPr>
          <w:trHeight w:val="814"/>
        </w:trPr>
        <w:tc>
          <w:tcPr>
            <w:tcW w:w="661" w:type="dxa"/>
            <w:tcBorders>
              <w:bottom w:val="single" w:sz="4" w:space="0" w:color="auto"/>
            </w:tcBorders>
            <w:shd w:val="clear" w:color="auto" w:fill="auto"/>
          </w:tcPr>
          <w:p w14:paraId="0D7F53A7"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10.4.4</w:t>
            </w:r>
          </w:p>
        </w:tc>
        <w:tc>
          <w:tcPr>
            <w:tcW w:w="5151" w:type="dxa"/>
            <w:gridSpan w:val="2"/>
            <w:tcBorders>
              <w:bottom w:val="single" w:sz="4" w:space="0" w:color="auto"/>
            </w:tcBorders>
            <w:shd w:val="clear" w:color="auto" w:fill="auto"/>
          </w:tcPr>
          <w:p w14:paraId="68B8E616" w14:textId="77777777" w:rsidR="00CA65A4" w:rsidRPr="00723EA8" w:rsidRDefault="00CA65A4" w:rsidP="00CA65A4">
            <w:pPr>
              <w:tabs>
                <w:tab w:val="left" w:pos="0"/>
                <w:tab w:val="left" w:pos="567"/>
              </w:tabs>
              <w:ind w:right="144"/>
              <w:rPr>
                <w:rFonts w:ascii="Calibri" w:hAnsi="Calibri"/>
                <w:sz w:val="18"/>
                <w:szCs w:val="18"/>
                <w:lang w:val="en-GB"/>
              </w:rPr>
            </w:pPr>
            <w:r w:rsidRPr="00723EA8">
              <w:rPr>
                <w:rFonts w:ascii="Calibri" w:hAnsi="Calibri"/>
                <w:sz w:val="18"/>
                <w:szCs w:val="18"/>
                <w:lang w:val="en-GB"/>
              </w:rPr>
              <w:t xml:space="preserve">Guidelines on other CMR and endocrine-disrupting substances </w:t>
            </w:r>
          </w:p>
          <w:p w14:paraId="185FD195" w14:textId="77777777" w:rsidR="00CA65A4" w:rsidRPr="00723EA8" w:rsidRDefault="00CA65A4" w:rsidP="00CA65A4">
            <w:pPr>
              <w:tabs>
                <w:tab w:val="left" w:pos="0"/>
                <w:tab w:val="left" w:pos="567"/>
              </w:tabs>
              <w:ind w:right="144"/>
              <w:rPr>
                <w:rFonts w:ascii="Calibri" w:hAnsi="Calibri"/>
                <w:sz w:val="18"/>
                <w:szCs w:val="18"/>
                <w:lang w:val="en-GB"/>
              </w:rPr>
            </w:pPr>
          </w:p>
          <w:p w14:paraId="2EF7F0B6" w14:textId="77777777" w:rsidR="00CA65A4" w:rsidRPr="00723EA8" w:rsidRDefault="00CA65A4" w:rsidP="00CA65A4">
            <w:pPr>
              <w:tabs>
                <w:tab w:val="left" w:pos="0"/>
                <w:tab w:val="left" w:pos="567"/>
              </w:tabs>
              <w:ind w:right="144"/>
              <w:rPr>
                <w:rFonts w:ascii="Calibri" w:hAnsi="Calibri"/>
                <w:sz w:val="18"/>
                <w:szCs w:val="18"/>
                <w:lang w:val="en-GB"/>
              </w:rPr>
            </w:pPr>
            <w:r w:rsidRPr="00723EA8">
              <w:rPr>
                <w:rFonts w:ascii="Calibri" w:hAnsi="Calibri"/>
                <w:sz w:val="18"/>
                <w:szCs w:val="18"/>
                <w:lang w:val="en-GB"/>
              </w:rPr>
              <w:t>Subsequently, the Commission shall mandate the relevant scientific committee to prepare guidelines as referred to in Section 10.4.3. also for other substances referred to in points (a) and (b) of Section 10.4.1., where appropriate.</w:t>
            </w:r>
          </w:p>
          <w:p w14:paraId="78DA36B4" w14:textId="77777777" w:rsidR="00CA65A4" w:rsidRPr="00723EA8" w:rsidRDefault="00CA65A4" w:rsidP="00CA65A4">
            <w:pPr>
              <w:tabs>
                <w:tab w:val="left" w:pos="0"/>
                <w:tab w:val="left" w:pos="567"/>
              </w:tabs>
              <w:ind w:right="144"/>
              <w:rPr>
                <w:rFonts w:ascii="Calibri" w:hAnsi="Calibri"/>
                <w:b/>
                <w:sz w:val="18"/>
                <w:szCs w:val="18"/>
              </w:rPr>
            </w:pPr>
          </w:p>
        </w:tc>
        <w:tc>
          <w:tcPr>
            <w:tcW w:w="709" w:type="dxa"/>
            <w:tcBorders>
              <w:bottom w:val="single" w:sz="4" w:space="0" w:color="auto"/>
            </w:tcBorders>
            <w:shd w:val="clear" w:color="auto" w:fill="auto"/>
          </w:tcPr>
          <w:p w14:paraId="66718742"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72546994"/>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2C5ED029"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418410083"/>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p w14:paraId="4C647EEC" w14:textId="77777777" w:rsidR="00CA65A4" w:rsidRPr="00723EA8" w:rsidRDefault="00CA65A4" w:rsidP="00CA65A4">
            <w:pPr>
              <w:ind w:right="144"/>
              <w:rPr>
                <w:rFonts w:asciiTheme="minorHAnsi" w:hAnsiTheme="minorHAnsi"/>
                <w:sz w:val="18"/>
                <w:szCs w:val="18"/>
              </w:rPr>
            </w:pPr>
          </w:p>
        </w:tc>
        <w:tc>
          <w:tcPr>
            <w:tcW w:w="3543" w:type="dxa"/>
            <w:tcBorders>
              <w:bottom w:val="single" w:sz="4" w:space="0" w:color="auto"/>
            </w:tcBorders>
            <w:shd w:val="clear" w:color="auto" w:fill="auto"/>
          </w:tcPr>
          <w:p w14:paraId="46660F42" w14:textId="77777777" w:rsidR="00CA65A4" w:rsidRPr="00723EA8" w:rsidRDefault="00CA65A4" w:rsidP="00CA65A4">
            <w:pPr>
              <w:ind w:right="144"/>
              <w:rPr>
                <w:rFonts w:asciiTheme="minorHAnsi" w:hAnsiTheme="minorHAnsi"/>
                <w:sz w:val="18"/>
                <w:szCs w:val="18"/>
                <w:highlight w:val="yellow"/>
              </w:rPr>
            </w:pPr>
          </w:p>
        </w:tc>
        <w:tc>
          <w:tcPr>
            <w:tcW w:w="3864" w:type="dxa"/>
            <w:tcBorders>
              <w:bottom w:val="single" w:sz="4" w:space="0" w:color="auto"/>
            </w:tcBorders>
            <w:shd w:val="clear" w:color="auto" w:fill="auto"/>
          </w:tcPr>
          <w:p w14:paraId="5464238D" w14:textId="77777777" w:rsidR="00CA65A4" w:rsidRPr="00723EA8" w:rsidRDefault="00CA65A4" w:rsidP="00CA65A4">
            <w:pPr>
              <w:ind w:right="144"/>
              <w:rPr>
                <w:rFonts w:asciiTheme="minorHAnsi" w:hAnsiTheme="minorHAnsi"/>
                <w:sz w:val="18"/>
                <w:szCs w:val="18"/>
              </w:rPr>
            </w:pPr>
          </w:p>
        </w:tc>
        <w:tc>
          <w:tcPr>
            <w:tcW w:w="1712" w:type="dxa"/>
            <w:tcBorders>
              <w:bottom w:val="single" w:sz="4" w:space="0" w:color="auto"/>
            </w:tcBorders>
            <w:shd w:val="clear" w:color="auto" w:fill="auto"/>
          </w:tcPr>
          <w:p w14:paraId="20B4CA7E" w14:textId="77777777" w:rsidR="00CA65A4" w:rsidRPr="00723EA8" w:rsidRDefault="00CA65A4" w:rsidP="00CA65A4">
            <w:pPr>
              <w:ind w:right="144"/>
              <w:rPr>
                <w:rFonts w:asciiTheme="minorHAnsi" w:hAnsiTheme="minorHAnsi"/>
                <w:sz w:val="18"/>
                <w:szCs w:val="18"/>
              </w:rPr>
            </w:pPr>
          </w:p>
        </w:tc>
      </w:tr>
      <w:tr w:rsidR="00723EA8" w:rsidRPr="00723EA8" w14:paraId="4B2E04EB" w14:textId="77777777" w:rsidTr="00BD414B">
        <w:trPr>
          <w:trHeight w:val="2232"/>
        </w:trPr>
        <w:tc>
          <w:tcPr>
            <w:tcW w:w="661" w:type="dxa"/>
            <w:tcBorders>
              <w:bottom w:val="single" w:sz="4" w:space="0" w:color="auto"/>
            </w:tcBorders>
            <w:shd w:val="clear" w:color="auto" w:fill="auto"/>
          </w:tcPr>
          <w:p w14:paraId="02C503CC"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lastRenderedPageBreak/>
              <w:t>10.4.5</w:t>
            </w:r>
          </w:p>
        </w:tc>
        <w:tc>
          <w:tcPr>
            <w:tcW w:w="5151" w:type="dxa"/>
            <w:gridSpan w:val="2"/>
            <w:tcBorders>
              <w:bottom w:val="single" w:sz="4" w:space="0" w:color="auto"/>
            </w:tcBorders>
            <w:shd w:val="clear" w:color="auto" w:fill="auto"/>
          </w:tcPr>
          <w:p w14:paraId="5B2F5803" w14:textId="77777777" w:rsidR="00CA65A4" w:rsidRPr="00723EA8" w:rsidRDefault="00CA65A4" w:rsidP="00CA65A4">
            <w:pPr>
              <w:tabs>
                <w:tab w:val="left" w:pos="0"/>
                <w:tab w:val="left" w:pos="567"/>
              </w:tabs>
              <w:ind w:right="144"/>
              <w:rPr>
                <w:rFonts w:ascii="Calibri" w:hAnsi="Calibri"/>
                <w:sz w:val="18"/>
                <w:szCs w:val="18"/>
                <w:lang w:val="en-GB"/>
              </w:rPr>
            </w:pPr>
            <w:r w:rsidRPr="00723EA8">
              <w:rPr>
                <w:rFonts w:ascii="Calibri" w:hAnsi="Calibri"/>
                <w:sz w:val="18"/>
                <w:szCs w:val="18"/>
                <w:lang w:val="en-GB"/>
              </w:rPr>
              <w:t xml:space="preserve">Labelling </w:t>
            </w:r>
          </w:p>
          <w:p w14:paraId="4250600E" w14:textId="77777777" w:rsidR="00CA65A4" w:rsidRPr="00723EA8" w:rsidRDefault="00CA65A4" w:rsidP="00CA65A4">
            <w:pPr>
              <w:tabs>
                <w:tab w:val="left" w:pos="0"/>
                <w:tab w:val="left" w:pos="567"/>
              </w:tabs>
              <w:ind w:right="144"/>
              <w:rPr>
                <w:rFonts w:ascii="Calibri" w:hAnsi="Calibri"/>
                <w:sz w:val="18"/>
                <w:szCs w:val="18"/>
                <w:lang w:val="en-GB"/>
              </w:rPr>
            </w:pPr>
          </w:p>
          <w:p w14:paraId="2081D852" w14:textId="77777777" w:rsidR="00CA65A4" w:rsidRPr="00723EA8" w:rsidRDefault="00CA65A4" w:rsidP="00CA65A4">
            <w:pPr>
              <w:tabs>
                <w:tab w:val="left" w:pos="0"/>
                <w:tab w:val="left" w:pos="567"/>
              </w:tabs>
              <w:ind w:right="144"/>
              <w:rPr>
                <w:rFonts w:ascii="Calibri" w:hAnsi="Calibri"/>
                <w:sz w:val="18"/>
                <w:szCs w:val="18"/>
                <w:lang w:val="en-GB"/>
              </w:rPr>
            </w:pPr>
            <w:r w:rsidRPr="00723EA8">
              <w:rPr>
                <w:rFonts w:ascii="Calibri" w:hAnsi="Calibri"/>
                <w:sz w:val="18"/>
                <w:szCs w:val="18"/>
                <w:lang w:val="en-GB"/>
              </w:rPr>
              <w:t xml:space="preserve">Where devices, parts thereof or materials used therein as referred to in Section 10.4.1. contain substances referred to in points (a) or (b) of Section 10.4.1. in a concentration above 0,1 % weight by weight (w/w), the presence of those substances shall be labelled on the device itself and/or on the packaging for each unit or, where appropriate, on the sales packaging, with the list of such substances. If the intended use of such devices includes treatment of children or treatment of pregnant or breastfeeding women or treatment of other patient groups considered particularly vulnerable to such substances and/or materials, information on residual risks for those patient groups and, if applicable, on appropriate precautionary measures shall be given in the instructions for use. </w:t>
            </w:r>
          </w:p>
          <w:p w14:paraId="30549676" w14:textId="77777777" w:rsidR="00CA65A4" w:rsidRPr="00723EA8" w:rsidRDefault="00CA65A4" w:rsidP="00CA65A4">
            <w:pPr>
              <w:tabs>
                <w:tab w:val="left" w:pos="0"/>
                <w:tab w:val="left" w:pos="567"/>
              </w:tabs>
              <w:ind w:right="144"/>
              <w:rPr>
                <w:rFonts w:ascii="Calibri" w:hAnsi="Calibri"/>
                <w:sz w:val="18"/>
                <w:szCs w:val="18"/>
                <w:lang w:val="en-GB"/>
              </w:rPr>
            </w:pPr>
          </w:p>
        </w:tc>
        <w:tc>
          <w:tcPr>
            <w:tcW w:w="709" w:type="dxa"/>
            <w:tcBorders>
              <w:bottom w:val="single" w:sz="4" w:space="0" w:color="auto"/>
            </w:tcBorders>
            <w:shd w:val="clear" w:color="auto" w:fill="auto"/>
          </w:tcPr>
          <w:p w14:paraId="381CEA16"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704090094"/>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484D10D4"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660190774"/>
                <w14:checkbox>
                  <w14:checked w14:val="0"/>
                  <w14:checkedState w14:val="2612" w14:font="MS Gothic"/>
                  <w14:uncheckedState w14:val="2610" w14:font="MS Gothic"/>
                </w14:checkbox>
              </w:sdtPr>
              <w:sdtContent>
                <w:r w:rsidR="00CA65A4" w:rsidRPr="00723EA8">
                  <w:rPr>
                    <w:rFonts w:ascii="MS Gothic" w:eastAsia="MS Gothic" w:hAnsi="MS Gothic" w:hint="eastAsia"/>
                    <w:sz w:val="18"/>
                    <w:szCs w:val="18"/>
                  </w:rPr>
                  <w:t>☐</w:t>
                </w:r>
              </w:sdtContent>
            </w:sdt>
            <w:r w:rsidR="00CA65A4" w:rsidRPr="00723EA8">
              <w:rPr>
                <w:rFonts w:asciiTheme="minorHAnsi" w:hAnsiTheme="minorHAnsi"/>
                <w:sz w:val="18"/>
                <w:szCs w:val="18"/>
              </w:rPr>
              <w:t>N/A</w:t>
            </w:r>
          </w:p>
          <w:p w14:paraId="4F8B6FC1" w14:textId="77777777" w:rsidR="00CA65A4" w:rsidRPr="00723EA8" w:rsidRDefault="00CA65A4" w:rsidP="00CA65A4">
            <w:pPr>
              <w:ind w:right="144"/>
              <w:rPr>
                <w:rFonts w:asciiTheme="minorHAnsi" w:hAnsiTheme="minorHAnsi"/>
                <w:sz w:val="18"/>
                <w:szCs w:val="18"/>
              </w:rPr>
            </w:pPr>
          </w:p>
        </w:tc>
        <w:tc>
          <w:tcPr>
            <w:tcW w:w="3543" w:type="dxa"/>
            <w:tcBorders>
              <w:bottom w:val="single" w:sz="4" w:space="0" w:color="auto"/>
            </w:tcBorders>
            <w:shd w:val="clear" w:color="auto" w:fill="auto"/>
          </w:tcPr>
          <w:p w14:paraId="334B17AE" w14:textId="77777777" w:rsidR="00CA65A4" w:rsidRPr="00723EA8" w:rsidRDefault="00CA65A4" w:rsidP="00CA65A4">
            <w:pPr>
              <w:ind w:right="144"/>
              <w:rPr>
                <w:rFonts w:asciiTheme="minorHAnsi" w:hAnsiTheme="minorHAnsi"/>
                <w:sz w:val="18"/>
                <w:szCs w:val="18"/>
                <w:highlight w:val="yellow"/>
              </w:rPr>
            </w:pPr>
          </w:p>
        </w:tc>
        <w:tc>
          <w:tcPr>
            <w:tcW w:w="3864" w:type="dxa"/>
            <w:tcBorders>
              <w:bottom w:val="single" w:sz="4" w:space="0" w:color="auto"/>
            </w:tcBorders>
            <w:shd w:val="clear" w:color="auto" w:fill="auto"/>
          </w:tcPr>
          <w:p w14:paraId="62D83C82" w14:textId="77777777" w:rsidR="00CA65A4" w:rsidRPr="00723EA8" w:rsidRDefault="00CA65A4" w:rsidP="00CA65A4">
            <w:pPr>
              <w:ind w:right="144"/>
              <w:rPr>
                <w:rFonts w:asciiTheme="minorHAnsi" w:hAnsiTheme="minorHAnsi"/>
                <w:sz w:val="18"/>
                <w:szCs w:val="18"/>
              </w:rPr>
            </w:pPr>
          </w:p>
        </w:tc>
        <w:tc>
          <w:tcPr>
            <w:tcW w:w="1712" w:type="dxa"/>
            <w:tcBorders>
              <w:bottom w:val="single" w:sz="4" w:space="0" w:color="auto"/>
            </w:tcBorders>
            <w:shd w:val="clear" w:color="auto" w:fill="auto"/>
          </w:tcPr>
          <w:p w14:paraId="1C964050" w14:textId="77777777" w:rsidR="00CA65A4" w:rsidRPr="00723EA8" w:rsidRDefault="00CA65A4" w:rsidP="00CA65A4">
            <w:pPr>
              <w:ind w:right="144"/>
              <w:rPr>
                <w:rFonts w:asciiTheme="minorHAnsi" w:hAnsiTheme="minorHAnsi"/>
                <w:sz w:val="18"/>
                <w:szCs w:val="18"/>
              </w:rPr>
            </w:pPr>
          </w:p>
        </w:tc>
      </w:tr>
      <w:tr w:rsidR="00723EA8" w:rsidRPr="00723EA8" w14:paraId="34B2C604" w14:textId="77777777" w:rsidTr="00BD414B">
        <w:trPr>
          <w:trHeight w:val="594"/>
        </w:trPr>
        <w:tc>
          <w:tcPr>
            <w:tcW w:w="661" w:type="dxa"/>
            <w:tcBorders>
              <w:bottom w:val="single" w:sz="4" w:space="0" w:color="auto"/>
            </w:tcBorders>
            <w:shd w:val="clear" w:color="auto" w:fill="auto"/>
          </w:tcPr>
          <w:p w14:paraId="3F7F8CA1"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10.5</w:t>
            </w:r>
          </w:p>
        </w:tc>
        <w:tc>
          <w:tcPr>
            <w:tcW w:w="5151" w:type="dxa"/>
            <w:gridSpan w:val="2"/>
            <w:tcBorders>
              <w:bottom w:val="single" w:sz="4" w:space="0" w:color="auto"/>
            </w:tcBorders>
            <w:shd w:val="clear" w:color="auto" w:fill="auto"/>
          </w:tcPr>
          <w:p w14:paraId="1B42CD7D"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Devices shall be designed and manufactured in such a way as to reduce as far as possible the risks posed by the unintentional ingress of substances into the device taking into account the device and the nature of the environment in which it is intended to be used.</w:t>
            </w:r>
          </w:p>
          <w:p w14:paraId="6CD1F572" w14:textId="77777777" w:rsidR="00CA65A4" w:rsidRPr="00723EA8" w:rsidRDefault="00CA65A4" w:rsidP="00CA65A4">
            <w:pPr>
              <w:tabs>
                <w:tab w:val="left" w:pos="0"/>
                <w:tab w:val="left" w:pos="567"/>
              </w:tabs>
              <w:ind w:right="144"/>
              <w:rPr>
                <w:rFonts w:ascii="Calibri" w:hAnsi="Calibri"/>
                <w:sz w:val="18"/>
                <w:szCs w:val="18"/>
              </w:rPr>
            </w:pPr>
          </w:p>
        </w:tc>
        <w:tc>
          <w:tcPr>
            <w:tcW w:w="709" w:type="dxa"/>
            <w:tcBorders>
              <w:bottom w:val="single" w:sz="4" w:space="0" w:color="auto"/>
            </w:tcBorders>
            <w:shd w:val="clear" w:color="auto" w:fill="auto"/>
          </w:tcPr>
          <w:p w14:paraId="4DC209BA"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377907815"/>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27FC1364"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977264388"/>
                <w14:checkbox>
                  <w14:checked w14:val="0"/>
                  <w14:checkedState w14:val="2612" w14:font="MS Gothic"/>
                  <w14:uncheckedState w14:val="2610" w14:font="MS Gothic"/>
                </w14:checkbox>
              </w:sdtPr>
              <w:sdtContent>
                <w:r w:rsidR="00CA65A4" w:rsidRPr="00723EA8">
                  <w:rPr>
                    <w:rFonts w:ascii="MS Gothic" w:eastAsia="MS Gothic" w:hAnsi="MS Gothic" w:hint="eastAsia"/>
                    <w:sz w:val="18"/>
                    <w:szCs w:val="18"/>
                  </w:rPr>
                  <w:t>☐</w:t>
                </w:r>
              </w:sdtContent>
            </w:sdt>
            <w:r w:rsidR="00CA65A4" w:rsidRPr="00723EA8">
              <w:rPr>
                <w:rFonts w:asciiTheme="minorHAnsi" w:hAnsiTheme="minorHAnsi"/>
                <w:sz w:val="18"/>
                <w:szCs w:val="18"/>
              </w:rPr>
              <w:t>N/A</w:t>
            </w:r>
          </w:p>
          <w:p w14:paraId="0C80AF9C" w14:textId="77777777" w:rsidR="00CA65A4" w:rsidRPr="00723EA8" w:rsidRDefault="00CA65A4" w:rsidP="00CA65A4">
            <w:pPr>
              <w:ind w:right="144"/>
              <w:rPr>
                <w:rFonts w:asciiTheme="minorHAnsi" w:hAnsiTheme="minorHAnsi"/>
                <w:sz w:val="18"/>
                <w:szCs w:val="18"/>
              </w:rPr>
            </w:pPr>
          </w:p>
        </w:tc>
        <w:tc>
          <w:tcPr>
            <w:tcW w:w="3543" w:type="dxa"/>
            <w:tcBorders>
              <w:bottom w:val="single" w:sz="4" w:space="0" w:color="auto"/>
            </w:tcBorders>
            <w:shd w:val="clear" w:color="auto" w:fill="auto"/>
          </w:tcPr>
          <w:p w14:paraId="3FDDA3B4" w14:textId="77777777" w:rsidR="00CA65A4" w:rsidRPr="00723EA8" w:rsidRDefault="00CA65A4" w:rsidP="00CA65A4">
            <w:pPr>
              <w:ind w:right="144"/>
              <w:rPr>
                <w:rFonts w:asciiTheme="minorHAnsi" w:hAnsiTheme="minorHAnsi"/>
                <w:sz w:val="18"/>
                <w:szCs w:val="18"/>
              </w:rPr>
            </w:pPr>
          </w:p>
        </w:tc>
        <w:tc>
          <w:tcPr>
            <w:tcW w:w="3864" w:type="dxa"/>
            <w:tcBorders>
              <w:bottom w:val="single" w:sz="4" w:space="0" w:color="auto"/>
            </w:tcBorders>
            <w:shd w:val="clear" w:color="auto" w:fill="auto"/>
          </w:tcPr>
          <w:p w14:paraId="34DDF46D" w14:textId="77777777" w:rsidR="00CA65A4" w:rsidRPr="00723EA8" w:rsidRDefault="00CA65A4" w:rsidP="00CA65A4">
            <w:pPr>
              <w:ind w:right="144"/>
              <w:rPr>
                <w:rFonts w:asciiTheme="minorHAnsi" w:hAnsiTheme="minorHAnsi"/>
                <w:sz w:val="18"/>
                <w:szCs w:val="18"/>
              </w:rPr>
            </w:pPr>
          </w:p>
        </w:tc>
        <w:tc>
          <w:tcPr>
            <w:tcW w:w="1712" w:type="dxa"/>
            <w:tcBorders>
              <w:bottom w:val="single" w:sz="4" w:space="0" w:color="auto"/>
            </w:tcBorders>
            <w:shd w:val="clear" w:color="auto" w:fill="auto"/>
          </w:tcPr>
          <w:p w14:paraId="41F6D0BD" w14:textId="77777777" w:rsidR="00CA65A4" w:rsidRPr="00723EA8" w:rsidRDefault="00CA65A4" w:rsidP="00CA65A4">
            <w:pPr>
              <w:ind w:right="144"/>
              <w:rPr>
                <w:rFonts w:asciiTheme="minorHAnsi" w:hAnsiTheme="minorHAnsi"/>
                <w:sz w:val="18"/>
                <w:szCs w:val="18"/>
              </w:rPr>
            </w:pPr>
          </w:p>
        </w:tc>
      </w:tr>
      <w:tr w:rsidR="00723EA8" w:rsidRPr="00723EA8" w14:paraId="451232F8" w14:textId="77777777" w:rsidTr="00BD414B">
        <w:trPr>
          <w:trHeight w:val="594"/>
        </w:trPr>
        <w:tc>
          <w:tcPr>
            <w:tcW w:w="661" w:type="dxa"/>
            <w:tcBorders>
              <w:bottom w:val="single" w:sz="4" w:space="0" w:color="auto"/>
            </w:tcBorders>
            <w:shd w:val="clear" w:color="auto" w:fill="auto"/>
          </w:tcPr>
          <w:p w14:paraId="49635BBF"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10.6</w:t>
            </w:r>
          </w:p>
        </w:tc>
        <w:tc>
          <w:tcPr>
            <w:tcW w:w="5151" w:type="dxa"/>
            <w:gridSpan w:val="2"/>
            <w:tcBorders>
              <w:bottom w:val="single" w:sz="4" w:space="0" w:color="auto"/>
            </w:tcBorders>
            <w:shd w:val="clear" w:color="auto" w:fill="auto"/>
          </w:tcPr>
          <w:p w14:paraId="03C3957E"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Devices shall be designed and manufactured in such a way as to reduce as far as possible the risks linked to the size and the properties of particles which are or can be released into the patient's or user's body, unless they come into contact with intact skin only. Special attention shall be given to nanomaterials.</w:t>
            </w:r>
          </w:p>
          <w:p w14:paraId="014AB3DB" w14:textId="77777777" w:rsidR="00CA65A4" w:rsidRPr="00723EA8" w:rsidRDefault="00CA65A4" w:rsidP="00CA65A4">
            <w:pPr>
              <w:tabs>
                <w:tab w:val="left" w:pos="0"/>
                <w:tab w:val="left" w:pos="567"/>
              </w:tabs>
              <w:ind w:right="144"/>
              <w:rPr>
                <w:rFonts w:ascii="Calibri" w:hAnsi="Calibri"/>
                <w:sz w:val="18"/>
                <w:szCs w:val="18"/>
              </w:rPr>
            </w:pPr>
          </w:p>
        </w:tc>
        <w:tc>
          <w:tcPr>
            <w:tcW w:w="709" w:type="dxa"/>
            <w:tcBorders>
              <w:bottom w:val="single" w:sz="4" w:space="0" w:color="auto"/>
            </w:tcBorders>
            <w:shd w:val="clear" w:color="auto" w:fill="auto"/>
          </w:tcPr>
          <w:p w14:paraId="29E28B10"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262890139"/>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72FDA89F"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745914718"/>
                <w14:checkbox>
                  <w14:checked w14:val="0"/>
                  <w14:checkedState w14:val="2612" w14:font="MS Gothic"/>
                  <w14:uncheckedState w14:val="2610" w14:font="MS Gothic"/>
                </w14:checkbox>
              </w:sdtPr>
              <w:sdtContent>
                <w:r w:rsidR="00CA65A4" w:rsidRPr="00723EA8">
                  <w:rPr>
                    <w:rFonts w:ascii="MS Gothic" w:eastAsia="MS Gothic" w:hAnsi="MS Gothic" w:hint="eastAsia"/>
                    <w:sz w:val="18"/>
                    <w:szCs w:val="18"/>
                  </w:rPr>
                  <w:t>☐</w:t>
                </w:r>
              </w:sdtContent>
            </w:sdt>
            <w:r w:rsidR="00CA65A4" w:rsidRPr="00723EA8">
              <w:rPr>
                <w:rFonts w:asciiTheme="minorHAnsi" w:hAnsiTheme="minorHAnsi"/>
                <w:sz w:val="18"/>
                <w:szCs w:val="18"/>
              </w:rPr>
              <w:t>N/A</w:t>
            </w:r>
          </w:p>
          <w:p w14:paraId="083ACFDE" w14:textId="77777777" w:rsidR="00CA65A4" w:rsidRPr="00723EA8" w:rsidRDefault="00CA65A4" w:rsidP="00CA65A4">
            <w:pPr>
              <w:ind w:right="144"/>
              <w:rPr>
                <w:rFonts w:asciiTheme="minorHAnsi" w:hAnsiTheme="minorHAnsi"/>
                <w:sz w:val="18"/>
                <w:szCs w:val="18"/>
              </w:rPr>
            </w:pPr>
          </w:p>
        </w:tc>
        <w:tc>
          <w:tcPr>
            <w:tcW w:w="3543" w:type="dxa"/>
            <w:tcBorders>
              <w:bottom w:val="single" w:sz="4" w:space="0" w:color="auto"/>
            </w:tcBorders>
            <w:shd w:val="clear" w:color="auto" w:fill="auto"/>
          </w:tcPr>
          <w:p w14:paraId="53452953" w14:textId="77777777" w:rsidR="001A1AA1" w:rsidRPr="00723EA8" w:rsidRDefault="00BD414B" w:rsidP="001A1AA1">
            <w:pPr>
              <w:ind w:right="144"/>
              <w:rPr>
                <w:rFonts w:asciiTheme="minorHAnsi" w:hAnsiTheme="minorHAnsi"/>
                <w:sz w:val="18"/>
                <w:szCs w:val="18"/>
              </w:rPr>
            </w:pPr>
            <w:sdt>
              <w:sdtPr>
                <w:rPr>
                  <w:rFonts w:asciiTheme="minorHAnsi" w:hAnsiTheme="minorHAnsi"/>
                  <w:sz w:val="18"/>
                  <w:szCs w:val="18"/>
                </w:rPr>
                <w:id w:val="1783225744"/>
                <w14:checkbox>
                  <w14:checked w14:val="0"/>
                  <w14:checkedState w14:val="2612" w14:font="MS Gothic"/>
                  <w14:uncheckedState w14:val="2610" w14:font="MS Gothic"/>
                </w14:checkbox>
              </w:sdtPr>
              <w:sdtContent>
                <w:r w:rsidR="001A1AA1" w:rsidRPr="00723EA8">
                  <w:rPr>
                    <w:rFonts w:ascii="Segoe UI Symbol" w:eastAsia="MS Gothic" w:hAnsi="Segoe UI Symbol" w:cs="Segoe UI Symbol"/>
                    <w:sz w:val="18"/>
                    <w:szCs w:val="18"/>
                  </w:rPr>
                  <w:t>☐</w:t>
                </w:r>
              </w:sdtContent>
            </w:sdt>
            <w:r w:rsidR="001A1AA1" w:rsidRPr="00723EA8">
              <w:rPr>
                <w:rFonts w:asciiTheme="minorHAnsi" w:hAnsiTheme="minorHAnsi"/>
                <w:sz w:val="18"/>
                <w:szCs w:val="18"/>
              </w:rPr>
              <w:t xml:space="preserve"> The documentation either defines the nanomaterials used in the device with the possible </w:t>
            </w:r>
            <w:proofErr w:type="spellStart"/>
            <w:r w:rsidR="001A1AA1" w:rsidRPr="00723EA8">
              <w:rPr>
                <w:rFonts w:asciiTheme="minorHAnsi" w:hAnsiTheme="minorHAnsi"/>
                <w:sz w:val="18"/>
                <w:szCs w:val="18"/>
              </w:rPr>
              <w:t>healt</w:t>
            </w:r>
            <w:proofErr w:type="spellEnd"/>
            <w:r w:rsidR="001A1AA1" w:rsidRPr="00723EA8">
              <w:rPr>
                <w:rFonts w:asciiTheme="minorHAnsi" w:hAnsiTheme="minorHAnsi"/>
                <w:sz w:val="18"/>
                <w:szCs w:val="18"/>
              </w:rPr>
              <w:t xml:space="preserve"> effects or states that no nanomaterials have been used.</w:t>
            </w:r>
          </w:p>
          <w:p w14:paraId="1F4F3F67" w14:textId="77777777" w:rsidR="00CA65A4" w:rsidRPr="00723EA8" w:rsidRDefault="00CA65A4" w:rsidP="00CA65A4">
            <w:pPr>
              <w:ind w:right="144"/>
              <w:rPr>
                <w:rFonts w:asciiTheme="minorHAnsi" w:hAnsiTheme="minorHAnsi"/>
                <w:sz w:val="18"/>
                <w:szCs w:val="18"/>
              </w:rPr>
            </w:pPr>
          </w:p>
        </w:tc>
        <w:tc>
          <w:tcPr>
            <w:tcW w:w="3864" w:type="dxa"/>
            <w:tcBorders>
              <w:bottom w:val="single" w:sz="4" w:space="0" w:color="auto"/>
            </w:tcBorders>
            <w:shd w:val="clear" w:color="auto" w:fill="auto"/>
          </w:tcPr>
          <w:p w14:paraId="3E401BA0" w14:textId="77777777" w:rsidR="00CA65A4" w:rsidRPr="00723EA8" w:rsidRDefault="00CA65A4" w:rsidP="00CA65A4">
            <w:pPr>
              <w:ind w:right="144"/>
              <w:rPr>
                <w:rFonts w:asciiTheme="minorHAnsi" w:hAnsiTheme="minorHAnsi"/>
                <w:sz w:val="18"/>
                <w:szCs w:val="18"/>
              </w:rPr>
            </w:pPr>
          </w:p>
        </w:tc>
        <w:tc>
          <w:tcPr>
            <w:tcW w:w="1712" w:type="dxa"/>
            <w:tcBorders>
              <w:bottom w:val="single" w:sz="4" w:space="0" w:color="auto"/>
            </w:tcBorders>
            <w:shd w:val="clear" w:color="auto" w:fill="auto"/>
          </w:tcPr>
          <w:p w14:paraId="3C708E5C" w14:textId="77777777" w:rsidR="00CA65A4" w:rsidRPr="00723EA8" w:rsidRDefault="00CA65A4" w:rsidP="00CA65A4">
            <w:pPr>
              <w:ind w:right="144"/>
              <w:rPr>
                <w:rFonts w:asciiTheme="minorHAnsi" w:hAnsiTheme="minorHAnsi"/>
                <w:sz w:val="18"/>
                <w:szCs w:val="18"/>
              </w:rPr>
            </w:pPr>
          </w:p>
        </w:tc>
      </w:tr>
      <w:tr w:rsidR="00723EA8" w:rsidRPr="00723EA8" w14:paraId="5F75CF5C" w14:textId="77777777" w:rsidTr="00BD414B">
        <w:trPr>
          <w:trHeight w:val="77"/>
        </w:trPr>
        <w:tc>
          <w:tcPr>
            <w:tcW w:w="661" w:type="dxa"/>
            <w:tcBorders>
              <w:top w:val="single" w:sz="6" w:space="0" w:color="auto"/>
              <w:bottom w:val="single" w:sz="6" w:space="0" w:color="auto"/>
            </w:tcBorders>
            <w:shd w:val="clear" w:color="auto" w:fill="E7E6E6" w:themeFill="background2"/>
          </w:tcPr>
          <w:p w14:paraId="663A1BE0" w14:textId="77777777" w:rsidR="00CA65A4" w:rsidRPr="00723EA8" w:rsidRDefault="00CA65A4" w:rsidP="00CA65A4">
            <w:pPr>
              <w:tabs>
                <w:tab w:val="left" w:pos="284"/>
                <w:tab w:val="left" w:pos="567"/>
                <w:tab w:val="left" w:pos="709"/>
                <w:tab w:val="left" w:pos="993"/>
              </w:tabs>
              <w:ind w:right="144"/>
              <w:jc w:val="center"/>
              <w:rPr>
                <w:rFonts w:ascii="Calibri" w:hAnsi="Calibri"/>
                <w:b/>
                <w:sz w:val="20"/>
              </w:rPr>
            </w:pPr>
            <w:r w:rsidRPr="00723EA8">
              <w:rPr>
                <w:rFonts w:ascii="Calibri" w:hAnsi="Calibri"/>
                <w:b/>
                <w:sz w:val="20"/>
              </w:rPr>
              <w:t>11</w:t>
            </w:r>
          </w:p>
        </w:tc>
        <w:tc>
          <w:tcPr>
            <w:tcW w:w="5151" w:type="dxa"/>
            <w:gridSpan w:val="2"/>
            <w:tcBorders>
              <w:top w:val="single" w:sz="6" w:space="0" w:color="auto"/>
              <w:bottom w:val="single" w:sz="6" w:space="0" w:color="auto"/>
            </w:tcBorders>
            <w:shd w:val="clear" w:color="auto" w:fill="E7E6E6" w:themeFill="background2"/>
          </w:tcPr>
          <w:p w14:paraId="5E4C3AA9" w14:textId="77777777" w:rsidR="00CA65A4" w:rsidRPr="00723EA8" w:rsidRDefault="00CA65A4" w:rsidP="00CA65A4">
            <w:pPr>
              <w:tabs>
                <w:tab w:val="left" w:pos="284"/>
                <w:tab w:val="left" w:pos="567"/>
                <w:tab w:val="left" w:pos="709"/>
                <w:tab w:val="left" w:pos="993"/>
              </w:tabs>
              <w:ind w:right="144"/>
              <w:rPr>
                <w:rFonts w:ascii="Calibri" w:hAnsi="Calibri"/>
                <w:b/>
                <w:sz w:val="18"/>
                <w:szCs w:val="18"/>
              </w:rPr>
            </w:pPr>
            <w:r w:rsidRPr="00723EA8">
              <w:rPr>
                <w:rFonts w:ascii="Calibri" w:hAnsi="Calibri"/>
                <w:b/>
                <w:sz w:val="18"/>
                <w:szCs w:val="18"/>
              </w:rPr>
              <w:t>Infections and Microbial Contamination</w:t>
            </w:r>
          </w:p>
        </w:tc>
        <w:tc>
          <w:tcPr>
            <w:tcW w:w="709" w:type="dxa"/>
            <w:tcBorders>
              <w:top w:val="single" w:sz="6" w:space="0" w:color="auto"/>
              <w:bottom w:val="single" w:sz="6" w:space="0" w:color="auto"/>
            </w:tcBorders>
            <w:shd w:val="clear" w:color="auto" w:fill="E7E6E6" w:themeFill="background2"/>
          </w:tcPr>
          <w:p w14:paraId="2D7360E1" w14:textId="77777777" w:rsidR="00CA65A4" w:rsidRPr="00723EA8" w:rsidRDefault="00CA65A4" w:rsidP="00CA65A4">
            <w:pPr>
              <w:ind w:right="144"/>
              <w:rPr>
                <w:rFonts w:asciiTheme="minorHAnsi" w:hAnsiTheme="minorHAnsi"/>
                <w:sz w:val="18"/>
                <w:szCs w:val="18"/>
              </w:rPr>
            </w:pPr>
          </w:p>
        </w:tc>
        <w:tc>
          <w:tcPr>
            <w:tcW w:w="3543" w:type="dxa"/>
            <w:tcBorders>
              <w:top w:val="single" w:sz="6" w:space="0" w:color="auto"/>
              <w:bottom w:val="single" w:sz="6" w:space="0" w:color="auto"/>
            </w:tcBorders>
            <w:shd w:val="clear" w:color="auto" w:fill="E7E6E6" w:themeFill="background2"/>
          </w:tcPr>
          <w:p w14:paraId="3E585867" w14:textId="77777777" w:rsidR="00CA65A4" w:rsidRPr="00723EA8" w:rsidRDefault="00CA65A4" w:rsidP="00CA65A4">
            <w:pPr>
              <w:ind w:right="144"/>
              <w:rPr>
                <w:rFonts w:asciiTheme="minorHAnsi" w:hAnsiTheme="minorHAnsi"/>
                <w:sz w:val="18"/>
                <w:szCs w:val="18"/>
              </w:rPr>
            </w:pPr>
          </w:p>
        </w:tc>
        <w:tc>
          <w:tcPr>
            <w:tcW w:w="3864" w:type="dxa"/>
            <w:tcBorders>
              <w:top w:val="single" w:sz="6" w:space="0" w:color="auto"/>
              <w:bottom w:val="single" w:sz="6" w:space="0" w:color="auto"/>
            </w:tcBorders>
            <w:shd w:val="clear" w:color="auto" w:fill="E7E6E6" w:themeFill="background2"/>
          </w:tcPr>
          <w:p w14:paraId="5E4437E4" w14:textId="77777777" w:rsidR="00CA65A4" w:rsidRPr="00723EA8" w:rsidRDefault="00CA65A4" w:rsidP="00CA65A4">
            <w:pPr>
              <w:ind w:right="144"/>
              <w:rPr>
                <w:rFonts w:asciiTheme="minorHAnsi" w:hAnsiTheme="minorHAnsi"/>
                <w:sz w:val="18"/>
                <w:szCs w:val="18"/>
              </w:rPr>
            </w:pPr>
          </w:p>
        </w:tc>
        <w:tc>
          <w:tcPr>
            <w:tcW w:w="1712" w:type="dxa"/>
            <w:tcBorders>
              <w:top w:val="single" w:sz="6" w:space="0" w:color="auto"/>
              <w:bottom w:val="single" w:sz="6" w:space="0" w:color="auto"/>
            </w:tcBorders>
            <w:shd w:val="clear" w:color="auto" w:fill="E7E6E6" w:themeFill="background2"/>
          </w:tcPr>
          <w:p w14:paraId="7A2102D0" w14:textId="77777777" w:rsidR="00CA65A4" w:rsidRPr="00723EA8" w:rsidRDefault="00CA65A4" w:rsidP="00CA65A4">
            <w:pPr>
              <w:ind w:right="144"/>
              <w:rPr>
                <w:rFonts w:asciiTheme="minorHAnsi" w:hAnsiTheme="minorHAnsi"/>
                <w:sz w:val="18"/>
                <w:szCs w:val="18"/>
              </w:rPr>
            </w:pPr>
          </w:p>
        </w:tc>
      </w:tr>
      <w:tr w:rsidR="00723EA8" w:rsidRPr="00723EA8" w14:paraId="366DFFE4" w14:textId="77777777" w:rsidTr="00BD414B">
        <w:trPr>
          <w:trHeight w:val="667"/>
        </w:trPr>
        <w:tc>
          <w:tcPr>
            <w:tcW w:w="661" w:type="dxa"/>
            <w:shd w:val="clear" w:color="auto" w:fill="auto"/>
          </w:tcPr>
          <w:p w14:paraId="45A0E88B" w14:textId="77777777" w:rsidR="00CA65A4" w:rsidRPr="00723EA8" w:rsidRDefault="00CA65A4" w:rsidP="00CA65A4">
            <w:pPr>
              <w:tabs>
                <w:tab w:val="left" w:pos="284"/>
                <w:tab w:val="left" w:pos="567"/>
                <w:tab w:val="left" w:pos="709"/>
                <w:tab w:val="left" w:pos="993"/>
              </w:tabs>
              <w:ind w:right="144"/>
              <w:jc w:val="center"/>
              <w:rPr>
                <w:rFonts w:ascii="Calibri" w:hAnsi="Calibri"/>
                <w:sz w:val="20"/>
              </w:rPr>
            </w:pPr>
            <w:r w:rsidRPr="00723EA8">
              <w:rPr>
                <w:rFonts w:ascii="Calibri" w:hAnsi="Calibri"/>
                <w:sz w:val="20"/>
              </w:rPr>
              <w:t>11.1</w:t>
            </w:r>
          </w:p>
          <w:p w14:paraId="4905FA75" w14:textId="77777777" w:rsidR="00CA65A4" w:rsidRPr="00723EA8" w:rsidRDefault="00CA65A4" w:rsidP="00CA65A4">
            <w:pPr>
              <w:tabs>
                <w:tab w:val="left" w:pos="284"/>
                <w:tab w:val="left" w:pos="567"/>
                <w:tab w:val="left" w:pos="709"/>
                <w:tab w:val="left" w:pos="993"/>
              </w:tabs>
              <w:ind w:right="144"/>
              <w:jc w:val="center"/>
              <w:rPr>
                <w:rFonts w:ascii="Calibri" w:hAnsi="Calibri"/>
                <w:sz w:val="20"/>
              </w:rPr>
            </w:pPr>
          </w:p>
          <w:p w14:paraId="05662BCE" w14:textId="77777777" w:rsidR="00CA65A4" w:rsidRPr="00723EA8" w:rsidRDefault="00CA65A4" w:rsidP="00CA65A4">
            <w:pPr>
              <w:tabs>
                <w:tab w:val="left" w:pos="284"/>
                <w:tab w:val="left" w:pos="567"/>
                <w:tab w:val="left" w:pos="709"/>
                <w:tab w:val="left" w:pos="993"/>
              </w:tabs>
              <w:ind w:right="144"/>
              <w:jc w:val="center"/>
              <w:rPr>
                <w:rFonts w:ascii="Calibri" w:hAnsi="Calibri"/>
                <w:sz w:val="20"/>
              </w:rPr>
            </w:pPr>
          </w:p>
          <w:p w14:paraId="3BAB3462" w14:textId="77777777" w:rsidR="00CA65A4" w:rsidRPr="00723EA8" w:rsidRDefault="00CA65A4" w:rsidP="00CA65A4">
            <w:pPr>
              <w:tabs>
                <w:tab w:val="left" w:pos="284"/>
                <w:tab w:val="left" w:pos="567"/>
                <w:tab w:val="left" w:pos="709"/>
                <w:tab w:val="left" w:pos="993"/>
              </w:tabs>
              <w:ind w:right="144"/>
              <w:jc w:val="center"/>
              <w:rPr>
                <w:rFonts w:ascii="Calibri" w:hAnsi="Calibri"/>
                <w:sz w:val="20"/>
              </w:rPr>
            </w:pPr>
          </w:p>
          <w:p w14:paraId="3205766F" w14:textId="77777777" w:rsidR="00CA65A4" w:rsidRPr="00723EA8" w:rsidRDefault="00CA65A4" w:rsidP="00CA65A4">
            <w:pPr>
              <w:tabs>
                <w:tab w:val="left" w:pos="284"/>
                <w:tab w:val="left" w:pos="567"/>
                <w:tab w:val="left" w:pos="709"/>
                <w:tab w:val="left" w:pos="993"/>
              </w:tabs>
              <w:ind w:left="864" w:right="144" w:hanging="432"/>
              <w:jc w:val="center"/>
              <w:rPr>
                <w:rFonts w:ascii="Calibri" w:hAnsi="Calibri"/>
                <w:sz w:val="20"/>
              </w:rPr>
            </w:pPr>
          </w:p>
          <w:p w14:paraId="169D4A35" w14:textId="77777777" w:rsidR="00CA65A4" w:rsidRPr="00723EA8" w:rsidRDefault="00CA65A4" w:rsidP="00CA65A4">
            <w:pPr>
              <w:tabs>
                <w:tab w:val="left" w:pos="284"/>
                <w:tab w:val="left" w:pos="567"/>
                <w:tab w:val="left" w:pos="709"/>
                <w:tab w:val="left" w:pos="993"/>
              </w:tabs>
              <w:ind w:left="864" w:right="144" w:hanging="432"/>
              <w:jc w:val="center"/>
              <w:rPr>
                <w:rFonts w:ascii="Calibri" w:hAnsi="Calibri"/>
                <w:sz w:val="20"/>
              </w:rPr>
            </w:pPr>
          </w:p>
          <w:p w14:paraId="2B348A7A" w14:textId="77777777" w:rsidR="00CA65A4" w:rsidRPr="00723EA8" w:rsidRDefault="00CA65A4" w:rsidP="00CA65A4">
            <w:pPr>
              <w:tabs>
                <w:tab w:val="left" w:pos="284"/>
                <w:tab w:val="left" w:pos="567"/>
                <w:tab w:val="left" w:pos="709"/>
                <w:tab w:val="left" w:pos="993"/>
              </w:tabs>
              <w:ind w:left="864" w:right="144" w:hanging="432"/>
              <w:jc w:val="center"/>
              <w:rPr>
                <w:rFonts w:ascii="Calibri" w:hAnsi="Calibri"/>
                <w:sz w:val="20"/>
              </w:rPr>
            </w:pPr>
          </w:p>
        </w:tc>
        <w:tc>
          <w:tcPr>
            <w:tcW w:w="5151" w:type="dxa"/>
            <w:gridSpan w:val="2"/>
            <w:shd w:val="clear" w:color="auto" w:fill="auto"/>
          </w:tcPr>
          <w:p w14:paraId="19B13F24" w14:textId="77777777" w:rsidR="00CA65A4" w:rsidRPr="00723EA8" w:rsidRDefault="00CA65A4" w:rsidP="00CA65A4">
            <w:pPr>
              <w:tabs>
                <w:tab w:val="left" w:pos="567"/>
              </w:tabs>
              <w:ind w:right="144"/>
              <w:rPr>
                <w:rFonts w:ascii="Calibri" w:hAnsi="Calibri"/>
                <w:sz w:val="18"/>
                <w:szCs w:val="18"/>
              </w:rPr>
            </w:pPr>
            <w:r w:rsidRPr="00723EA8">
              <w:rPr>
                <w:rFonts w:ascii="Calibri" w:hAnsi="Calibri"/>
                <w:sz w:val="18"/>
                <w:szCs w:val="18"/>
              </w:rPr>
              <w:t xml:space="preserve">Devices and their manufacturing processes shall be designed in such a way as to eliminate or to reduce as far as possible the risk of infection to patients, users and, where applicable, other persons. The design shall: </w:t>
            </w:r>
          </w:p>
          <w:p w14:paraId="3FD0133B" w14:textId="77777777" w:rsidR="00CA65A4" w:rsidRPr="00723EA8" w:rsidRDefault="00CA65A4" w:rsidP="00CA65A4">
            <w:pPr>
              <w:tabs>
                <w:tab w:val="left" w:pos="567"/>
              </w:tabs>
              <w:ind w:right="144"/>
              <w:rPr>
                <w:rFonts w:ascii="Calibri" w:hAnsi="Calibri"/>
                <w:sz w:val="18"/>
                <w:szCs w:val="18"/>
              </w:rPr>
            </w:pPr>
          </w:p>
          <w:p w14:paraId="2C7E9F64" w14:textId="77777777" w:rsidR="001C525F" w:rsidRPr="00723EA8" w:rsidRDefault="001C525F" w:rsidP="001C525F">
            <w:pPr>
              <w:pStyle w:val="ListParagraph"/>
              <w:numPr>
                <w:ilvl w:val="0"/>
                <w:numId w:val="38"/>
              </w:numPr>
              <w:tabs>
                <w:tab w:val="left" w:pos="567"/>
              </w:tabs>
              <w:ind w:right="144"/>
              <w:rPr>
                <w:rFonts w:ascii="Calibri" w:hAnsi="Calibri"/>
                <w:sz w:val="18"/>
                <w:szCs w:val="18"/>
              </w:rPr>
            </w:pPr>
            <w:r w:rsidRPr="00723EA8">
              <w:rPr>
                <w:rFonts w:ascii="Calibri" w:hAnsi="Calibri"/>
                <w:sz w:val="18"/>
                <w:szCs w:val="18"/>
              </w:rPr>
              <w:t xml:space="preserve">    </w:t>
            </w:r>
            <w:r w:rsidR="00CA65A4" w:rsidRPr="00723EA8">
              <w:rPr>
                <w:rFonts w:ascii="Calibri" w:hAnsi="Calibri"/>
                <w:sz w:val="18"/>
                <w:szCs w:val="18"/>
              </w:rPr>
              <w:t xml:space="preserve">reduce as far as possible and appropriate the risks from unintended cuts and pricks, such as needle stick injuries, </w:t>
            </w:r>
            <w:r w:rsidRPr="00723EA8">
              <w:rPr>
                <w:rFonts w:ascii="Calibri" w:hAnsi="Calibri"/>
                <w:sz w:val="18"/>
                <w:szCs w:val="18"/>
              </w:rPr>
              <w:t xml:space="preserve"> </w:t>
            </w:r>
          </w:p>
          <w:p w14:paraId="10B59AD2" w14:textId="77777777" w:rsidR="001C525F" w:rsidRPr="00723EA8" w:rsidRDefault="001C525F" w:rsidP="001C525F">
            <w:pPr>
              <w:pStyle w:val="ListParagraph"/>
              <w:numPr>
                <w:ilvl w:val="0"/>
                <w:numId w:val="38"/>
              </w:numPr>
              <w:tabs>
                <w:tab w:val="left" w:pos="567"/>
              </w:tabs>
              <w:ind w:right="144"/>
              <w:rPr>
                <w:rFonts w:ascii="Calibri" w:hAnsi="Calibri"/>
                <w:sz w:val="18"/>
                <w:szCs w:val="18"/>
              </w:rPr>
            </w:pPr>
            <w:r w:rsidRPr="00723EA8">
              <w:rPr>
                <w:rFonts w:ascii="Calibri" w:hAnsi="Calibri"/>
                <w:sz w:val="18"/>
                <w:szCs w:val="18"/>
              </w:rPr>
              <w:t xml:space="preserve">   </w:t>
            </w:r>
            <w:r w:rsidR="00CA65A4" w:rsidRPr="00723EA8">
              <w:rPr>
                <w:rFonts w:ascii="Calibri" w:hAnsi="Calibri"/>
                <w:sz w:val="18"/>
                <w:szCs w:val="18"/>
              </w:rPr>
              <w:t xml:space="preserve"> allow easy and safe handling, </w:t>
            </w:r>
            <w:r w:rsidRPr="00723EA8">
              <w:rPr>
                <w:rFonts w:ascii="Calibri" w:hAnsi="Calibri"/>
                <w:sz w:val="18"/>
                <w:szCs w:val="18"/>
              </w:rPr>
              <w:t xml:space="preserve"> </w:t>
            </w:r>
          </w:p>
          <w:p w14:paraId="22011573" w14:textId="77777777" w:rsidR="001C525F" w:rsidRPr="00723EA8" w:rsidRDefault="001C525F" w:rsidP="001C525F">
            <w:pPr>
              <w:pStyle w:val="ListParagraph"/>
              <w:numPr>
                <w:ilvl w:val="0"/>
                <w:numId w:val="38"/>
              </w:numPr>
              <w:tabs>
                <w:tab w:val="left" w:pos="567"/>
              </w:tabs>
              <w:ind w:right="144"/>
              <w:rPr>
                <w:rFonts w:ascii="Calibri" w:hAnsi="Calibri"/>
                <w:sz w:val="18"/>
                <w:szCs w:val="18"/>
              </w:rPr>
            </w:pPr>
            <w:r w:rsidRPr="00723EA8">
              <w:rPr>
                <w:rFonts w:ascii="Calibri" w:hAnsi="Calibri"/>
                <w:sz w:val="18"/>
                <w:szCs w:val="18"/>
              </w:rPr>
              <w:lastRenderedPageBreak/>
              <w:t xml:space="preserve">   </w:t>
            </w:r>
            <w:r w:rsidR="00CA65A4" w:rsidRPr="00723EA8">
              <w:rPr>
                <w:rFonts w:ascii="Calibri" w:hAnsi="Calibri"/>
                <w:sz w:val="18"/>
                <w:szCs w:val="18"/>
              </w:rPr>
              <w:t xml:space="preserve"> reduce as far as possible any microbial leakage from the device and/or microbial exposure during use, and </w:t>
            </w:r>
            <w:r w:rsidRPr="00723EA8">
              <w:rPr>
                <w:rFonts w:ascii="Calibri" w:hAnsi="Calibri"/>
                <w:sz w:val="18"/>
                <w:szCs w:val="18"/>
              </w:rPr>
              <w:t xml:space="preserve"> </w:t>
            </w:r>
          </w:p>
          <w:p w14:paraId="1EA0A83C" w14:textId="77777777" w:rsidR="00CA65A4" w:rsidRPr="00723EA8" w:rsidRDefault="001C525F" w:rsidP="001C525F">
            <w:pPr>
              <w:pStyle w:val="ListParagraph"/>
              <w:numPr>
                <w:ilvl w:val="0"/>
                <w:numId w:val="38"/>
              </w:numPr>
              <w:tabs>
                <w:tab w:val="left" w:pos="567"/>
              </w:tabs>
              <w:ind w:right="144"/>
              <w:rPr>
                <w:rFonts w:ascii="Calibri" w:hAnsi="Calibri"/>
                <w:sz w:val="18"/>
                <w:szCs w:val="18"/>
              </w:rPr>
            </w:pPr>
            <w:r w:rsidRPr="00723EA8">
              <w:rPr>
                <w:rFonts w:ascii="Calibri" w:hAnsi="Calibri"/>
                <w:sz w:val="18"/>
                <w:szCs w:val="18"/>
              </w:rPr>
              <w:t xml:space="preserve">   </w:t>
            </w:r>
            <w:r w:rsidR="00CA65A4" w:rsidRPr="00723EA8">
              <w:rPr>
                <w:rFonts w:ascii="Calibri" w:hAnsi="Calibri"/>
                <w:sz w:val="18"/>
                <w:szCs w:val="18"/>
              </w:rPr>
              <w:t xml:space="preserve"> prevent microbial contamination of the device or its content such as specimens or fluids.</w:t>
            </w:r>
          </w:p>
        </w:tc>
        <w:tc>
          <w:tcPr>
            <w:tcW w:w="709" w:type="dxa"/>
            <w:shd w:val="clear" w:color="auto" w:fill="auto"/>
          </w:tcPr>
          <w:p w14:paraId="1462B5E7"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700625524"/>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29E929EC"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158730127"/>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70FA15C1"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452170D8"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2EF2DF51" w14:textId="77777777" w:rsidR="00CA65A4" w:rsidRPr="00723EA8" w:rsidRDefault="00CA65A4" w:rsidP="00CA65A4">
            <w:pPr>
              <w:ind w:right="144"/>
              <w:rPr>
                <w:rFonts w:asciiTheme="minorHAnsi" w:hAnsiTheme="minorHAnsi"/>
                <w:sz w:val="18"/>
                <w:szCs w:val="18"/>
              </w:rPr>
            </w:pPr>
          </w:p>
        </w:tc>
      </w:tr>
      <w:tr w:rsidR="00723EA8" w:rsidRPr="00723EA8" w14:paraId="389DD781" w14:textId="77777777" w:rsidTr="00BD414B">
        <w:trPr>
          <w:trHeight w:val="709"/>
        </w:trPr>
        <w:tc>
          <w:tcPr>
            <w:tcW w:w="661" w:type="dxa"/>
            <w:shd w:val="clear" w:color="auto" w:fill="auto"/>
          </w:tcPr>
          <w:p w14:paraId="34FEA306" w14:textId="77777777" w:rsidR="00CA65A4" w:rsidRPr="00723EA8" w:rsidRDefault="00CA65A4" w:rsidP="00CA65A4">
            <w:pPr>
              <w:tabs>
                <w:tab w:val="left" w:pos="284"/>
                <w:tab w:val="left" w:pos="567"/>
                <w:tab w:val="left" w:pos="709"/>
                <w:tab w:val="left" w:pos="993"/>
              </w:tabs>
              <w:ind w:right="144"/>
              <w:jc w:val="center"/>
              <w:rPr>
                <w:rFonts w:ascii="Calibri" w:hAnsi="Calibri"/>
                <w:sz w:val="20"/>
              </w:rPr>
            </w:pPr>
            <w:r w:rsidRPr="00723EA8">
              <w:rPr>
                <w:rFonts w:ascii="Calibri" w:hAnsi="Calibri"/>
                <w:sz w:val="20"/>
              </w:rPr>
              <w:t>11.2</w:t>
            </w:r>
          </w:p>
          <w:p w14:paraId="27C0E4D0" w14:textId="77777777" w:rsidR="00CA65A4" w:rsidRPr="00723EA8" w:rsidRDefault="00CA65A4" w:rsidP="00CA65A4">
            <w:pPr>
              <w:tabs>
                <w:tab w:val="left" w:pos="284"/>
                <w:tab w:val="left" w:pos="567"/>
                <w:tab w:val="left" w:pos="709"/>
                <w:tab w:val="left" w:pos="993"/>
              </w:tabs>
              <w:ind w:right="144"/>
              <w:jc w:val="center"/>
              <w:rPr>
                <w:rFonts w:ascii="Calibri" w:hAnsi="Calibri"/>
                <w:sz w:val="20"/>
              </w:rPr>
            </w:pPr>
          </w:p>
        </w:tc>
        <w:tc>
          <w:tcPr>
            <w:tcW w:w="5151" w:type="dxa"/>
            <w:gridSpan w:val="2"/>
            <w:shd w:val="clear" w:color="auto" w:fill="auto"/>
          </w:tcPr>
          <w:p w14:paraId="2E16CBEA" w14:textId="77777777" w:rsidR="00CA65A4" w:rsidRPr="00723EA8" w:rsidRDefault="00CA65A4" w:rsidP="00CA65A4">
            <w:pPr>
              <w:tabs>
                <w:tab w:val="left" w:pos="567"/>
              </w:tabs>
              <w:ind w:right="144"/>
              <w:rPr>
                <w:rFonts w:ascii="Calibri" w:hAnsi="Calibri"/>
                <w:sz w:val="18"/>
                <w:szCs w:val="18"/>
              </w:rPr>
            </w:pPr>
            <w:r w:rsidRPr="00723EA8">
              <w:rPr>
                <w:rFonts w:ascii="Calibri" w:hAnsi="Calibri"/>
                <w:sz w:val="18"/>
                <w:szCs w:val="18"/>
              </w:rPr>
              <w:t>Where necessary devices shall be designed to facilitate their safe cleaning, disinfection, and/or re-</w:t>
            </w:r>
            <w:proofErr w:type="spellStart"/>
            <w:r w:rsidRPr="00723EA8">
              <w:rPr>
                <w:rFonts w:ascii="Calibri" w:hAnsi="Calibri"/>
                <w:sz w:val="18"/>
                <w:szCs w:val="18"/>
              </w:rPr>
              <w:t>sterilisation</w:t>
            </w:r>
            <w:proofErr w:type="spellEnd"/>
            <w:r w:rsidRPr="00723EA8">
              <w:rPr>
                <w:rFonts w:ascii="Calibri" w:hAnsi="Calibri"/>
                <w:sz w:val="18"/>
                <w:szCs w:val="18"/>
              </w:rPr>
              <w:t>.</w:t>
            </w:r>
            <w:r w:rsidR="001C525F" w:rsidRPr="00723EA8">
              <w:rPr>
                <w:rFonts w:ascii="Calibri" w:hAnsi="Calibri"/>
                <w:sz w:val="18"/>
                <w:szCs w:val="18"/>
              </w:rPr>
              <w:t xml:space="preserve"> </w:t>
            </w:r>
          </w:p>
        </w:tc>
        <w:tc>
          <w:tcPr>
            <w:tcW w:w="709" w:type="dxa"/>
            <w:shd w:val="clear" w:color="auto" w:fill="auto"/>
          </w:tcPr>
          <w:p w14:paraId="3B99AD5E"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817953594"/>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119CD56E"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767272309"/>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48B48E1D"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51BCCE5E"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5345D233" w14:textId="77777777" w:rsidR="00CA65A4" w:rsidRPr="00723EA8" w:rsidRDefault="00CA65A4" w:rsidP="00CA65A4">
            <w:pPr>
              <w:ind w:right="144"/>
              <w:rPr>
                <w:rFonts w:asciiTheme="minorHAnsi" w:hAnsiTheme="minorHAnsi"/>
                <w:sz w:val="18"/>
                <w:szCs w:val="18"/>
              </w:rPr>
            </w:pPr>
          </w:p>
        </w:tc>
      </w:tr>
      <w:tr w:rsidR="00723EA8" w:rsidRPr="00723EA8" w14:paraId="6E506AB3" w14:textId="77777777" w:rsidTr="00BD414B">
        <w:trPr>
          <w:trHeight w:val="1163"/>
        </w:trPr>
        <w:tc>
          <w:tcPr>
            <w:tcW w:w="661" w:type="dxa"/>
            <w:shd w:val="clear" w:color="auto" w:fill="auto"/>
          </w:tcPr>
          <w:p w14:paraId="1A6135B3"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11.3</w:t>
            </w:r>
          </w:p>
        </w:tc>
        <w:tc>
          <w:tcPr>
            <w:tcW w:w="5151" w:type="dxa"/>
            <w:gridSpan w:val="2"/>
            <w:shd w:val="clear" w:color="auto" w:fill="auto"/>
          </w:tcPr>
          <w:p w14:paraId="1E55D298"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Devices labelled as having a specific microbial state shall be designed, manufactured and packaged to ensure that they remain in that state when placed on the market and remain so under the transport and storage conditions specified by the manufacturer.</w:t>
            </w:r>
          </w:p>
        </w:tc>
        <w:tc>
          <w:tcPr>
            <w:tcW w:w="709" w:type="dxa"/>
            <w:shd w:val="clear" w:color="auto" w:fill="auto"/>
          </w:tcPr>
          <w:p w14:paraId="5D7CDE65"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033690118"/>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1A6CA5FB"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018970198"/>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55284721"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053D98A1"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27151196" w14:textId="77777777" w:rsidR="00CA65A4" w:rsidRPr="00723EA8" w:rsidRDefault="00CA65A4" w:rsidP="00CA65A4">
            <w:pPr>
              <w:ind w:right="144"/>
              <w:rPr>
                <w:rFonts w:asciiTheme="minorHAnsi" w:hAnsiTheme="minorHAnsi"/>
                <w:sz w:val="18"/>
                <w:szCs w:val="18"/>
              </w:rPr>
            </w:pPr>
          </w:p>
        </w:tc>
      </w:tr>
      <w:tr w:rsidR="00723EA8" w:rsidRPr="00723EA8" w14:paraId="4B7A93CA" w14:textId="77777777" w:rsidTr="00BD414B">
        <w:trPr>
          <w:trHeight w:val="764"/>
        </w:trPr>
        <w:tc>
          <w:tcPr>
            <w:tcW w:w="661" w:type="dxa"/>
            <w:shd w:val="clear" w:color="auto" w:fill="auto"/>
          </w:tcPr>
          <w:p w14:paraId="1E1A529C"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11.4</w:t>
            </w:r>
          </w:p>
          <w:p w14:paraId="72DFEEA1" w14:textId="77777777" w:rsidR="00CA65A4" w:rsidRPr="00723EA8" w:rsidRDefault="00CA65A4" w:rsidP="00CA65A4">
            <w:pPr>
              <w:tabs>
                <w:tab w:val="left" w:pos="284"/>
                <w:tab w:val="left" w:pos="567"/>
              </w:tabs>
              <w:ind w:right="144"/>
              <w:jc w:val="center"/>
              <w:rPr>
                <w:rFonts w:ascii="Calibri" w:hAnsi="Calibri"/>
                <w:sz w:val="20"/>
              </w:rPr>
            </w:pPr>
          </w:p>
        </w:tc>
        <w:tc>
          <w:tcPr>
            <w:tcW w:w="5151" w:type="dxa"/>
            <w:gridSpan w:val="2"/>
            <w:shd w:val="clear" w:color="auto" w:fill="auto"/>
          </w:tcPr>
          <w:p w14:paraId="13D28D07"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Devices delivered in a sterile state shall be designed, manufactured and packaged in accordance with appropriate procedures, to ensure that they are sterile when placed on the market and that, unless the packaging which is intended to maintain their sterile condition is damaged, they remain sterile, under the transport and storage conditions specified by the manufacturer, until that packaging is opened at the point of use. It shall be ensured that the integrity of that packaging is clearly evident to the final user.</w:t>
            </w:r>
          </w:p>
          <w:p w14:paraId="0F7906CF" w14:textId="77777777" w:rsidR="00CA65A4" w:rsidRPr="00723EA8" w:rsidRDefault="00CA65A4" w:rsidP="00CA65A4">
            <w:pPr>
              <w:tabs>
                <w:tab w:val="left" w:pos="0"/>
                <w:tab w:val="left" w:pos="567"/>
              </w:tabs>
              <w:ind w:right="144"/>
              <w:rPr>
                <w:rFonts w:ascii="Calibri" w:hAnsi="Calibri"/>
                <w:sz w:val="18"/>
                <w:szCs w:val="18"/>
              </w:rPr>
            </w:pPr>
          </w:p>
        </w:tc>
        <w:tc>
          <w:tcPr>
            <w:tcW w:w="709" w:type="dxa"/>
            <w:shd w:val="clear" w:color="auto" w:fill="auto"/>
          </w:tcPr>
          <w:p w14:paraId="3106EEB2"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2145538783"/>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71FFDEAE"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2136787010"/>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000EA603"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 xml:space="preserve">Please define used methods and their validation, including packaging used as a sterilization </w:t>
            </w:r>
            <w:proofErr w:type="spellStart"/>
            <w:r w:rsidRPr="00723EA8">
              <w:rPr>
                <w:rFonts w:asciiTheme="minorHAnsi" w:hAnsiTheme="minorHAnsi"/>
                <w:sz w:val="18"/>
                <w:szCs w:val="18"/>
              </w:rPr>
              <w:t>barrer</w:t>
            </w:r>
            <w:proofErr w:type="spellEnd"/>
            <w:r w:rsidRPr="00723EA8">
              <w:rPr>
                <w:rFonts w:asciiTheme="minorHAnsi" w:hAnsiTheme="minorHAnsi"/>
                <w:sz w:val="18"/>
                <w:szCs w:val="18"/>
              </w:rPr>
              <w:t>.</w:t>
            </w:r>
          </w:p>
        </w:tc>
        <w:tc>
          <w:tcPr>
            <w:tcW w:w="3864" w:type="dxa"/>
            <w:shd w:val="clear" w:color="auto" w:fill="auto"/>
          </w:tcPr>
          <w:p w14:paraId="4D036AAD"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See 8)</w:t>
            </w:r>
          </w:p>
        </w:tc>
        <w:tc>
          <w:tcPr>
            <w:tcW w:w="1712" w:type="dxa"/>
            <w:shd w:val="clear" w:color="auto" w:fill="auto"/>
          </w:tcPr>
          <w:p w14:paraId="1720416C" w14:textId="77777777" w:rsidR="00CA65A4" w:rsidRPr="00723EA8" w:rsidRDefault="00CA65A4" w:rsidP="00CA65A4">
            <w:pPr>
              <w:ind w:right="144"/>
              <w:rPr>
                <w:rFonts w:asciiTheme="minorHAnsi" w:hAnsiTheme="minorHAnsi"/>
                <w:sz w:val="18"/>
                <w:szCs w:val="18"/>
              </w:rPr>
            </w:pPr>
          </w:p>
        </w:tc>
      </w:tr>
      <w:tr w:rsidR="00723EA8" w:rsidRPr="00723EA8" w14:paraId="1DA14867" w14:textId="77777777" w:rsidTr="00BD414B">
        <w:trPr>
          <w:trHeight w:val="701"/>
        </w:trPr>
        <w:tc>
          <w:tcPr>
            <w:tcW w:w="661" w:type="dxa"/>
            <w:shd w:val="clear" w:color="auto" w:fill="auto"/>
          </w:tcPr>
          <w:p w14:paraId="38849821"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11.5</w:t>
            </w:r>
          </w:p>
          <w:p w14:paraId="51CD0B78" w14:textId="77777777" w:rsidR="00CA65A4" w:rsidRPr="00723EA8" w:rsidRDefault="00CA65A4" w:rsidP="00CA65A4">
            <w:pPr>
              <w:tabs>
                <w:tab w:val="left" w:pos="284"/>
                <w:tab w:val="left" w:pos="567"/>
              </w:tabs>
              <w:ind w:right="144"/>
              <w:jc w:val="center"/>
              <w:rPr>
                <w:rFonts w:ascii="Calibri" w:hAnsi="Calibri"/>
                <w:sz w:val="20"/>
              </w:rPr>
            </w:pPr>
          </w:p>
        </w:tc>
        <w:tc>
          <w:tcPr>
            <w:tcW w:w="5151" w:type="dxa"/>
            <w:gridSpan w:val="2"/>
            <w:shd w:val="clear" w:color="auto" w:fill="auto"/>
          </w:tcPr>
          <w:p w14:paraId="423DE07F"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 xml:space="preserve">Devices labelled as sterile shall be processed, manufactured, packaged and, </w:t>
            </w:r>
            <w:proofErr w:type="spellStart"/>
            <w:r w:rsidRPr="00723EA8">
              <w:rPr>
                <w:rFonts w:ascii="Calibri" w:hAnsi="Calibri"/>
                <w:sz w:val="18"/>
                <w:szCs w:val="18"/>
              </w:rPr>
              <w:t>sterilised</w:t>
            </w:r>
            <w:proofErr w:type="spellEnd"/>
            <w:r w:rsidRPr="00723EA8">
              <w:rPr>
                <w:rFonts w:ascii="Calibri" w:hAnsi="Calibri"/>
                <w:sz w:val="18"/>
                <w:szCs w:val="18"/>
              </w:rPr>
              <w:t xml:space="preserve"> by means of appropriate, validated methods.</w:t>
            </w:r>
          </w:p>
        </w:tc>
        <w:tc>
          <w:tcPr>
            <w:tcW w:w="709" w:type="dxa"/>
            <w:shd w:val="clear" w:color="auto" w:fill="auto"/>
          </w:tcPr>
          <w:p w14:paraId="5ADA432C"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911458798"/>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024FE36D"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2042119244"/>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4DD48A6A"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w:t>
            </w:r>
          </w:p>
        </w:tc>
        <w:tc>
          <w:tcPr>
            <w:tcW w:w="3864" w:type="dxa"/>
            <w:shd w:val="clear" w:color="auto" w:fill="auto"/>
          </w:tcPr>
          <w:p w14:paraId="6DCED8BA"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335D4EB5" w14:textId="77777777" w:rsidR="00CA65A4" w:rsidRPr="00723EA8" w:rsidRDefault="00CA65A4" w:rsidP="00CA65A4">
            <w:pPr>
              <w:ind w:right="144"/>
              <w:rPr>
                <w:rFonts w:asciiTheme="minorHAnsi" w:hAnsiTheme="minorHAnsi"/>
                <w:sz w:val="18"/>
                <w:szCs w:val="18"/>
              </w:rPr>
            </w:pPr>
          </w:p>
        </w:tc>
      </w:tr>
      <w:tr w:rsidR="00723EA8" w:rsidRPr="00723EA8" w14:paraId="1FF436B5" w14:textId="77777777" w:rsidTr="00BD414B">
        <w:trPr>
          <w:trHeight w:val="649"/>
        </w:trPr>
        <w:tc>
          <w:tcPr>
            <w:tcW w:w="661" w:type="dxa"/>
            <w:shd w:val="clear" w:color="auto" w:fill="auto"/>
          </w:tcPr>
          <w:p w14:paraId="4F63584E" w14:textId="77777777" w:rsidR="00CA65A4" w:rsidRPr="00723EA8" w:rsidRDefault="00CA65A4" w:rsidP="001C525F">
            <w:pPr>
              <w:tabs>
                <w:tab w:val="left" w:pos="284"/>
                <w:tab w:val="left" w:pos="567"/>
              </w:tabs>
              <w:ind w:right="144"/>
              <w:jc w:val="center"/>
              <w:rPr>
                <w:rFonts w:ascii="Calibri" w:hAnsi="Calibri"/>
                <w:sz w:val="20"/>
              </w:rPr>
            </w:pPr>
            <w:r w:rsidRPr="00723EA8">
              <w:rPr>
                <w:rFonts w:ascii="Calibri" w:hAnsi="Calibri"/>
                <w:sz w:val="20"/>
              </w:rPr>
              <w:t>11.6</w:t>
            </w:r>
          </w:p>
        </w:tc>
        <w:tc>
          <w:tcPr>
            <w:tcW w:w="5151" w:type="dxa"/>
            <w:gridSpan w:val="2"/>
            <w:shd w:val="clear" w:color="auto" w:fill="auto"/>
          </w:tcPr>
          <w:p w14:paraId="313F8DB7"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 xml:space="preserve">Devices intended to be </w:t>
            </w:r>
            <w:proofErr w:type="spellStart"/>
            <w:r w:rsidRPr="00723EA8">
              <w:rPr>
                <w:rFonts w:ascii="Calibri" w:hAnsi="Calibri"/>
                <w:sz w:val="18"/>
                <w:szCs w:val="18"/>
              </w:rPr>
              <w:t>sterilised</w:t>
            </w:r>
            <w:proofErr w:type="spellEnd"/>
            <w:r w:rsidRPr="00723EA8">
              <w:rPr>
                <w:rFonts w:ascii="Calibri" w:hAnsi="Calibri"/>
                <w:sz w:val="18"/>
                <w:szCs w:val="18"/>
              </w:rPr>
              <w:t xml:space="preserve"> shall be manufactured and packaged in appropriate and controlled conditions and facilities.</w:t>
            </w:r>
          </w:p>
        </w:tc>
        <w:tc>
          <w:tcPr>
            <w:tcW w:w="709" w:type="dxa"/>
            <w:shd w:val="clear" w:color="auto" w:fill="auto"/>
          </w:tcPr>
          <w:p w14:paraId="6E2C761A"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571608843"/>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3ABBAE5E"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453644414"/>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4D1D2DC8"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73721F21"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7C212E25" w14:textId="77777777" w:rsidR="00CA65A4" w:rsidRPr="00723EA8" w:rsidRDefault="00CA65A4" w:rsidP="00CA65A4">
            <w:pPr>
              <w:ind w:right="144"/>
              <w:rPr>
                <w:rFonts w:asciiTheme="minorHAnsi" w:hAnsiTheme="minorHAnsi"/>
                <w:sz w:val="18"/>
                <w:szCs w:val="18"/>
              </w:rPr>
            </w:pPr>
          </w:p>
        </w:tc>
      </w:tr>
      <w:tr w:rsidR="00723EA8" w:rsidRPr="00723EA8" w14:paraId="116A0817" w14:textId="77777777" w:rsidTr="00BD414B">
        <w:trPr>
          <w:trHeight w:val="1008"/>
        </w:trPr>
        <w:tc>
          <w:tcPr>
            <w:tcW w:w="661" w:type="dxa"/>
            <w:shd w:val="clear" w:color="auto" w:fill="auto"/>
          </w:tcPr>
          <w:p w14:paraId="76E37B91"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11.7</w:t>
            </w:r>
          </w:p>
          <w:p w14:paraId="10086443" w14:textId="77777777" w:rsidR="00CA65A4" w:rsidRPr="00723EA8" w:rsidRDefault="00CA65A4" w:rsidP="00CA65A4">
            <w:pPr>
              <w:tabs>
                <w:tab w:val="left" w:pos="284"/>
                <w:tab w:val="left" w:pos="567"/>
              </w:tabs>
              <w:ind w:right="144"/>
              <w:jc w:val="center"/>
              <w:rPr>
                <w:rFonts w:ascii="Calibri" w:hAnsi="Calibri"/>
                <w:sz w:val="20"/>
              </w:rPr>
            </w:pPr>
          </w:p>
          <w:p w14:paraId="2CFB181C" w14:textId="77777777" w:rsidR="00CA65A4" w:rsidRPr="00723EA8" w:rsidRDefault="00CA65A4" w:rsidP="00CA65A4">
            <w:pPr>
              <w:tabs>
                <w:tab w:val="left" w:pos="284"/>
                <w:tab w:val="left" w:pos="567"/>
              </w:tabs>
              <w:ind w:right="144"/>
              <w:jc w:val="center"/>
              <w:rPr>
                <w:rFonts w:ascii="Calibri" w:hAnsi="Calibri"/>
                <w:sz w:val="20"/>
              </w:rPr>
            </w:pPr>
          </w:p>
        </w:tc>
        <w:tc>
          <w:tcPr>
            <w:tcW w:w="5151" w:type="dxa"/>
            <w:gridSpan w:val="2"/>
            <w:shd w:val="clear" w:color="auto" w:fill="auto"/>
          </w:tcPr>
          <w:p w14:paraId="37D8C5BC"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 xml:space="preserve">Packaging systems for non-sterile devices shall maintain the integrity and cleanliness of the product and, where the devices are to be </w:t>
            </w:r>
            <w:proofErr w:type="spellStart"/>
            <w:r w:rsidRPr="00723EA8">
              <w:rPr>
                <w:rFonts w:ascii="Calibri" w:hAnsi="Calibri"/>
                <w:sz w:val="18"/>
                <w:szCs w:val="18"/>
              </w:rPr>
              <w:t>sterilised</w:t>
            </w:r>
            <w:proofErr w:type="spellEnd"/>
            <w:r w:rsidRPr="00723EA8">
              <w:rPr>
                <w:rFonts w:ascii="Calibri" w:hAnsi="Calibri"/>
                <w:sz w:val="18"/>
                <w:szCs w:val="18"/>
              </w:rPr>
              <w:t xml:space="preserve"> prior to use, </w:t>
            </w:r>
            <w:proofErr w:type="spellStart"/>
            <w:r w:rsidRPr="00723EA8">
              <w:rPr>
                <w:rFonts w:ascii="Calibri" w:hAnsi="Calibri"/>
                <w:sz w:val="18"/>
                <w:szCs w:val="18"/>
              </w:rPr>
              <w:t>minimise</w:t>
            </w:r>
            <w:proofErr w:type="spellEnd"/>
            <w:r w:rsidRPr="00723EA8">
              <w:rPr>
                <w:rFonts w:ascii="Calibri" w:hAnsi="Calibri"/>
                <w:sz w:val="18"/>
                <w:szCs w:val="18"/>
              </w:rPr>
              <w:t xml:space="preserve"> the risk of microbial contamination; the packaging system shall be suitable taking account of the method of </w:t>
            </w:r>
            <w:proofErr w:type="spellStart"/>
            <w:r w:rsidRPr="00723EA8">
              <w:rPr>
                <w:rFonts w:ascii="Calibri" w:hAnsi="Calibri"/>
                <w:sz w:val="18"/>
                <w:szCs w:val="18"/>
              </w:rPr>
              <w:t>sterilisation</w:t>
            </w:r>
            <w:proofErr w:type="spellEnd"/>
            <w:r w:rsidRPr="00723EA8">
              <w:rPr>
                <w:rFonts w:ascii="Calibri" w:hAnsi="Calibri"/>
                <w:sz w:val="18"/>
                <w:szCs w:val="18"/>
              </w:rPr>
              <w:t xml:space="preserve"> indicated by the manufacturer.</w:t>
            </w:r>
          </w:p>
          <w:p w14:paraId="122695CA" w14:textId="77777777" w:rsidR="00CA65A4" w:rsidRPr="00723EA8" w:rsidRDefault="00CA65A4" w:rsidP="00CA65A4">
            <w:pPr>
              <w:tabs>
                <w:tab w:val="left" w:pos="0"/>
                <w:tab w:val="left" w:pos="567"/>
              </w:tabs>
              <w:ind w:right="144"/>
              <w:rPr>
                <w:rFonts w:ascii="Calibri" w:hAnsi="Calibri"/>
                <w:sz w:val="18"/>
                <w:szCs w:val="18"/>
              </w:rPr>
            </w:pPr>
          </w:p>
        </w:tc>
        <w:tc>
          <w:tcPr>
            <w:tcW w:w="709" w:type="dxa"/>
            <w:shd w:val="clear" w:color="auto" w:fill="auto"/>
          </w:tcPr>
          <w:p w14:paraId="6D4D2DB6"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061860354"/>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44DF9C53"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361591668"/>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517CE3B5" w14:textId="77777777" w:rsidR="00CA65A4" w:rsidRPr="00723EA8" w:rsidRDefault="00CA65A4" w:rsidP="00CA65A4">
            <w:pPr>
              <w:pStyle w:val="ListParagraph"/>
              <w:numPr>
                <w:ilvl w:val="0"/>
                <w:numId w:val="21"/>
              </w:numPr>
              <w:ind w:right="144"/>
              <w:rPr>
                <w:rFonts w:asciiTheme="minorHAnsi" w:hAnsiTheme="minorHAnsi"/>
                <w:sz w:val="18"/>
                <w:szCs w:val="18"/>
              </w:rPr>
            </w:pPr>
            <w:r w:rsidRPr="00723EA8" w:rsidDel="00EF59F2">
              <w:rPr>
                <w:rFonts w:asciiTheme="minorHAnsi" w:hAnsiTheme="minorHAnsi"/>
                <w:sz w:val="18"/>
                <w:szCs w:val="18"/>
              </w:rPr>
              <w:t xml:space="preserve"> </w:t>
            </w:r>
          </w:p>
        </w:tc>
        <w:tc>
          <w:tcPr>
            <w:tcW w:w="3864" w:type="dxa"/>
            <w:shd w:val="clear" w:color="auto" w:fill="auto"/>
          </w:tcPr>
          <w:p w14:paraId="3F388280"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75F349FB" w14:textId="77777777" w:rsidR="00CA65A4" w:rsidRPr="00723EA8" w:rsidRDefault="00CA65A4" w:rsidP="00CA65A4">
            <w:pPr>
              <w:ind w:right="144"/>
              <w:rPr>
                <w:rFonts w:asciiTheme="minorHAnsi" w:hAnsiTheme="minorHAnsi"/>
                <w:sz w:val="18"/>
                <w:szCs w:val="18"/>
              </w:rPr>
            </w:pPr>
          </w:p>
        </w:tc>
      </w:tr>
      <w:tr w:rsidR="00723EA8" w:rsidRPr="00723EA8" w14:paraId="587F8C25" w14:textId="77777777" w:rsidTr="00BD414B">
        <w:trPr>
          <w:trHeight w:val="1008"/>
        </w:trPr>
        <w:tc>
          <w:tcPr>
            <w:tcW w:w="661" w:type="dxa"/>
            <w:shd w:val="clear" w:color="auto" w:fill="auto"/>
          </w:tcPr>
          <w:p w14:paraId="2BC50F08"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lastRenderedPageBreak/>
              <w:t>11.8</w:t>
            </w:r>
          </w:p>
        </w:tc>
        <w:tc>
          <w:tcPr>
            <w:tcW w:w="5151" w:type="dxa"/>
            <w:gridSpan w:val="2"/>
            <w:shd w:val="clear" w:color="auto" w:fill="auto"/>
          </w:tcPr>
          <w:p w14:paraId="41DE73FB"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The labelling of the device shall distinguish between identical or similar devices placed on the market in both a sterile and a non-sterile condition additional to the symbol used to indicate that devices are sterile.</w:t>
            </w:r>
          </w:p>
        </w:tc>
        <w:tc>
          <w:tcPr>
            <w:tcW w:w="709" w:type="dxa"/>
            <w:shd w:val="clear" w:color="auto" w:fill="auto"/>
          </w:tcPr>
          <w:p w14:paraId="0E14485E"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106417631"/>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3B28EC01"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493068793"/>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2BF2C27F"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681010326"/>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Product sold both in sterile and non-sterile condition</w:t>
            </w:r>
          </w:p>
          <w:p w14:paraId="1B1C5DB4"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Please define how the versions are to be distinguished</w:t>
            </w:r>
          </w:p>
        </w:tc>
        <w:tc>
          <w:tcPr>
            <w:tcW w:w="3864" w:type="dxa"/>
            <w:shd w:val="clear" w:color="auto" w:fill="auto"/>
          </w:tcPr>
          <w:p w14:paraId="2A437485"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78D9D9A5" w14:textId="77777777" w:rsidR="00CA65A4" w:rsidRPr="00723EA8" w:rsidRDefault="00CA65A4" w:rsidP="00CA65A4">
            <w:pPr>
              <w:ind w:right="144"/>
              <w:rPr>
                <w:rFonts w:asciiTheme="minorHAnsi" w:hAnsiTheme="minorHAnsi"/>
                <w:sz w:val="18"/>
                <w:szCs w:val="18"/>
              </w:rPr>
            </w:pPr>
          </w:p>
        </w:tc>
      </w:tr>
      <w:tr w:rsidR="00723EA8" w:rsidRPr="00723EA8" w14:paraId="7273C7B3" w14:textId="77777777" w:rsidTr="00BD414B">
        <w:trPr>
          <w:trHeight w:val="1008"/>
        </w:trPr>
        <w:tc>
          <w:tcPr>
            <w:tcW w:w="661" w:type="dxa"/>
            <w:shd w:val="clear" w:color="auto" w:fill="auto"/>
          </w:tcPr>
          <w:p w14:paraId="3030555D"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12</w:t>
            </w:r>
          </w:p>
        </w:tc>
        <w:tc>
          <w:tcPr>
            <w:tcW w:w="5151" w:type="dxa"/>
            <w:gridSpan w:val="2"/>
            <w:shd w:val="clear" w:color="auto" w:fill="auto"/>
          </w:tcPr>
          <w:p w14:paraId="4947962B"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Devices incorporating a substance considered to be a medicinal product and devices that are composed of substances or of combinations of substances that are absorbed by or locally dispersed in the human body.</w:t>
            </w:r>
          </w:p>
        </w:tc>
        <w:tc>
          <w:tcPr>
            <w:tcW w:w="709" w:type="dxa"/>
            <w:shd w:val="clear" w:color="auto" w:fill="auto"/>
          </w:tcPr>
          <w:p w14:paraId="5A58D11A"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544565170"/>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1C5AB85A"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2046943750"/>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5F5F095E"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5BF74F96"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39B511AC" w14:textId="77777777" w:rsidR="00CA65A4" w:rsidRPr="00723EA8" w:rsidRDefault="00CA65A4" w:rsidP="00CA65A4">
            <w:pPr>
              <w:ind w:right="144"/>
              <w:rPr>
                <w:rFonts w:asciiTheme="minorHAnsi" w:hAnsiTheme="minorHAnsi"/>
                <w:sz w:val="18"/>
                <w:szCs w:val="18"/>
              </w:rPr>
            </w:pPr>
          </w:p>
        </w:tc>
      </w:tr>
      <w:tr w:rsidR="00723EA8" w:rsidRPr="00723EA8" w14:paraId="680EA378" w14:textId="77777777" w:rsidTr="00BD414B">
        <w:trPr>
          <w:trHeight w:val="1008"/>
        </w:trPr>
        <w:tc>
          <w:tcPr>
            <w:tcW w:w="661" w:type="dxa"/>
            <w:shd w:val="clear" w:color="auto" w:fill="auto"/>
          </w:tcPr>
          <w:p w14:paraId="5EC12486"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12.1</w:t>
            </w:r>
          </w:p>
        </w:tc>
        <w:tc>
          <w:tcPr>
            <w:tcW w:w="5151" w:type="dxa"/>
            <w:gridSpan w:val="2"/>
            <w:shd w:val="clear" w:color="auto" w:fill="auto"/>
          </w:tcPr>
          <w:p w14:paraId="32A30451"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In the case of devices referred to in the first subparagraph of Article 1(8), the quality, safety and usefulness of the substance which, if used separately, would be considered to be a medicinal product within the meaning of point (2) of Article 1 of Directive 2001/83/EC, shall be verified by analogy with the methods specified in Annex I to Directive 2001/83/EC, as required by the applicable conformity assessment procedure under this Regulation.</w:t>
            </w:r>
          </w:p>
          <w:p w14:paraId="32E976E3" w14:textId="77777777" w:rsidR="00CA65A4" w:rsidRPr="00723EA8" w:rsidRDefault="00CA65A4" w:rsidP="00CA65A4">
            <w:pPr>
              <w:tabs>
                <w:tab w:val="left" w:pos="0"/>
                <w:tab w:val="left" w:pos="567"/>
              </w:tabs>
              <w:ind w:right="144"/>
              <w:rPr>
                <w:rFonts w:ascii="Calibri" w:hAnsi="Calibri"/>
                <w:sz w:val="18"/>
                <w:szCs w:val="18"/>
              </w:rPr>
            </w:pPr>
          </w:p>
        </w:tc>
        <w:tc>
          <w:tcPr>
            <w:tcW w:w="709" w:type="dxa"/>
            <w:shd w:val="clear" w:color="auto" w:fill="auto"/>
          </w:tcPr>
          <w:p w14:paraId="4182A5AD"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2042705165"/>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4C1AB510"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864811141"/>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37A11123"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391B3BE4"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64D55AF0" w14:textId="77777777" w:rsidR="00CA65A4" w:rsidRPr="00723EA8" w:rsidRDefault="00CA65A4" w:rsidP="00CA65A4">
            <w:pPr>
              <w:ind w:right="144"/>
              <w:rPr>
                <w:rFonts w:asciiTheme="minorHAnsi" w:hAnsiTheme="minorHAnsi"/>
                <w:sz w:val="18"/>
                <w:szCs w:val="18"/>
              </w:rPr>
            </w:pPr>
          </w:p>
        </w:tc>
      </w:tr>
      <w:tr w:rsidR="00723EA8" w:rsidRPr="00723EA8" w14:paraId="375530E5" w14:textId="77777777" w:rsidTr="00BD414B">
        <w:trPr>
          <w:trHeight w:val="1008"/>
        </w:trPr>
        <w:tc>
          <w:tcPr>
            <w:tcW w:w="661" w:type="dxa"/>
            <w:shd w:val="clear" w:color="auto" w:fill="auto"/>
          </w:tcPr>
          <w:p w14:paraId="14A21D38"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12.2</w:t>
            </w:r>
          </w:p>
        </w:tc>
        <w:tc>
          <w:tcPr>
            <w:tcW w:w="5151" w:type="dxa"/>
            <w:gridSpan w:val="2"/>
            <w:shd w:val="clear" w:color="auto" w:fill="auto"/>
          </w:tcPr>
          <w:p w14:paraId="2A47B307"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Devices that are composed of substances or of combinations of substances that are intended to be introduced into the human body, and that are absorbed by or locally dispersed in the human body shall comply, where applicable and in a manner limited to the aspects not covered by this Regulation, with the relevant requirements laid down in Annex I to Directive 2001/83/EC for the evaluation of absorption, distribution, metabolism, excretion, local tolerance, toxicity, interaction with other devices, medicinal products or other substances and potential for adverse reactions, as required by the applicable conformity assessment procedure under this Regulation.</w:t>
            </w:r>
          </w:p>
          <w:p w14:paraId="1BABEA8A" w14:textId="77777777" w:rsidR="00CA65A4" w:rsidRPr="00723EA8" w:rsidRDefault="00CA65A4" w:rsidP="00CA65A4">
            <w:pPr>
              <w:tabs>
                <w:tab w:val="left" w:pos="0"/>
                <w:tab w:val="left" w:pos="567"/>
              </w:tabs>
              <w:ind w:right="144"/>
              <w:rPr>
                <w:rFonts w:ascii="Calibri" w:hAnsi="Calibri"/>
                <w:sz w:val="18"/>
                <w:szCs w:val="18"/>
              </w:rPr>
            </w:pPr>
          </w:p>
        </w:tc>
        <w:tc>
          <w:tcPr>
            <w:tcW w:w="709" w:type="dxa"/>
            <w:shd w:val="clear" w:color="auto" w:fill="auto"/>
          </w:tcPr>
          <w:p w14:paraId="2D515F30"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515312228"/>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25BD90FA"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106570288"/>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746F86CE"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759391AE"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3948C25D" w14:textId="77777777" w:rsidR="00CA65A4" w:rsidRPr="00723EA8" w:rsidRDefault="00CA65A4" w:rsidP="00CA65A4">
            <w:pPr>
              <w:ind w:right="144"/>
              <w:rPr>
                <w:rFonts w:asciiTheme="minorHAnsi" w:hAnsiTheme="minorHAnsi"/>
                <w:sz w:val="18"/>
                <w:szCs w:val="18"/>
              </w:rPr>
            </w:pPr>
          </w:p>
        </w:tc>
      </w:tr>
      <w:tr w:rsidR="00723EA8" w:rsidRPr="00723EA8" w14:paraId="567E3AC1" w14:textId="77777777" w:rsidTr="00BD414B">
        <w:trPr>
          <w:trHeight w:val="396"/>
        </w:trPr>
        <w:tc>
          <w:tcPr>
            <w:tcW w:w="661" w:type="dxa"/>
            <w:shd w:val="clear" w:color="auto" w:fill="D9D9D9" w:themeFill="background1" w:themeFillShade="D9"/>
          </w:tcPr>
          <w:p w14:paraId="5A418321"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13</w:t>
            </w:r>
          </w:p>
        </w:tc>
        <w:tc>
          <w:tcPr>
            <w:tcW w:w="5151" w:type="dxa"/>
            <w:gridSpan w:val="2"/>
            <w:shd w:val="clear" w:color="auto" w:fill="D9D9D9" w:themeFill="background1" w:themeFillShade="D9"/>
          </w:tcPr>
          <w:p w14:paraId="1E505CD6"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Devices incorporating materials of biological origin</w:t>
            </w:r>
          </w:p>
        </w:tc>
        <w:tc>
          <w:tcPr>
            <w:tcW w:w="709" w:type="dxa"/>
            <w:shd w:val="clear" w:color="auto" w:fill="D9D9D9" w:themeFill="background1" w:themeFillShade="D9"/>
          </w:tcPr>
          <w:p w14:paraId="0C063B09" w14:textId="77777777" w:rsidR="00CA65A4" w:rsidRPr="00723EA8" w:rsidRDefault="00CA65A4" w:rsidP="00CA65A4">
            <w:pPr>
              <w:ind w:right="144"/>
              <w:rPr>
                <w:rFonts w:asciiTheme="minorHAnsi" w:hAnsiTheme="minorHAnsi"/>
                <w:sz w:val="18"/>
                <w:szCs w:val="18"/>
              </w:rPr>
            </w:pPr>
          </w:p>
        </w:tc>
        <w:tc>
          <w:tcPr>
            <w:tcW w:w="3543" w:type="dxa"/>
            <w:shd w:val="clear" w:color="auto" w:fill="D9D9D9" w:themeFill="background1" w:themeFillShade="D9"/>
          </w:tcPr>
          <w:p w14:paraId="66139212" w14:textId="77777777" w:rsidR="00CA65A4" w:rsidRPr="00723EA8" w:rsidRDefault="00CA65A4" w:rsidP="00CA65A4">
            <w:pPr>
              <w:ind w:right="144"/>
              <w:rPr>
                <w:rFonts w:asciiTheme="minorHAnsi" w:hAnsiTheme="minorHAnsi"/>
                <w:sz w:val="18"/>
                <w:szCs w:val="18"/>
              </w:rPr>
            </w:pPr>
          </w:p>
        </w:tc>
        <w:tc>
          <w:tcPr>
            <w:tcW w:w="3864" w:type="dxa"/>
            <w:shd w:val="clear" w:color="auto" w:fill="D9D9D9" w:themeFill="background1" w:themeFillShade="D9"/>
          </w:tcPr>
          <w:p w14:paraId="17D7B986" w14:textId="77777777" w:rsidR="00CA65A4" w:rsidRPr="00723EA8" w:rsidRDefault="00CA65A4" w:rsidP="00CA65A4">
            <w:pPr>
              <w:ind w:right="144"/>
              <w:rPr>
                <w:rFonts w:asciiTheme="minorHAnsi" w:hAnsiTheme="minorHAnsi"/>
                <w:sz w:val="18"/>
                <w:szCs w:val="18"/>
              </w:rPr>
            </w:pPr>
          </w:p>
        </w:tc>
        <w:tc>
          <w:tcPr>
            <w:tcW w:w="1712" w:type="dxa"/>
            <w:shd w:val="clear" w:color="auto" w:fill="D9D9D9" w:themeFill="background1" w:themeFillShade="D9"/>
          </w:tcPr>
          <w:p w14:paraId="49F4FC42" w14:textId="77777777" w:rsidR="00CA65A4" w:rsidRPr="00723EA8" w:rsidRDefault="00CA65A4" w:rsidP="00CA65A4">
            <w:pPr>
              <w:ind w:right="144"/>
              <w:rPr>
                <w:rFonts w:asciiTheme="minorHAnsi" w:hAnsiTheme="minorHAnsi"/>
                <w:sz w:val="18"/>
                <w:szCs w:val="18"/>
              </w:rPr>
            </w:pPr>
          </w:p>
        </w:tc>
      </w:tr>
      <w:tr w:rsidR="00723EA8" w:rsidRPr="00723EA8" w14:paraId="3CB5179B" w14:textId="77777777" w:rsidTr="00BD414B">
        <w:trPr>
          <w:trHeight w:val="1008"/>
        </w:trPr>
        <w:tc>
          <w:tcPr>
            <w:tcW w:w="661" w:type="dxa"/>
            <w:shd w:val="clear" w:color="auto" w:fill="auto"/>
          </w:tcPr>
          <w:p w14:paraId="43A0E298"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13.1</w:t>
            </w:r>
          </w:p>
        </w:tc>
        <w:tc>
          <w:tcPr>
            <w:tcW w:w="5151" w:type="dxa"/>
            <w:gridSpan w:val="2"/>
            <w:shd w:val="clear" w:color="auto" w:fill="auto"/>
          </w:tcPr>
          <w:p w14:paraId="0E21AAF4"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 xml:space="preserve">For devices manufactured </w:t>
            </w:r>
            <w:proofErr w:type="spellStart"/>
            <w:r w:rsidRPr="00723EA8">
              <w:rPr>
                <w:rFonts w:ascii="Calibri" w:hAnsi="Calibri"/>
                <w:sz w:val="18"/>
                <w:szCs w:val="18"/>
              </w:rPr>
              <w:t>utilising</w:t>
            </w:r>
            <w:proofErr w:type="spellEnd"/>
            <w:r w:rsidRPr="00723EA8">
              <w:rPr>
                <w:rFonts w:ascii="Calibri" w:hAnsi="Calibri"/>
                <w:sz w:val="18"/>
                <w:szCs w:val="18"/>
              </w:rPr>
              <w:t xml:space="preserve"> derivatives of tissues or cells of human origin which are non-viable or are rendered non-viable covered by this Regulation in accordance with point (g) of Article 1(6), the following shall apply: </w:t>
            </w:r>
          </w:p>
          <w:p w14:paraId="3CA7FBED"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 xml:space="preserve"> </w:t>
            </w:r>
          </w:p>
          <w:p w14:paraId="13789029"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 xml:space="preserve">(a)  donation, procurement and testing of the tissues and cells shall be done in accordance with Directive 2004/23/EC;  </w:t>
            </w:r>
          </w:p>
          <w:p w14:paraId="133F3F4D" w14:textId="77777777" w:rsidR="00CA65A4" w:rsidRPr="00723EA8" w:rsidRDefault="00CA65A4" w:rsidP="00CA65A4">
            <w:pPr>
              <w:tabs>
                <w:tab w:val="left" w:pos="0"/>
                <w:tab w:val="left" w:pos="567"/>
              </w:tabs>
              <w:ind w:right="144"/>
              <w:rPr>
                <w:rFonts w:ascii="Calibri" w:hAnsi="Calibri"/>
                <w:sz w:val="18"/>
                <w:szCs w:val="18"/>
              </w:rPr>
            </w:pPr>
          </w:p>
          <w:p w14:paraId="7C6C2E9B"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 xml:space="preserve">(b) processing, preservation and any other handling of those tissues and cells or their derivatives shall be carried out so as to provide safety for patients, users and, where applicable, other persons. In particular, safety with regard to viruses and other transmissible agents shall be addressed by appropriate methods of sourcing and by implementation of validated methods of elimination or inactivation in the course of the manufacturing process;  </w:t>
            </w:r>
          </w:p>
          <w:p w14:paraId="5D44F501" w14:textId="77777777" w:rsidR="00CA65A4" w:rsidRPr="00723EA8" w:rsidRDefault="00CA65A4" w:rsidP="00CA65A4">
            <w:pPr>
              <w:tabs>
                <w:tab w:val="left" w:pos="0"/>
                <w:tab w:val="left" w:pos="567"/>
              </w:tabs>
              <w:ind w:right="144"/>
              <w:rPr>
                <w:rFonts w:ascii="Calibri" w:hAnsi="Calibri"/>
                <w:sz w:val="18"/>
                <w:szCs w:val="18"/>
              </w:rPr>
            </w:pPr>
          </w:p>
          <w:p w14:paraId="39781B94"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(c) the traceability system for those devices shall be complementary and compatible with the traceability and data protection requirements laid down in Directive 2004/23/EC and in Directive 2002/98/EC.</w:t>
            </w:r>
          </w:p>
          <w:p w14:paraId="4FC6CC0A" w14:textId="77777777" w:rsidR="00CA65A4" w:rsidRPr="00723EA8" w:rsidRDefault="00CA65A4" w:rsidP="00CA65A4">
            <w:pPr>
              <w:tabs>
                <w:tab w:val="left" w:pos="0"/>
                <w:tab w:val="left" w:pos="567"/>
              </w:tabs>
              <w:ind w:right="144"/>
              <w:rPr>
                <w:rFonts w:ascii="Calibri" w:hAnsi="Calibri"/>
                <w:sz w:val="18"/>
                <w:szCs w:val="18"/>
              </w:rPr>
            </w:pPr>
          </w:p>
        </w:tc>
        <w:tc>
          <w:tcPr>
            <w:tcW w:w="709" w:type="dxa"/>
            <w:shd w:val="clear" w:color="auto" w:fill="auto"/>
          </w:tcPr>
          <w:p w14:paraId="188E7C38"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485201487"/>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2D4028FE"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68084985"/>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1171580A"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444B4136"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16119CB2" w14:textId="77777777" w:rsidR="00CA65A4" w:rsidRPr="00723EA8" w:rsidRDefault="00CA65A4" w:rsidP="00CA65A4">
            <w:pPr>
              <w:ind w:right="144"/>
              <w:rPr>
                <w:rFonts w:asciiTheme="minorHAnsi" w:hAnsiTheme="minorHAnsi"/>
                <w:sz w:val="18"/>
                <w:szCs w:val="18"/>
              </w:rPr>
            </w:pPr>
          </w:p>
        </w:tc>
      </w:tr>
      <w:tr w:rsidR="00723EA8" w:rsidRPr="00723EA8" w14:paraId="4DB5D3B9" w14:textId="77777777" w:rsidTr="00BD414B">
        <w:trPr>
          <w:trHeight w:val="1008"/>
        </w:trPr>
        <w:tc>
          <w:tcPr>
            <w:tcW w:w="661" w:type="dxa"/>
            <w:shd w:val="clear" w:color="auto" w:fill="auto"/>
          </w:tcPr>
          <w:p w14:paraId="0A575EF7"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13.2</w:t>
            </w:r>
          </w:p>
        </w:tc>
        <w:tc>
          <w:tcPr>
            <w:tcW w:w="5151" w:type="dxa"/>
            <w:gridSpan w:val="2"/>
            <w:shd w:val="clear" w:color="auto" w:fill="auto"/>
          </w:tcPr>
          <w:p w14:paraId="54E2F269"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 xml:space="preserve">For devices manufactured </w:t>
            </w:r>
            <w:proofErr w:type="spellStart"/>
            <w:r w:rsidRPr="00723EA8">
              <w:rPr>
                <w:rFonts w:ascii="Calibri" w:hAnsi="Calibri"/>
                <w:sz w:val="18"/>
                <w:szCs w:val="18"/>
              </w:rPr>
              <w:t>utilising</w:t>
            </w:r>
            <w:proofErr w:type="spellEnd"/>
            <w:r w:rsidRPr="00723EA8">
              <w:rPr>
                <w:rFonts w:ascii="Calibri" w:hAnsi="Calibri"/>
                <w:sz w:val="18"/>
                <w:szCs w:val="18"/>
              </w:rPr>
              <w:t xml:space="preserve"> tissues or cells of animal origin, or their derivatives, which are non-viable or rendered non-viable the following shall apply: </w:t>
            </w:r>
          </w:p>
          <w:p w14:paraId="217A8754" w14:textId="77777777" w:rsidR="00CA65A4" w:rsidRPr="00723EA8" w:rsidRDefault="00CA65A4" w:rsidP="00CA65A4">
            <w:pPr>
              <w:tabs>
                <w:tab w:val="left" w:pos="0"/>
                <w:tab w:val="left" w:pos="567"/>
              </w:tabs>
              <w:ind w:right="144"/>
              <w:rPr>
                <w:rFonts w:ascii="Calibri" w:hAnsi="Calibri"/>
                <w:sz w:val="18"/>
                <w:szCs w:val="18"/>
              </w:rPr>
            </w:pPr>
          </w:p>
          <w:p w14:paraId="74A66B8B" w14:textId="77777777" w:rsidR="001C525F" w:rsidRPr="00723EA8" w:rsidRDefault="001C525F" w:rsidP="001C525F">
            <w:pPr>
              <w:pStyle w:val="ListParagraph"/>
              <w:numPr>
                <w:ilvl w:val="0"/>
                <w:numId w:val="40"/>
              </w:numPr>
              <w:tabs>
                <w:tab w:val="left" w:pos="0"/>
                <w:tab w:val="left" w:pos="567"/>
              </w:tabs>
              <w:ind w:right="144"/>
              <w:rPr>
                <w:rFonts w:ascii="Calibri" w:hAnsi="Calibri"/>
                <w:sz w:val="18"/>
                <w:szCs w:val="18"/>
              </w:rPr>
            </w:pPr>
            <w:r w:rsidRPr="00723EA8">
              <w:rPr>
                <w:rFonts w:ascii="Calibri" w:hAnsi="Calibri"/>
                <w:sz w:val="18"/>
                <w:szCs w:val="18"/>
              </w:rPr>
              <w:t xml:space="preserve">   </w:t>
            </w:r>
            <w:r w:rsidR="00CA65A4" w:rsidRPr="00723EA8">
              <w:rPr>
                <w:rFonts w:ascii="Calibri" w:hAnsi="Calibri"/>
                <w:sz w:val="18"/>
                <w:szCs w:val="18"/>
              </w:rPr>
              <w:t xml:space="preserve">where feasible taking into account the animal species, tissues and cells of animal origin, or their derivatives, shall originate from animals that have been subjected to veterinary controls that are adapted to the intended use of the tissues. Information on the geographical origin of the animals shall be retained by manufacturers; </w:t>
            </w:r>
            <w:r w:rsidRPr="00723EA8">
              <w:rPr>
                <w:rFonts w:ascii="Calibri" w:hAnsi="Calibri"/>
                <w:sz w:val="18"/>
                <w:szCs w:val="18"/>
              </w:rPr>
              <w:t xml:space="preserve">  </w:t>
            </w:r>
          </w:p>
          <w:p w14:paraId="2F789F05" w14:textId="77777777" w:rsidR="001C525F" w:rsidRPr="00723EA8" w:rsidRDefault="001C525F" w:rsidP="001C525F">
            <w:pPr>
              <w:pStyle w:val="ListParagraph"/>
              <w:numPr>
                <w:ilvl w:val="0"/>
                <w:numId w:val="40"/>
              </w:numPr>
              <w:tabs>
                <w:tab w:val="left" w:pos="0"/>
                <w:tab w:val="left" w:pos="567"/>
              </w:tabs>
              <w:ind w:right="144"/>
              <w:rPr>
                <w:rFonts w:ascii="Calibri" w:hAnsi="Calibri"/>
                <w:sz w:val="18"/>
                <w:szCs w:val="18"/>
              </w:rPr>
            </w:pPr>
            <w:r w:rsidRPr="00723EA8">
              <w:rPr>
                <w:rFonts w:ascii="Calibri" w:hAnsi="Calibri"/>
                <w:sz w:val="18"/>
                <w:szCs w:val="18"/>
              </w:rPr>
              <w:t xml:space="preserve">   </w:t>
            </w:r>
            <w:r w:rsidR="00CA65A4" w:rsidRPr="00723EA8">
              <w:rPr>
                <w:rFonts w:ascii="Calibri" w:hAnsi="Calibri"/>
                <w:sz w:val="18"/>
                <w:szCs w:val="18"/>
              </w:rPr>
              <w:t xml:space="preserve"> sourcing, processing, preservation, testing and handling of tissues, cells and substances of animal origin, or their derivatives, shall be carried out so as to provide safety for patients, users and, where applicable, other persons. In particular safety with regard to viruses and other transmissible agents shall be addressed by implementation of validated methods of elimination or viral inactivation in the course of the manufacturing process, except when the use of such methods would lead to unacceptable degradation compromising the clinical benefit of the device; </w:t>
            </w:r>
            <w:r w:rsidRPr="00723EA8">
              <w:rPr>
                <w:rFonts w:ascii="Calibri" w:hAnsi="Calibri"/>
                <w:sz w:val="18"/>
                <w:szCs w:val="18"/>
              </w:rPr>
              <w:t xml:space="preserve"> </w:t>
            </w:r>
          </w:p>
          <w:p w14:paraId="41794F78" w14:textId="77777777" w:rsidR="00CA65A4" w:rsidRPr="00723EA8" w:rsidRDefault="001C525F" w:rsidP="001C525F">
            <w:pPr>
              <w:pStyle w:val="ListParagraph"/>
              <w:numPr>
                <w:ilvl w:val="0"/>
                <w:numId w:val="40"/>
              </w:numPr>
              <w:tabs>
                <w:tab w:val="left" w:pos="0"/>
                <w:tab w:val="left" w:pos="567"/>
              </w:tabs>
              <w:ind w:right="144"/>
              <w:rPr>
                <w:rFonts w:ascii="Calibri" w:hAnsi="Calibri"/>
                <w:sz w:val="18"/>
                <w:szCs w:val="18"/>
              </w:rPr>
            </w:pPr>
            <w:r w:rsidRPr="00723EA8">
              <w:rPr>
                <w:rFonts w:ascii="Calibri" w:hAnsi="Calibri"/>
                <w:sz w:val="18"/>
                <w:szCs w:val="18"/>
              </w:rPr>
              <w:t xml:space="preserve">   </w:t>
            </w:r>
            <w:r w:rsidR="00CA65A4" w:rsidRPr="00723EA8">
              <w:rPr>
                <w:rFonts w:ascii="Calibri" w:hAnsi="Calibri"/>
                <w:sz w:val="18"/>
                <w:szCs w:val="18"/>
              </w:rPr>
              <w:t xml:space="preserve"> in the case of devices manufactured </w:t>
            </w:r>
            <w:proofErr w:type="spellStart"/>
            <w:r w:rsidR="00CA65A4" w:rsidRPr="00723EA8">
              <w:rPr>
                <w:rFonts w:ascii="Calibri" w:hAnsi="Calibri"/>
                <w:sz w:val="18"/>
                <w:szCs w:val="18"/>
              </w:rPr>
              <w:t>utilising</w:t>
            </w:r>
            <w:proofErr w:type="spellEnd"/>
            <w:r w:rsidR="00CA65A4" w:rsidRPr="00723EA8">
              <w:rPr>
                <w:rFonts w:ascii="Calibri" w:hAnsi="Calibri"/>
                <w:sz w:val="18"/>
                <w:szCs w:val="18"/>
              </w:rPr>
              <w:t xml:space="preserve"> tissues or cells of animal origin, or their derivatives, as referred to in </w:t>
            </w:r>
            <w:r w:rsidR="00CA65A4" w:rsidRPr="00723EA8">
              <w:rPr>
                <w:rFonts w:ascii="Calibri" w:hAnsi="Calibri"/>
                <w:sz w:val="18"/>
                <w:szCs w:val="18"/>
              </w:rPr>
              <w:lastRenderedPageBreak/>
              <w:t xml:space="preserve">Regulation (EU) No 722/2012 the particular requirements laid down in that Regulation shall apply.  </w:t>
            </w:r>
          </w:p>
          <w:p w14:paraId="65EA8176" w14:textId="77777777" w:rsidR="00CA65A4" w:rsidRPr="00723EA8" w:rsidRDefault="00CA65A4" w:rsidP="00CA65A4">
            <w:pPr>
              <w:tabs>
                <w:tab w:val="left" w:pos="0"/>
                <w:tab w:val="left" w:pos="567"/>
              </w:tabs>
              <w:ind w:right="144"/>
              <w:rPr>
                <w:rFonts w:ascii="Calibri" w:hAnsi="Calibri"/>
                <w:sz w:val="18"/>
                <w:szCs w:val="18"/>
              </w:rPr>
            </w:pPr>
          </w:p>
        </w:tc>
        <w:tc>
          <w:tcPr>
            <w:tcW w:w="709" w:type="dxa"/>
            <w:shd w:val="clear" w:color="auto" w:fill="auto"/>
          </w:tcPr>
          <w:p w14:paraId="70758805"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742469664"/>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67F02731"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698776497"/>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031C7AEA"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76A41D00"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10F97979" w14:textId="77777777" w:rsidR="00CA65A4" w:rsidRPr="00723EA8" w:rsidRDefault="00CA65A4" w:rsidP="00CA65A4">
            <w:pPr>
              <w:ind w:right="144"/>
              <w:rPr>
                <w:rFonts w:asciiTheme="minorHAnsi" w:hAnsiTheme="minorHAnsi"/>
                <w:sz w:val="18"/>
                <w:szCs w:val="18"/>
              </w:rPr>
            </w:pPr>
          </w:p>
        </w:tc>
      </w:tr>
      <w:tr w:rsidR="00723EA8" w:rsidRPr="00723EA8" w14:paraId="2B901FD4" w14:textId="77777777" w:rsidTr="00BD414B">
        <w:trPr>
          <w:trHeight w:val="1008"/>
        </w:trPr>
        <w:tc>
          <w:tcPr>
            <w:tcW w:w="661" w:type="dxa"/>
            <w:shd w:val="clear" w:color="auto" w:fill="auto"/>
          </w:tcPr>
          <w:p w14:paraId="538845F5"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13.3</w:t>
            </w:r>
          </w:p>
        </w:tc>
        <w:tc>
          <w:tcPr>
            <w:tcW w:w="5151" w:type="dxa"/>
            <w:gridSpan w:val="2"/>
            <w:shd w:val="clear" w:color="auto" w:fill="auto"/>
          </w:tcPr>
          <w:p w14:paraId="2DF0BB78"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 xml:space="preserve">For devices manufactured </w:t>
            </w:r>
            <w:proofErr w:type="spellStart"/>
            <w:r w:rsidRPr="00723EA8">
              <w:rPr>
                <w:rFonts w:ascii="Calibri" w:hAnsi="Calibri"/>
                <w:sz w:val="18"/>
                <w:szCs w:val="18"/>
              </w:rPr>
              <w:t>utilising</w:t>
            </w:r>
            <w:proofErr w:type="spellEnd"/>
            <w:r w:rsidRPr="00723EA8">
              <w:rPr>
                <w:rFonts w:ascii="Calibri" w:hAnsi="Calibri"/>
                <w:sz w:val="18"/>
                <w:szCs w:val="18"/>
              </w:rPr>
              <w:t xml:space="preserve"> non-viable biological substances other than those referred to in Sections 13.1 and 13.2, the processing, preservation, testing and handling of those substances shall be carried out so as to provide safety for patients, users and, where applicable, other persons, including in the waste disposal chain. In particular, safety with regard to viruses and other transmissible agents shall be addressed by appropriate methods of sourcing and by implementation of validated methods of elimination or inactivation in the course of the manufacturing process.</w:t>
            </w:r>
          </w:p>
          <w:p w14:paraId="0754C0EA" w14:textId="77777777" w:rsidR="00CA65A4" w:rsidRPr="00723EA8" w:rsidRDefault="00CA65A4" w:rsidP="00CA65A4">
            <w:pPr>
              <w:tabs>
                <w:tab w:val="left" w:pos="0"/>
                <w:tab w:val="left" w:pos="567"/>
              </w:tabs>
              <w:ind w:right="144"/>
              <w:rPr>
                <w:rFonts w:ascii="Calibri" w:hAnsi="Calibri"/>
                <w:sz w:val="18"/>
                <w:szCs w:val="18"/>
              </w:rPr>
            </w:pPr>
          </w:p>
        </w:tc>
        <w:tc>
          <w:tcPr>
            <w:tcW w:w="709" w:type="dxa"/>
            <w:shd w:val="clear" w:color="auto" w:fill="auto"/>
          </w:tcPr>
          <w:p w14:paraId="59798E13"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138180677"/>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274C4A2B"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269745059"/>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34C6103D"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2D69CBFA"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4EC30B2A" w14:textId="77777777" w:rsidR="00CA65A4" w:rsidRPr="00723EA8" w:rsidRDefault="00CA65A4" w:rsidP="00CA65A4">
            <w:pPr>
              <w:ind w:right="144"/>
              <w:rPr>
                <w:rFonts w:asciiTheme="minorHAnsi" w:hAnsiTheme="minorHAnsi"/>
                <w:sz w:val="18"/>
                <w:szCs w:val="18"/>
              </w:rPr>
            </w:pPr>
          </w:p>
        </w:tc>
      </w:tr>
      <w:tr w:rsidR="00723EA8" w:rsidRPr="00723EA8" w14:paraId="1FC10614" w14:textId="77777777" w:rsidTr="00BD414B">
        <w:trPr>
          <w:trHeight w:val="314"/>
        </w:trPr>
        <w:tc>
          <w:tcPr>
            <w:tcW w:w="661" w:type="dxa"/>
            <w:shd w:val="clear" w:color="auto" w:fill="E7E6E6" w:themeFill="background2"/>
          </w:tcPr>
          <w:p w14:paraId="5321CC20" w14:textId="77777777" w:rsidR="00CA65A4" w:rsidRPr="00723EA8" w:rsidRDefault="00CA65A4" w:rsidP="00CA65A4">
            <w:pPr>
              <w:tabs>
                <w:tab w:val="left" w:pos="284"/>
                <w:tab w:val="left" w:pos="567"/>
                <w:tab w:val="left" w:pos="709"/>
                <w:tab w:val="left" w:pos="993"/>
              </w:tabs>
              <w:ind w:right="144"/>
              <w:jc w:val="center"/>
              <w:rPr>
                <w:rFonts w:ascii="Calibri" w:hAnsi="Calibri"/>
                <w:b/>
                <w:sz w:val="20"/>
              </w:rPr>
            </w:pPr>
            <w:r w:rsidRPr="00723EA8">
              <w:rPr>
                <w:rFonts w:ascii="Calibri" w:hAnsi="Calibri"/>
                <w:b/>
                <w:sz w:val="20"/>
              </w:rPr>
              <w:t>14</w:t>
            </w:r>
          </w:p>
          <w:p w14:paraId="52A0C5BC" w14:textId="77777777" w:rsidR="00CA65A4" w:rsidRPr="00723EA8" w:rsidRDefault="00CA65A4" w:rsidP="00CA65A4">
            <w:pPr>
              <w:tabs>
                <w:tab w:val="left" w:pos="284"/>
                <w:tab w:val="left" w:pos="567"/>
                <w:tab w:val="left" w:pos="709"/>
                <w:tab w:val="left" w:pos="993"/>
              </w:tabs>
              <w:ind w:right="144"/>
              <w:jc w:val="center"/>
              <w:rPr>
                <w:rFonts w:ascii="Calibri" w:hAnsi="Calibri"/>
                <w:b/>
                <w:sz w:val="20"/>
              </w:rPr>
            </w:pPr>
          </w:p>
        </w:tc>
        <w:tc>
          <w:tcPr>
            <w:tcW w:w="5151" w:type="dxa"/>
            <w:gridSpan w:val="2"/>
            <w:shd w:val="clear" w:color="auto" w:fill="E7E6E6" w:themeFill="background2"/>
          </w:tcPr>
          <w:p w14:paraId="7CCE9C87" w14:textId="77777777" w:rsidR="00CA65A4" w:rsidRPr="00723EA8" w:rsidRDefault="00CA65A4" w:rsidP="00CA65A4">
            <w:pPr>
              <w:tabs>
                <w:tab w:val="left" w:pos="284"/>
                <w:tab w:val="left" w:pos="567"/>
                <w:tab w:val="left" w:pos="709"/>
                <w:tab w:val="left" w:pos="993"/>
              </w:tabs>
              <w:ind w:right="144"/>
              <w:rPr>
                <w:rFonts w:ascii="Calibri" w:hAnsi="Calibri"/>
                <w:b/>
                <w:sz w:val="18"/>
                <w:szCs w:val="18"/>
              </w:rPr>
            </w:pPr>
            <w:r w:rsidRPr="00723EA8">
              <w:rPr>
                <w:rFonts w:ascii="Calibri" w:hAnsi="Calibri"/>
                <w:b/>
                <w:sz w:val="18"/>
                <w:szCs w:val="18"/>
              </w:rPr>
              <w:t xml:space="preserve">Construction of devices and interaction with their environment </w:t>
            </w:r>
          </w:p>
        </w:tc>
        <w:tc>
          <w:tcPr>
            <w:tcW w:w="709" w:type="dxa"/>
            <w:shd w:val="clear" w:color="auto" w:fill="E7E6E6" w:themeFill="background2"/>
          </w:tcPr>
          <w:p w14:paraId="1D57E214" w14:textId="77777777" w:rsidR="00CA65A4" w:rsidRPr="00723EA8" w:rsidRDefault="00CA65A4" w:rsidP="00CA65A4">
            <w:pPr>
              <w:ind w:right="144"/>
              <w:rPr>
                <w:rFonts w:asciiTheme="minorHAnsi" w:hAnsiTheme="minorHAnsi"/>
                <w:sz w:val="18"/>
                <w:szCs w:val="18"/>
              </w:rPr>
            </w:pPr>
          </w:p>
        </w:tc>
        <w:tc>
          <w:tcPr>
            <w:tcW w:w="3543" w:type="dxa"/>
            <w:shd w:val="clear" w:color="auto" w:fill="E7E6E6" w:themeFill="background2"/>
          </w:tcPr>
          <w:p w14:paraId="4F88D6A2" w14:textId="77777777" w:rsidR="00CA65A4" w:rsidRPr="00723EA8" w:rsidRDefault="00CA65A4" w:rsidP="00CA65A4">
            <w:pPr>
              <w:ind w:right="144"/>
              <w:rPr>
                <w:rFonts w:asciiTheme="minorHAnsi" w:hAnsiTheme="minorHAnsi"/>
                <w:sz w:val="18"/>
                <w:szCs w:val="18"/>
              </w:rPr>
            </w:pPr>
          </w:p>
        </w:tc>
        <w:tc>
          <w:tcPr>
            <w:tcW w:w="3864" w:type="dxa"/>
            <w:shd w:val="clear" w:color="auto" w:fill="E7E6E6" w:themeFill="background2"/>
          </w:tcPr>
          <w:p w14:paraId="4F9ED5A0" w14:textId="77777777" w:rsidR="00CA65A4" w:rsidRPr="00723EA8" w:rsidRDefault="00CA65A4" w:rsidP="00CA65A4">
            <w:pPr>
              <w:ind w:right="144"/>
              <w:rPr>
                <w:rFonts w:asciiTheme="minorHAnsi" w:hAnsiTheme="minorHAnsi"/>
                <w:sz w:val="18"/>
                <w:szCs w:val="18"/>
              </w:rPr>
            </w:pPr>
          </w:p>
        </w:tc>
        <w:tc>
          <w:tcPr>
            <w:tcW w:w="1712" w:type="dxa"/>
            <w:shd w:val="clear" w:color="auto" w:fill="E7E6E6" w:themeFill="background2"/>
          </w:tcPr>
          <w:p w14:paraId="1B762DA0" w14:textId="77777777" w:rsidR="00CA65A4" w:rsidRPr="00723EA8" w:rsidRDefault="00CA65A4" w:rsidP="00CA65A4">
            <w:pPr>
              <w:ind w:right="144"/>
              <w:rPr>
                <w:rFonts w:asciiTheme="minorHAnsi" w:hAnsiTheme="minorHAnsi"/>
                <w:sz w:val="18"/>
                <w:szCs w:val="18"/>
              </w:rPr>
            </w:pPr>
          </w:p>
        </w:tc>
      </w:tr>
      <w:tr w:rsidR="00723EA8" w:rsidRPr="00723EA8" w14:paraId="42799C63" w14:textId="77777777" w:rsidTr="00BD414B">
        <w:trPr>
          <w:trHeight w:val="82"/>
        </w:trPr>
        <w:tc>
          <w:tcPr>
            <w:tcW w:w="661" w:type="dxa"/>
            <w:shd w:val="clear" w:color="auto" w:fill="auto"/>
          </w:tcPr>
          <w:p w14:paraId="4B12F486" w14:textId="77777777" w:rsidR="00CA65A4" w:rsidRPr="00723EA8" w:rsidRDefault="00CA65A4" w:rsidP="00CA65A4">
            <w:pPr>
              <w:tabs>
                <w:tab w:val="left" w:pos="284"/>
                <w:tab w:val="left" w:pos="567"/>
                <w:tab w:val="left" w:pos="709"/>
                <w:tab w:val="left" w:pos="993"/>
              </w:tabs>
              <w:ind w:right="144"/>
              <w:jc w:val="center"/>
              <w:rPr>
                <w:rFonts w:ascii="Calibri" w:hAnsi="Calibri"/>
                <w:sz w:val="20"/>
              </w:rPr>
            </w:pPr>
          </w:p>
          <w:p w14:paraId="313B888E" w14:textId="77777777" w:rsidR="00CA65A4" w:rsidRPr="00723EA8" w:rsidRDefault="00CA65A4" w:rsidP="00CA65A4">
            <w:pPr>
              <w:tabs>
                <w:tab w:val="left" w:pos="284"/>
                <w:tab w:val="left" w:pos="567"/>
                <w:tab w:val="left" w:pos="709"/>
                <w:tab w:val="left" w:pos="993"/>
              </w:tabs>
              <w:ind w:right="144"/>
              <w:jc w:val="center"/>
              <w:rPr>
                <w:rFonts w:ascii="Calibri" w:hAnsi="Calibri"/>
                <w:sz w:val="20"/>
              </w:rPr>
            </w:pPr>
            <w:r w:rsidRPr="00723EA8">
              <w:rPr>
                <w:rFonts w:ascii="Calibri" w:hAnsi="Calibri"/>
                <w:sz w:val="20"/>
              </w:rPr>
              <w:t>14.1</w:t>
            </w:r>
          </w:p>
        </w:tc>
        <w:tc>
          <w:tcPr>
            <w:tcW w:w="5151" w:type="dxa"/>
            <w:gridSpan w:val="2"/>
            <w:shd w:val="clear" w:color="auto" w:fill="auto"/>
          </w:tcPr>
          <w:p w14:paraId="53F27B30"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 xml:space="preserve">If the device is intended for use in combination with other devices or equipment the whole combination, including the connection system shall be safe and shall not impair the specified performance of the devices. Any restrictions on use applying to such combinations shall be indicated on the label and/or in the instructions for use. Connections which the user has to handle, such as fluid, gas transfer, electrical or mechanical coupling, shall be designed and constructed in such a way as to </w:t>
            </w:r>
            <w:proofErr w:type="spellStart"/>
            <w:r w:rsidRPr="00723EA8">
              <w:rPr>
                <w:rFonts w:ascii="Calibri" w:hAnsi="Calibri"/>
                <w:sz w:val="18"/>
                <w:szCs w:val="18"/>
              </w:rPr>
              <w:t>minimise</w:t>
            </w:r>
            <w:proofErr w:type="spellEnd"/>
            <w:r w:rsidRPr="00723EA8">
              <w:rPr>
                <w:rFonts w:ascii="Calibri" w:hAnsi="Calibri"/>
                <w:sz w:val="18"/>
                <w:szCs w:val="18"/>
              </w:rPr>
              <w:t xml:space="preserve"> all possible risks, such as misconnection.</w:t>
            </w:r>
          </w:p>
          <w:p w14:paraId="186CC4D8" w14:textId="77777777" w:rsidR="00CA65A4" w:rsidRPr="00723EA8" w:rsidRDefault="00CA65A4" w:rsidP="00CA65A4">
            <w:pPr>
              <w:tabs>
                <w:tab w:val="left" w:pos="0"/>
                <w:tab w:val="left" w:pos="567"/>
              </w:tabs>
              <w:ind w:right="144"/>
              <w:rPr>
                <w:rFonts w:ascii="Calibri" w:hAnsi="Calibri"/>
                <w:sz w:val="18"/>
                <w:szCs w:val="18"/>
              </w:rPr>
            </w:pPr>
          </w:p>
        </w:tc>
        <w:tc>
          <w:tcPr>
            <w:tcW w:w="709" w:type="dxa"/>
            <w:shd w:val="clear" w:color="auto" w:fill="auto"/>
          </w:tcPr>
          <w:p w14:paraId="1FC8553B"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351735859"/>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637A8C34"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39815879"/>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6F618393"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2144469703"/>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Product is to be used in combination with other devices (including IT networks)</w:t>
            </w:r>
          </w:p>
          <w:p w14:paraId="0B0192B2" w14:textId="77777777" w:rsidR="00CA65A4" w:rsidRPr="00723EA8" w:rsidRDefault="00CA65A4" w:rsidP="00CA65A4">
            <w:pPr>
              <w:pStyle w:val="ListParagraph"/>
              <w:numPr>
                <w:ilvl w:val="0"/>
                <w:numId w:val="21"/>
              </w:numPr>
              <w:ind w:right="144"/>
              <w:rPr>
                <w:rFonts w:asciiTheme="minorHAnsi" w:hAnsiTheme="minorHAnsi"/>
                <w:sz w:val="18"/>
                <w:szCs w:val="18"/>
              </w:rPr>
            </w:pPr>
            <w:r w:rsidRPr="00723EA8">
              <w:rPr>
                <w:rFonts w:asciiTheme="minorHAnsi" w:hAnsiTheme="minorHAnsi"/>
                <w:sz w:val="18"/>
                <w:szCs w:val="18"/>
              </w:rPr>
              <w:t xml:space="preserve">Please define how safe use and </w:t>
            </w:r>
            <w:proofErr w:type="spellStart"/>
            <w:r w:rsidRPr="00723EA8">
              <w:rPr>
                <w:rFonts w:asciiTheme="minorHAnsi" w:hAnsiTheme="minorHAnsi"/>
                <w:sz w:val="18"/>
                <w:szCs w:val="18"/>
              </w:rPr>
              <w:t>specificied</w:t>
            </w:r>
            <w:proofErr w:type="spellEnd"/>
            <w:r w:rsidRPr="00723EA8">
              <w:rPr>
                <w:rFonts w:asciiTheme="minorHAnsi" w:hAnsiTheme="minorHAnsi"/>
                <w:sz w:val="18"/>
                <w:szCs w:val="18"/>
              </w:rPr>
              <w:t xml:space="preserve"> performance has been ensured.</w:t>
            </w:r>
          </w:p>
        </w:tc>
        <w:tc>
          <w:tcPr>
            <w:tcW w:w="3864" w:type="dxa"/>
            <w:shd w:val="clear" w:color="auto" w:fill="auto"/>
          </w:tcPr>
          <w:p w14:paraId="5665668B"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0B1BBEF6" w14:textId="77777777" w:rsidR="00CA65A4" w:rsidRPr="00723EA8" w:rsidRDefault="00CA65A4" w:rsidP="00CA65A4">
            <w:pPr>
              <w:ind w:right="144"/>
              <w:rPr>
                <w:rFonts w:asciiTheme="minorHAnsi" w:hAnsiTheme="minorHAnsi"/>
                <w:sz w:val="18"/>
                <w:szCs w:val="18"/>
              </w:rPr>
            </w:pPr>
          </w:p>
        </w:tc>
      </w:tr>
      <w:tr w:rsidR="00723EA8" w:rsidRPr="00723EA8" w14:paraId="6D5FCE51" w14:textId="77777777" w:rsidTr="00BD414B">
        <w:trPr>
          <w:trHeight w:val="1522"/>
        </w:trPr>
        <w:tc>
          <w:tcPr>
            <w:tcW w:w="661" w:type="dxa"/>
            <w:shd w:val="clear" w:color="auto" w:fill="auto"/>
          </w:tcPr>
          <w:p w14:paraId="4E716492" w14:textId="77777777" w:rsidR="00CA65A4" w:rsidRPr="00723EA8" w:rsidRDefault="00CA65A4" w:rsidP="00CA65A4">
            <w:pPr>
              <w:tabs>
                <w:tab w:val="left" w:pos="284"/>
                <w:tab w:val="left" w:pos="567"/>
                <w:tab w:val="left" w:pos="709"/>
                <w:tab w:val="left" w:pos="993"/>
              </w:tabs>
              <w:ind w:right="144"/>
              <w:jc w:val="center"/>
              <w:rPr>
                <w:rFonts w:ascii="Calibri" w:hAnsi="Calibri"/>
                <w:sz w:val="20"/>
              </w:rPr>
            </w:pPr>
            <w:r w:rsidRPr="00723EA8">
              <w:rPr>
                <w:rFonts w:ascii="Calibri" w:hAnsi="Calibri"/>
                <w:sz w:val="20"/>
              </w:rPr>
              <w:t>14.2</w:t>
            </w:r>
          </w:p>
          <w:p w14:paraId="6F2C1060" w14:textId="77777777" w:rsidR="00CA65A4" w:rsidRPr="00723EA8" w:rsidRDefault="00CA65A4" w:rsidP="00CA65A4">
            <w:pPr>
              <w:tabs>
                <w:tab w:val="left" w:pos="284"/>
                <w:tab w:val="left" w:pos="567"/>
                <w:tab w:val="left" w:pos="709"/>
                <w:tab w:val="left" w:pos="993"/>
              </w:tabs>
              <w:ind w:right="144"/>
              <w:jc w:val="center"/>
              <w:rPr>
                <w:rFonts w:ascii="Calibri" w:hAnsi="Calibri"/>
                <w:sz w:val="20"/>
              </w:rPr>
            </w:pPr>
          </w:p>
        </w:tc>
        <w:tc>
          <w:tcPr>
            <w:tcW w:w="5151" w:type="dxa"/>
            <w:gridSpan w:val="2"/>
            <w:shd w:val="clear" w:color="auto" w:fill="auto"/>
          </w:tcPr>
          <w:p w14:paraId="087D1CD4" w14:textId="77777777" w:rsidR="00CA65A4" w:rsidRPr="00723EA8" w:rsidRDefault="00CA65A4" w:rsidP="00CA65A4">
            <w:pPr>
              <w:pStyle w:val="BodyText2"/>
              <w:tabs>
                <w:tab w:val="clear" w:pos="0"/>
                <w:tab w:val="left" w:pos="993"/>
              </w:tabs>
              <w:spacing w:before="0" w:after="0"/>
              <w:ind w:right="144"/>
              <w:jc w:val="left"/>
              <w:rPr>
                <w:rFonts w:ascii="Calibri" w:hAnsi="Calibri"/>
                <w:sz w:val="18"/>
                <w:szCs w:val="18"/>
              </w:rPr>
            </w:pPr>
            <w:r w:rsidRPr="00723EA8">
              <w:rPr>
                <w:rFonts w:ascii="Calibri" w:hAnsi="Calibri"/>
                <w:sz w:val="18"/>
                <w:szCs w:val="18"/>
              </w:rPr>
              <w:t xml:space="preserve">Devices shall be designed and manufactured in such a way as to remove or reduce as far as possible: </w:t>
            </w:r>
          </w:p>
          <w:p w14:paraId="42C79E7F" w14:textId="77777777" w:rsidR="00CA65A4" w:rsidRPr="00723EA8" w:rsidRDefault="00CA65A4" w:rsidP="00CA65A4">
            <w:pPr>
              <w:pStyle w:val="BodyText2"/>
              <w:numPr>
                <w:ilvl w:val="0"/>
                <w:numId w:val="25"/>
              </w:numPr>
              <w:tabs>
                <w:tab w:val="clear" w:pos="0"/>
                <w:tab w:val="left" w:pos="993"/>
              </w:tabs>
              <w:spacing w:before="0" w:after="0"/>
              <w:ind w:right="144"/>
              <w:jc w:val="left"/>
              <w:rPr>
                <w:rFonts w:ascii="Calibri" w:hAnsi="Calibri"/>
                <w:sz w:val="18"/>
                <w:szCs w:val="18"/>
              </w:rPr>
            </w:pPr>
            <w:r w:rsidRPr="00723EA8">
              <w:rPr>
                <w:rFonts w:ascii="Calibri" w:hAnsi="Calibri"/>
                <w:sz w:val="18"/>
                <w:szCs w:val="18"/>
              </w:rPr>
              <w:t xml:space="preserve">    the risk of injury, in connection with their physical features, including the volume/pressure ratio, dimensional and where appropriate ergonomic features; </w:t>
            </w:r>
          </w:p>
          <w:p w14:paraId="7F1851CA" w14:textId="77777777" w:rsidR="00CA65A4" w:rsidRPr="00723EA8" w:rsidRDefault="00CA65A4" w:rsidP="00CA65A4">
            <w:pPr>
              <w:pStyle w:val="BodyText2"/>
              <w:numPr>
                <w:ilvl w:val="0"/>
                <w:numId w:val="25"/>
              </w:numPr>
              <w:tabs>
                <w:tab w:val="clear" w:pos="0"/>
                <w:tab w:val="left" w:pos="993"/>
              </w:tabs>
              <w:spacing w:before="0" w:after="0"/>
              <w:ind w:right="144"/>
              <w:jc w:val="left"/>
              <w:rPr>
                <w:rFonts w:ascii="Calibri" w:hAnsi="Calibri"/>
                <w:sz w:val="18"/>
                <w:szCs w:val="18"/>
              </w:rPr>
            </w:pPr>
            <w:r w:rsidRPr="00723EA8">
              <w:rPr>
                <w:rFonts w:ascii="Calibri" w:hAnsi="Calibri"/>
                <w:sz w:val="18"/>
                <w:szCs w:val="18"/>
              </w:rPr>
              <w:t xml:space="preserve">    risks connected with reasonably foreseeable external influences or environmental conditions, such as magnetic fields, external electrical and electromagnetic effects, electrostatic discharge, radiation associated with diagnostic or therapeutic procedures, pressure, humidity, </w:t>
            </w:r>
            <w:r w:rsidRPr="00723EA8">
              <w:rPr>
                <w:rFonts w:ascii="Calibri" w:hAnsi="Calibri"/>
                <w:sz w:val="18"/>
                <w:szCs w:val="18"/>
              </w:rPr>
              <w:lastRenderedPageBreak/>
              <w:t xml:space="preserve">temperature, variations in pressure and acceleration or radio signal interferences; </w:t>
            </w:r>
          </w:p>
          <w:p w14:paraId="6306A28C" w14:textId="77777777" w:rsidR="00CA65A4" w:rsidRPr="00723EA8" w:rsidRDefault="00CA65A4" w:rsidP="00CA65A4">
            <w:pPr>
              <w:pStyle w:val="BodyText2"/>
              <w:numPr>
                <w:ilvl w:val="0"/>
                <w:numId w:val="25"/>
              </w:numPr>
              <w:tabs>
                <w:tab w:val="clear" w:pos="0"/>
                <w:tab w:val="left" w:pos="993"/>
              </w:tabs>
              <w:spacing w:before="0" w:after="0"/>
              <w:ind w:right="144"/>
              <w:jc w:val="left"/>
              <w:rPr>
                <w:rFonts w:ascii="Calibri" w:hAnsi="Calibri"/>
                <w:sz w:val="18"/>
                <w:szCs w:val="18"/>
              </w:rPr>
            </w:pPr>
            <w:r w:rsidRPr="00723EA8">
              <w:rPr>
                <w:rFonts w:ascii="Calibri" w:hAnsi="Calibri"/>
                <w:sz w:val="18"/>
                <w:szCs w:val="18"/>
              </w:rPr>
              <w:t xml:space="preserve">    the risks associated with the use of the device when it comes into contact with materials, liquids, and substances, including gases, to which it is exposed during normal conditions of use; </w:t>
            </w:r>
          </w:p>
          <w:p w14:paraId="1096D1EB" w14:textId="77777777" w:rsidR="00CA65A4" w:rsidRPr="00723EA8" w:rsidRDefault="00CA65A4" w:rsidP="00CA65A4">
            <w:pPr>
              <w:pStyle w:val="BodyText2"/>
              <w:numPr>
                <w:ilvl w:val="0"/>
                <w:numId w:val="25"/>
              </w:numPr>
              <w:tabs>
                <w:tab w:val="clear" w:pos="0"/>
                <w:tab w:val="left" w:pos="993"/>
              </w:tabs>
              <w:spacing w:before="0" w:after="0"/>
              <w:ind w:right="144"/>
              <w:jc w:val="left"/>
              <w:rPr>
                <w:rFonts w:ascii="Calibri" w:hAnsi="Calibri"/>
                <w:sz w:val="18"/>
                <w:szCs w:val="18"/>
              </w:rPr>
            </w:pPr>
            <w:r w:rsidRPr="00723EA8">
              <w:rPr>
                <w:rFonts w:ascii="Calibri" w:hAnsi="Calibri"/>
                <w:sz w:val="18"/>
                <w:szCs w:val="18"/>
              </w:rPr>
              <w:t xml:space="preserve">   the risks associated with the possible negative interaction between software and the IT environment within which it operates and interacts; </w:t>
            </w:r>
          </w:p>
          <w:p w14:paraId="04FFDDEC" w14:textId="77777777" w:rsidR="00CA65A4" w:rsidRPr="00723EA8" w:rsidRDefault="00CA65A4" w:rsidP="00CA65A4">
            <w:pPr>
              <w:pStyle w:val="BodyText2"/>
              <w:numPr>
                <w:ilvl w:val="0"/>
                <w:numId w:val="25"/>
              </w:numPr>
              <w:tabs>
                <w:tab w:val="clear" w:pos="0"/>
                <w:tab w:val="left" w:pos="993"/>
              </w:tabs>
              <w:spacing w:before="0" w:after="0"/>
              <w:ind w:right="144"/>
              <w:jc w:val="left"/>
              <w:rPr>
                <w:rFonts w:ascii="Calibri" w:hAnsi="Calibri"/>
                <w:sz w:val="18"/>
                <w:szCs w:val="18"/>
              </w:rPr>
            </w:pPr>
            <w:r w:rsidRPr="00723EA8">
              <w:rPr>
                <w:rFonts w:ascii="Calibri" w:hAnsi="Calibri"/>
                <w:sz w:val="18"/>
                <w:szCs w:val="18"/>
              </w:rPr>
              <w:t xml:space="preserve">    the risks of accidental ingress of substances into the device; </w:t>
            </w:r>
          </w:p>
          <w:p w14:paraId="66F14707" w14:textId="77777777" w:rsidR="00CA65A4" w:rsidRPr="00723EA8" w:rsidRDefault="00CA65A4" w:rsidP="00CA65A4">
            <w:pPr>
              <w:pStyle w:val="BodyText2"/>
              <w:numPr>
                <w:ilvl w:val="0"/>
                <w:numId w:val="25"/>
              </w:numPr>
              <w:tabs>
                <w:tab w:val="clear" w:pos="0"/>
                <w:tab w:val="left" w:pos="993"/>
              </w:tabs>
              <w:spacing w:before="0" w:after="0"/>
              <w:ind w:right="144"/>
              <w:jc w:val="left"/>
              <w:rPr>
                <w:rFonts w:ascii="Calibri" w:hAnsi="Calibri"/>
                <w:sz w:val="18"/>
                <w:szCs w:val="18"/>
              </w:rPr>
            </w:pPr>
            <w:r w:rsidRPr="00723EA8">
              <w:rPr>
                <w:rFonts w:ascii="Calibri" w:hAnsi="Calibri"/>
                <w:sz w:val="18"/>
                <w:szCs w:val="18"/>
              </w:rPr>
              <w:t xml:space="preserve">    the risks of reciprocal interference with other devices normally used in the investigations or for the treatment given; and </w:t>
            </w:r>
          </w:p>
          <w:p w14:paraId="513EBC65" w14:textId="77777777" w:rsidR="00CA65A4" w:rsidRPr="00723EA8" w:rsidRDefault="00CA65A4" w:rsidP="00CA65A4">
            <w:pPr>
              <w:pStyle w:val="BodyText2"/>
              <w:numPr>
                <w:ilvl w:val="0"/>
                <w:numId w:val="25"/>
              </w:numPr>
              <w:tabs>
                <w:tab w:val="clear" w:pos="0"/>
                <w:tab w:val="left" w:pos="993"/>
              </w:tabs>
              <w:spacing w:before="0" w:after="0"/>
              <w:ind w:right="144"/>
              <w:jc w:val="left"/>
              <w:rPr>
                <w:rFonts w:ascii="Calibri" w:hAnsi="Calibri"/>
                <w:sz w:val="18"/>
                <w:szCs w:val="18"/>
              </w:rPr>
            </w:pPr>
            <w:r w:rsidRPr="00723EA8">
              <w:rPr>
                <w:rFonts w:ascii="Calibri" w:hAnsi="Calibri"/>
                <w:sz w:val="18"/>
                <w:szCs w:val="18"/>
              </w:rPr>
              <w:t xml:space="preserve">    risks arising where maintenance or calibration are not possible (as with implants), from ageing of materials used or loss of accuracy of any measuring or control mechanism.</w:t>
            </w:r>
          </w:p>
          <w:p w14:paraId="6ECE5B43" w14:textId="77777777" w:rsidR="00CA65A4" w:rsidRPr="00723EA8" w:rsidRDefault="00CA65A4" w:rsidP="00CA65A4">
            <w:pPr>
              <w:pStyle w:val="BodyText2"/>
              <w:tabs>
                <w:tab w:val="clear" w:pos="0"/>
                <w:tab w:val="left" w:pos="993"/>
              </w:tabs>
              <w:spacing w:before="0" w:after="0"/>
              <w:ind w:left="720" w:right="144"/>
              <w:jc w:val="left"/>
              <w:rPr>
                <w:rFonts w:ascii="Calibri" w:hAnsi="Calibri"/>
                <w:sz w:val="18"/>
                <w:szCs w:val="18"/>
              </w:rPr>
            </w:pPr>
          </w:p>
        </w:tc>
        <w:tc>
          <w:tcPr>
            <w:tcW w:w="709" w:type="dxa"/>
            <w:shd w:val="clear" w:color="auto" w:fill="auto"/>
          </w:tcPr>
          <w:p w14:paraId="7D8FFABE"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096248893"/>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17935053"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198041055"/>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097D3907"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867293949"/>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Risks have been addressed through risk management according to ISO 14971 </w:t>
            </w:r>
            <w:r w:rsidR="00CA65A4" w:rsidRPr="00723EA8">
              <w:rPr>
                <w:rFonts w:asciiTheme="minorHAnsi" w:hAnsiTheme="minorHAnsi"/>
                <w:sz w:val="18"/>
                <w:szCs w:val="18"/>
                <w:vertAlign w:val="superscript"/>
              </w:rPr>
              <w:t>8)</w:t>
            </w:r>
            <w:r w:rsidR="00CA65A4" w:rsidRPr="00723EA8">
              <w:rPr>
                <w:rFonts w:asciiTheme="minorHAnsi" w:hAnsiTheme="minorHAnsi"/>
                <w:sz w:val="18"/>
                <w:szCs w:val="18"/>
              </w:rPr>
              <w:t xml:space="preserve"> and that has been verified by</w:t>
            </w:r>
          </w:p>
          <w:p w14:paraId="24016FDA"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20577245"/>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accredited testing according to </w:t>
            </w:r>
            <w:r w:rsidR="00CA65A4" w:rsidRPr="00723EA8">
              <w:rPr>
                <w:rFonts w:asciiTheme="minorHAnsi" w:hAnsiTheme="minorHAnsi"/>
                <w:sz w:val="18"/>
                <w:szCs w:val="18"/>
              </w:rPr>
              <w:br/>
              <w:t xml:space="preserve">EN 60601-1 </w:t>
            </w:r>
            <w:r w:rsidR="00CA65A4" w:rsidRPr="00723EA8">
              <w:rPr>
                <w:rFonts w:asciiTheme="minorHAnsi" w:hAnsiTheme="minorHAnsi"/>
                <w:sz w:val="18"/>
                <w:szCs w:val="18"/>
                <w:vertAlign w:val="superscript"/>
              </w:rPr>
              <w:t xml:space="preserve">8) </w:t>
            </w:r>
            <w:r w:rsidR="00CA65A4" w:rsidRPr="00723EA8">
              <w:rPr>
                <w:rFonts w:asciiTheme="minorHAnsi" w:hAnsiTheme="minorHAnsi"/>
                <w:sz w:val="18"/>
                <w:szCs w:val="18"/>
              </w:rPr>
              <w:t xml:space="preserve">and other relevant harmonized standards, and </w:t>
            </w:r>
            <w:r w:rsidR="00CA65A4" w:rsidRPr="00723EA8">
              <w:rPr>
                <w:rFonts w:asciiTheme="minorHAnsi" w:hAnsiTheme="minorHAnsi"/>
                <w:sz w:val="18"/>
                <w:szCs w:val="18"/>
              </w:rPr>
              <w:br/>
            </w:r>
            <w:sdt>
              <w:sdtPr>
                <w:rPr>
                  <w:rFonts w:asciiTheme="minorHAnsi" w:hAnsiTheme="minorHAnsi"/>
                  <w:sz w:val="18"/>
                  <w:szCs w:val="18"/>
                </w:rPr>
                <w:id w:val="1168752715"/>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EN 60601-1-2 </w:t>
            </w:r>
            <w:r w:rsidR="00CA65A4" w:rsidRPr="00723EA8">
              <w:rPr>
                <w:rFonts w:asciiTheme="minorHAnsi" w:hAnsiTheme="minorHAnsi"/>
                <w:sz w:val="18"/>
                <w:szCs w:val="18"/>
                <w:vertAlign w:val="superscript"/>
              </w:rPr>
              <w:t>8)</w:t>
            </w:r>
          </w:p>
          <w:p w14:paraId="662CBB69"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2008636304"/>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other qualified method, please specify.</w:t>
            </w:r>
          </w:p>
        </w:tc>
        <w:tc>
          <w:tcPr>
            <w:tcW w:w="3864" w:type="dxa"/>
            <w:shd w:val="clear" w:color="auto" w:fill="auto"/>
          </w:tcPr>
          <w:p w14:paraId="5D1E9458"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See 8)</w:t>
            </w:r>
          </w:p>
        </w:tc>
        <w:tc>
          <w:tcPr>
            <w:tcW w:w="1712" w:type="dxa"/>
            <w:shd w:val="clear" w:color="auto" w:fill="auto"/>
          </w:tcPr>
          <w:p w14:paraId="792DCEB4" w14:textId="77777777" w:rsidR="00CA65A4" w:rsidRPr="00723EA8" w:rsidRDefault="00CA65A4" w:rsidP="00CA65A4">
            <w:pPr>
              <w:ind w:right="144"/>
              <w:rPr>
                <w:rFonts w:asciiTheme="minorHAnsi" w:hAnsiTheme="minorHAnsi"/>
                <w:sz w:val="18"/>
                <w:szCs w:val="18"/>
              </w:rPr>
            </w:pPr>
          </w:p>
        </w:tc>
      </w:tr>
      <w:tr w:rsidR="00723EA8" w:rsidRPr="00723EA8" w14:paraId="3B3C155D" w14:textId="77777777" w:rsidTr="00BD414B">
        <w:trPr>
          <w:trHeight w:val="1422"/>
        </w:trPr>
        <w:tc>
          <w:tcPr>
            <w:tcW w:w="661" w:type="dxa"/>
            <w:shd w:val="clear" w:color="auto" w:fill="auto"/>
          </w:tcPr>
          <w:p w14:paraId="0F7AEE3E" w14:textId="77777777" w:rsidR="00CA65A4" w:rsidRPr="00723EA8" w:rsidRDefault="00CA65A4" w:rsidP="00CA65A4">
            <w:pPr>
              <w:tabs>
                <w:tab w:val="left" w:pos="284"/>
                <w:tab w:val="left" w:pos="567"/>
              </w:tabs>
              <w:ind w:left="864" w:right="144" w:hanging="432"/>
              <w:jc w:val="center"/>
              <w:rPr>
                <w:rFonts w:ascii="Calibri" w:hAnsi="Calibri"/>
                <w:sz w:val="20"/>
              </w:rPr>
            </w:pPr>
          </w:p>
          <w:p w14:paraId="7A127AE4"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14.3</w:t>
            </w:r>
          </w:p>
          <w:p w14:paraId="320169C6" w14:textId="77777777" w:rsidR="00CA65A4" w:rsidRPr="00723EA8" w:rsidRDefault="00CA65A4" w:rsidP="00CA65A4">
            <w:pPr>
              <w:tabs>
                <w:tab w:val="left" w:pos="284"/>
                <w:tab w:val="left" w:pos="567"/>
              </w:tabs>
              <w:ind w:right="144"/>
              <w:jc w:val="center"/>
              <w:rPr>
                <w:rFonts w:ascii="Calibri" w:hAnsi="Calibri"/>
                <w:sz w:val="20"/>
              </w:rPr>
            </w:pPr>
          </w:p>
        </w:tc>
        <w:tc>
          <w:tcPr>
            <w:tcW w:w="5151" w:type="dxa"/>
            <w:gridSpan w:val="2"/>
            <w:shd w:val="clear" w:color="auto" w:fill="auto"/>
          </w:tcPr>
          <w:p w14:paraId="7B43AEF6"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 xml:space="preserve">Devices shall be designed and manufactured in such a way as to </w:t>
            </w:r>
            <w:proofErr w:type="spellStart"/>
            <w:r w:rsidRPr="00723EA8">
              <w:rPr>
                <w:rFonts w:ascii="Calibri" w:hAnsi="Calibri"/>
                <w:sz w:val="18"/>
                <w:szCs w:val="18"/>
              </w:rPr>
              <w:t>minimise</w:t>
            </w:r>
            <w:proofErr w:type="spellEnd"/>
            <w:r w:rsidRPr="00723EA8">
              <w:rPr>
                <w:rFonts w:ascii="Calibri" w:hAnsi="Calibri"/>
                <w:sz w:val="18"/>
                <w:szCs w:val="18"/>
              </w:rPr>
              <w:t xml:space="preserve"> the risks of fire or explosion during normal use and in single fault condition. Particular attention shall be paid to devices the intended use of which includes exposure to or use in association with flammable or explosive substances or substances which could cause combustion.</w:t>
            </w:r>
          </w:p>
        </w:tc>
        <w:tc>
          <w:tcPr>
            <w:tcW w:w="709" w:type="dxa"/>
            <w:shd w:val="clear" w:color="auto" w:fill="auto"/>
          </w:tcPr>
          <w:p w14:paraId="6E9C11FE"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799186463"/>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746B3C93"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661774929"/>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50FFC49E"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46961771"/>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Risks have been addressed through risk management according to ISO 14971 </w:t>
            </w:r>
            <w:r w:rsidR="00CA65A4" w:rsidRPr="00723EA8">
              <w:rPr>
                <w:rFonts w:asciiTheme="minorHAnsi" w:hAnsiTheme="minorHAnsi"/>
                <w:sz w:val="18"/>
                <w:szCs w:val="18"/>
                <w:vertAlign w:val="superscript"/>
              </w:rPr>
              <w:t>8)</w:t>
            </w:r>
            <w:r w:rsidR="00CA65A4" w:rsidRPr="00723EA8">
              <w:rPr>
                <w:rFonts w:asciiTheme="minorHAnsi" w:hAnsiTheme="minorHAnsi"/>
                <w:sz w:val="18"/>
                <w:szCs w:val="18"/>
              </w:rPr>
              <w:t xml:space="preserve"> and that has been verified by</w:t>
            </w:r>
          </w:p>
          <w:p w14:paraId="7F26CCEB"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918137690"/>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accredited testing according to </w:t>
            </w:r>
            <w:r w:rsidR="00CA65A4" w:rsidRPr="00723EA8">
              <w:rPr>
                <w:rFonts w:asciiTheme="minorHAnsi" w:hAnsiTheme="minorHAnsi"/>
                <w:sz w:val="18"/>
                <w:szCs w:val="18"/>
              </w:rPr>
              <w:br/>
              <w:t xml:space="preserve">EN 60601-1 </w:t>
            </w:r>
            <w:r w:rsidR="00CA65A4" w:rsidRPr="00723EA8">
              <w:rPr>
                <w:rFonts w:asciiTheme="minorHAnsi" w:hAnsiTheme="minorHAnsi"/>
                <w:sz w:val="18"/>
                <w:szCs w:val="18"/>
                <w:vertAlign w:val="superscript"/>
              </w:rPr>
              <w:t>8)</w:t>
            </w:r>
            <w:r w:rsidR="00CA65A4" w:rsidRPr="00723EA8">
              <w:rPr>
                <w:rFonts w:asciiTheme="minorHAnsi" w:hAnsiTheme="minorHAnsi"/>
                <w:sz w:val="18"/>
                <w:szCs w:val="18"/>
              </w:rPr>
              <w:t xml:space="preserve"> and other relevant harmonized standards, or</w:t>
            </w:r>
          </w:p>
          <w:p w14:paraId="0E904650"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474367024"/>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other qualified method, please specify.</w:t>
            </w:r>
          </w:p>
        </w:tc>
        <w:tc>
          <w:tcPr>
            <w:tcW w:w="3864" w:type="dxa"/>
            <w:shd w:val="clear" w:color="auto" w:fill="auto"/>
          </w:tcPr>
          <w:p w14:paraId="4FE6371D"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See 8)</w:t>
            </w:r>
          </w:p>
        </w:tc>
        <w:tc>
          <w:tcPr>
            <w:tcW w:w="1712" w:type="dxa"/>
            <w:shd w:val="clear" w:color="auto" w:fill="auto"/>
          </w:tcPr>
          <w:p w14:paraId="4DDD3B63" w14:textId="77777777" w:rsidR="00CA65A4" w:rsidRPr="00723EA8" w:rsidRDefault="00CA65A4" w:rsidP="00CA65A4">
            <w:pPr>
              <w:ind w:right="144"/>
              <w:rPr>
                <w:rFonts w:asciiTheme="minorHAnsi" w:hAnsiTheme="minorHAnsi"/>
                <w:sz w:val="18"/>
                <w:szCs w:val="18"/>
              </w:rPr>
            </w:pPr>
          </w:p>
        </w:tc>
      </w:tr>
      <w:tr w:rsidR="00723EA8" w:rsidRPr="00723EA8" w14:paraId="7C8E3BD7" w14:textId="77777777" w:rsidTr="00BD414B">
        <w:trPr>
          <w:trHeight w:val="672"/>
        </w:trPr>
        <w:tc>
          <w:tcPr>
            <w:tcW w:w="661" w:type="dxa"/>
            <w:shd w:val="clear" w:color="auto" w:fill="auto"/>
          </w:tcPr>
          <w:p w14:paraId="0B0C66CE"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14.4</w:t>
            </w:r>
          </w:p>
        </w:tc>
        <w:tc>
          <w:tcPr>
            <w:tcW w:w="5151" w:type="dxa"/>
            <w:gridSpan w:val="2"/>
            <w:shd w:val="clear" w:color="auto" w:fill="auto"/>
          </w:tcPr>
          <w:p w14:paraId="75D0B464"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Devices shall be designed and manufactured in such a way that adjustment, calibration, and maintenance can be done safely and effectively.</w:t>
            </w:r>
          </w:p>
        </w:tc>
        <w:tc>
          <w:tcPr>
            <w:tcW w:w="709" w:type="dxa"/>
            <w:shd w:val="clear" w:color="auto" w:fill="auto"/>
          </w:tcPr>
          <w:p w14:paraId="62A54C13"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469868555"/>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7A645688"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893315528"/>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7658933E"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3F15AAD5"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3D478A37" w14:textId="77777777" w:rsidR="00CA65A4" w:rsidRPr="00723EA8" w:rsidRDefault="00CA65A4" w:rsidP="00CA65A4">
            <w:pPr>
              <w:ind w:right="144"/>
              <w:rPr>
                <w:rFonts w:asciiTheme="minorHAnsi" w:hAnsiTheme="minorHAnsi"/>
                <w:sz w:val="18"/>
                <w:szCs w:val="18"/>
              </w:rPr>
            </w:pPr>
          </w:p>
        </w:tc>
      </w:tr>
      <w:tr w:rsidR="00723EA8" w:rsidRPr="00723EA8" w14:paraId="11DEF597" w14:textId="77777777" w:rsidTr="00BD414B">
        <w:trPr>
          <w:trHeight w:val="672"/>
        </w:trPr>
        <w:tc>
          <w:tcPr>
            <w:tcW w:w="661" w:type="dxa"/>
            <w:shd w:val="clear" w:color="auto" w:fill="auto"/>
          </w:tcPr>
          <w:p w14:paraId="779A9B77"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14.5</w:t>
            </w:r>
          </w:p>
        </w:tc>
        <w:tc>
          <w:tcPr>
            <w:tcW w:w="5151" w:type="dxa"/>
            <w:gridSpan w:val="2"/>
            <w:shd w:val="clear" w:color="auto" w:fill="auto"/>
          </w:tcPr>
          <w:p w14:paraId="014B27E2"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Devices that are intended to be operated together with other devices or products shall be designed and manufactured in such a way that the interoperability and compatibility are reliable and safe.</w:t>
            </w:r>
          </w:p>
          <w:p w14:paraId="3B45C21F" w14:textId="77777777" w:rsidR="00CA65A4" w:rsidRPr="00723EA8" w:rsidRDefault="00CA65A4" w:rsidP="00CA65A4">
            <w:pPr>
              <w:tabs>
                <w:tab w:val="left" w:pos="0"/>
                <w:tab w:val="left" w:pos="567"/>
              </w:tabs>
              <w:ind w:right="144"/>
              <w:rPr>
                <w:rFonts w:ascii="Calibri" w:hAnsi="Calibri"/>
                <w:sz w:val="18"/>
                <w:szCs w:val="18"/>
              </w:rPr>
            </w:pPr>
          </w:p>
        </w:tc>
        <w:tc>
          <w:tcPr>
            <w:tcW w:w="709" w:type="dxa"/>
            <w:shd w:val="clear" w:color="auto" w:fill="auto"/>
          </w:tcPr>
          <w:p w14:paraId="7E3501DD"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276840093"/>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52958873"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640696275"/>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4DA085B5"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22365A1B"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1A2B801F" w14:textId="77777777" w:rsidR="00CA65A4" w:rsidRPr="00723EA8" w:rsidRDefault="00CA65A4" w:rsidP="00CA65A4">
            <w:pPr>
              <w:ind w:right="144"/>
              <w:rPr>
                <w:rFonts w:asciiTheme="minorHAnsi" w:hAnsiTheme="minorHAnsi"/>
                <w:sz w:val="18"/>
                <w:szCs w:val="18"/>
              </w:rPr>
            </w:pPr>
          </w:p>
        </w:tc>
      </w:tr>
      <w:tr w:rsidR="00723EA8" w:rsidRPr="00723EA8" w14:paraId="190BE3FF" w14:textId="77777777" w:rsidTr="00BD414B">
        <w:trPr>
          <w:trHeight w:val="672"/>
        </w:trPr>
        <w:tc>
          <w:tcPr>
            <w:tcW w:w="661" w:type="dxa"/>
            <w:shd w:val="clear" w:color="auto" w:fill="auto"/>
          </w:tcPr>
          <w:p w14:paraId="31804A8B"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t>14.6</w:t>
            </w:r>
          </w:p>
        </w:tc>
        <w:tc>
          <w:tcPr>
            <w:tcW w:w="5151" w:type="dxa"/>
            <w:gridSpan w:val="2"/>
            <w:shd w:val="clear" w:color="auto" w:fill="auto"/>
          </w:tcPr>
          <w:p w14:paraId="21B8822D"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Any measurement, monitoring or display scale shall be designed and manufactured in line with ergonomic principles, taking account of the intended purpose, users and the environmental conditions in which the devices are intended to be used.</w:t>
            </w:r>
          </w:p>
          <w:p w14:paraId="3E66BD5B" w14:textId="77777777" w:rsidR="00CA65A4" w:rsidRPr="00723EA8" w:rsidRDefault="00CA65A4" w:rsidP="00CA65A4">
            <w:pPr>
              <w:tabs>
                <w:tab w:val="left" w:pos="0"/>
                <w:tab w:val="left" w:pos="567"/>
              </w:tabs>
              <w:ind w:right="144"/>
              <w:rPr>
                <w:rFonts w:ascii="Calibri" w:hAnsi="Calibri"/>
                <w:sz w:val="18"/>
                <w:szCs w:val="18"/>
              </w:rPr>
            </w:pPr>
          </w:p>
        </w:tc>
        <w:tc>
          <w:tcPr>
            <w:tcW w:w="709" w:type="dxa"/>
            <w:shd w:val="clear" w:color="auto" w:fill="auto"/>
          </w:tcPr>
          <w:p w14:paraId="067B3111"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031154058"/>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3F1606F5"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653606412"/>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4B15BE2B"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1C2D574F"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127B2374" w14:textId="77777777" w:rsidR="00CA65A4" w:rsidRPr="00723EA8" w:rsidRDefault="00CA65A4" w:rsidP="00CA65A4">
            <w:pPr>
              <w:ind w:right="144"/>
              <w:rPr>
                <w:rFonts w:asciiTheme="minorHAnsi" w:hAnsiTheme="minorHAnsi"/>
                <w:sz w:val="18"/>
                <w:szCs w:val="18"/>
              </w:rPr>
            </w:pPr>
          </w:p>
        </w:tc>
      </w:tr>
      <w:tr w:rsidR="00723EA8" w:rsidRPr="00723EA8" w14:paraId="08A1E22E" w14:textId="77777777" w:rsidTr="00BD414B">
        <w:trPr>
          <w:trHeight w:val="672"/>
        </w:trPr>
        <w:tc>
          <w:tcPr>
            <w:tcW w:w="661" w:type="dxa"/>
            <w:shd w:val="clear" w:color="auto" w:fill="auto"/>
          </w:tcPr>
          <w:p w14:paraId="783672B8" w14:textId="77777777" w:rsidR="00CA65A4" w:rsidRPr="00723EA8" w:rsidRDefault="00CA65A4" w:rsidP="00CA65A4">
            <w:pPr>
              <w:tabs>
                <w:tab w:val="left" w:pos="284"/>
                <w:tab w:val="left" w:pos="567"/>
              </w:tabs>
              <w:ind w:right="144"/>
              <w:jc w:val="center"/>
              <w:rPr>
                <w:rFonts w:ascii="Calibri" w:hAnsi="Calibri"/>
                <w:sz w:val="20"/>
              </w:rPr>
            </w:pPr>
            <w:r w:rsidRPr="00723EA8">
              <w:rPr>
                <w:rFonts w:ascii="Calibri" w:hAnsi="Calibri"/>
                <w:sz w:val="20"/>
              </w:rPr>
              <w:lastRenderedPageBreak/>
              <w:t>14.7</w:t>
            </w:r>
          </w:p>
        </w:tc>
        <w:tc>
          <w:tcPr>
            <w:tcW w:w="5151" w:type="dxa"/>
            <w:gridSpan w:val="2"/>
            <w:shd w:val="clear" w:color="auto" w:fill="auto"/>
          </w:tcPr>
          <w:p w14:paraId="5BDBE8D0" w14:textId="77777777" w:rsidR="00CA65A4" w:rsidRPr="00723EA8" w:rsidRDefault="00CA65A4" w:rsidP="00CA65A4">
            <w:pPr>
              <w:tabs>
                <w:tab w:val="left" w:pos="0"/>
                <w:tab w:val="left" w:pos="567"/>
              </w:tabs>
              <w:ind w:right="144"/>
              <w:rPr>
                <w:rFonts w:ascii="Calibri" w:hAnsi="Calibri"/>
                <w:sz w:val="18"/>
                <w:szCs w:val="18"/>
              </w:rPr>
            </w:pPr>
            <w:r w:rsidRPr="00723EA8">
              <w:rPr>
                <w:rFonts w:ascii="Calibri" w:hAnsi="Calibri"/>
                <w:sz w:val="18"/>
                <w:szCs w:val="18"/>
              </w:rPr>
              <w:t>Devices shall be designed and manufactured in such a way as to facilitate their safe disposal and the safe disposal of related waste substances by the user, patient or other person. To that end, manufacturers shall identify and test procedures and measures as a result of which their devices can be safely disposed after use. Such procedures shall be described in the instructions for use.</w:t>
            </w:r>
          </w:p>
          <w:p w14:paraId="1E7F6A07" w14:textId="77777777" w:rsidR="00CA65A4" w:rsidRPr="00723EA8" w:rsidRDefault="00CA65A4" w:rsidP="00CA65A4">
            <w:pPr>
              <w:tabs>
                <w:tab w:val="left" w:pos="0"/>
                <w:tab w:val="left" w:pos="567"/>
              </w:tabs>
              <w:ind w:right="144"/>
              <w:rPr>
                <w:rFonts w:ascii="Calibri" w:hAnsi="Calibri"/>
                <w:sz w:val="18"/>
                <w:szCs w:val="18"/>
              </w:rPr>
            </w:pPr>
          </w:p>
        </w:tc>
        <w:tc>
          <w:tcPr>
            <w:tcW w:w="709" w:type="dxa"/>
            <w:shd w:val="clear" w:color="auto" w:fill="auto"/>
          </w:tcPr>
          <w:p w14:paraId="191348B1"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564836157"/>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13D85FFB"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214435150"/>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6EE6E411"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2AC84FBF"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61A817B2" w14:textId="77777777" w:rsidR="00CA65A4" w:rsidRPr="00723EA8" w:rsidRDefault="00CA65A4" w:rsidP="00CA65A4">
            <w:pPr>
              <w:ind w:right="144"/>
              <w:rPr>
                <w:rFonts w:asciiTheme="minorHAnsi" w:hAnsiTheme="minorHAnsi"/>
                <w:sz w:val="18"/>
                <w:szCs w:val="18"/>
              </w:rPr>
            </w:pPr>
          </w:p>
        </w:tc>
      </w:tr>
      <w:tr w:rsidR="00723EA8" w:rsidRPr="00723EA8" w14:paraId="1294CC69" w14:textId="77777777" w:rsidTr="00BD414B">
        <w:trPr>
          <w:trHeight w:val="342"/>
        </w:trPr>
        <w:tc>
          <w:tcPr>
            <w:tcW w:w="661" w:type="dxa"/>
            <w:shd w:val="clear" w:color="auto" w:fill="E7E6E6" w:themeFill="background2"/>
          </w:tcPr>
          <w:p w14:paraId="456EC25F" w14:textId="77777777" w:rsidR="00CA65A4" w:rsidRPr="00723EA8" w:rsidRDefault="00CA65A4" w:rsidP="00CA65A4">
            <w:pPr>
              <w:tabs>
                <w:tab w:val="left" w:pos="284"/>
                <w:tab w:val="left" w:pos="567"/>
                <w:tab w:val="left" w:pos="709"/>
                <w:tab w:val="left" w:pos="993"/>
              </w:tabs>
              <w:ind w:right="144"/>
              <w:jc w:val="center"/>
              <w:rPr>
                <w:rFonts w:ascii="Calibri" w:hAnsi="Calibri"/>
                <w:b/>
                <w:sz w:val="20"/>
              </w:rPr>
            </w:pPr>
            <w:r w:rsidRPr="00723EA8">
              <w:rPr>
                <w:rFonts w:ascii="Calibri" w:hAnsi="Calibri"/>
                <w:b/>
                <w:sz w:val="20"/>
              </w:rPr>
              <w:t>15</w:t>
            </w:r>
          </w:p>
        </w:tc>
        <w:tc>
          <w:tcPr>
            <w:tcW w:w="5151" w:type="dxa"/>
            <w:gridSpan w:val="2"/>
            <w:shd w:val="clear" w:color="auto" w:fill="E7E6E6" w:themeFill="background2"/>
          </w:tcPr>
          <w:p w14:paraId="4523912D" w14:textId="77777777" w:rsidR="00CA65A4" w:rsidRPr="00723EA8" w:rsidRDefault="00CA65A4" w:rsidP="00CA65A4">
            <w:pPr>
              <w:tabs>
                <w:tab w:val="left" w:pos="284"/>
                <w:tab w:val="left" w:pos="567"/>
                <w:tab w:val="left" w:pos="709"/>
                <w:tab w:val="left" w:pos="993"/>
              </w:tabs>
              <w:ind w:right="144"/>
              <w:rPr>
                <w:rFonts w:ascii="Calibri" w:hAnsi="Calibri"/>
                <w:b/>
                <w:sz w:val="18"/>
                <w:szCs w:val="18"/>
              </w:rPr>
            </w:pPr>
            <w:r w:rsidRPr="00723EA8">
              <w:rPr>
                <w:rFonts w:ascii="Calibri" w:hAnsi="Calibri"/>
                <w:b/>
                <w:sz w:val="18"/>
                <w:szCs w:val="18"/>
              </w:rPr>
              <w:t>Devices with a diagnostic or measuring function</w:t>
            </w:r>
          </w:p>
        </w:tc>
        <w:tc>
          <w:tcPr>
            <w:tcW w:w="709" w:type="dxa"/>
            <w:shd w:val="clear" w:color="auto" w:fill="E7E6E6" w:themeFill="background2"/>
          </w:tcPr>
          <w:p w14:paraId="00853CF3" w14:textId="77777777" w:rsidR="00CA65A4" w:rsidRPr="00723EA8" w:rsidRDefault="00CA65A4" w:rsidP="00CA65A4">
            <w:pPr>
              <w:ind w:right="144"/>
              <w:rPr>
                <w:rFonts w:asciiTheme="minorHAnsi" w:hAnsiTheme="minorHAnsi"/>
                <w:sz w:val="18"/>
                <w:szCs w:val="18"/>
              </w:rPr>
            </w:pPr>
          </w:p>
        </w:tc>
        <w:tc>
          <w:tcPr>
            <w:tcW w:w="3543" w:type="dxa"/>
            <w:shd w:val="clear" w:color="auto" w:fill="E7E6E6" w:themeFill="background2"/>
          </w:tcPr>
          <w:p w14:paraId="127FE257" w14:textId="77777777" w:rsidR="00CA65A4" w:rsidRPr="00723EA8" w:rsidRDefault="00CA65A4" w:rsidP="00CA65A4">
            <w:pPr>
              <w:ind w:right="144"/>
              <w:rPr>
                <w:rFonts w:asciiTheme="minorHAnsi" w:hAnsiTheme="minorHAnsi"/>
                <w:sz w:val="18"/>
                <w:szCs w:val="18"/>
              </w:rPr>
            </w:pPr>
          </w:p>
        </w:tc>
        <w:tc>
          <w:tcPr>
            <w:tcW w:w="3864" w:type="dxa"/>
            <w:shd w:val="clear" w:color="auto" w:fill="E7E6E6" w:themeFill="background2"/>
          </w:tcPr>
          <w:p w14:paraId="4F1ACF97" w14:textId="77777777" w:rsidR="00CA65A4" w:rsidRPr="00723EA8" w:rsidRDefault="00CA65A4" w:rsidP="00CA65A4">
            <w:pPr>
              <w:ind w:right="144"/>
              <w:rPr>
                <w:rFonts w:asciiTheme="minorHAnsi" w:hAnsiTheme="minorHAnsi"/>
                <w:sz w:val="18"/>
                <w:szCs w:val="18"/>
              </w:rPr>
            </w:pPr>
          </w:p>
        </w:tc>
        <w:tc>
          <w:tcPr>
            <w:tcW w:w="1712" w:type="dxa"/>
            <w:shd w:val="clear" w:color="auto" w:fill="E7E6E6" w:themeFill="background2"/>
          </w:tcPr>
          <w:p w14:paraId="529AAABC" w14:textId="77777777" w:rsidR="00CA65A4" w:rsidRPr="00723EA8" w:rsidRDefault="00CA65A4" w:rsidP="00CA65A4">
            <w:pPr>
              <w:ind w:right="144"/>
              <w:rPr>
                <w:rFonts w:asciiTheme="minorHAnsi" w:hAnsiTheme="minorHAnsi"/>
                <w:sz w:val="18"/>
                <w:szCs w:val="18"/>
              </w:rPr>
            </w:pPr>
          </w:p>
        </w:tc>
      </w:tr>
      <w:tr w:rsidR="00723EA8" w:rsidRPr="00723EA8" w14:paraId="1C154D32" w14:textId="77777777" w:rsidTr="00BD414B">
        <w:trPr>
          <w:trHeight w:val="1422"/>
        </w:trPr>
        <w:tc>
          <w:tcPr>
            <w:tcW w:w="661" w:type="dxa"/>
            <w:shd w:val="clear" w:color="auto" w:fill="auto"/>
          </w:tcPr>
          <w:p w14:paraId="71729103" w14:textId="77777777" w:rsidR="00CA65A4" w:rsidRPr="00723EA8" w:rsidRDefault="00CA65A4" w:rsidP="00CA65A4">
            <w:pPr>
              <w:tabs>
                <w:tab w:val="left" w:pos="284"/>
                <w:tab w:val="left" w:pos="567"/>
                <w:tab w:val="left" w:pos="709"/>
                <w:tab w:val="left" w:pos="993"/>
              </w:tabs>
              <w:ind w:right="144"/>
              <w:jc w:val="center"/>
              <w:rPr>
                <w:rFonts w:ascii="Calibri" w:hAnsi="Calibri"/>
                <w:sz w:val="20"/>
              </w:rPr>
            </w:pPr>
            <w:r w:rsidRPr="00723EA8">
              <w:rPr>
                <w:rFonts w:ascii="Calibri" w:hAnsi="Calibri"/>
                <w:sz w:val="20"/>
              </w:rPr>
              <w:t>15.1</w:t>
            </w:r>
          </w:p>
          <w:p w14:paraId="53321B1F" w14:textId="77777777" w:rsidR="00CA65A4" w:rsidRPr="00723EA8" w:rsidRDefault="00CA65A4" w:rsidP="00CA65A4">
            <w:pPr>
              <w:tabs>
                <w:tab w:val="left" w:pos="284"/>
                <w:tab w:val="left" w:pos="567"/>
                <w:tab w:val="left" w:pos="709"/>
                <w:tab w:val="left" w:pos="993"/>
              </w:tabs>
              <w:ind w:right="144"/>
              <w:jc w:val="center"/>
              <w:rPr>
                <w:rFonts w:ascii="Calibri" w:hAnsi="Calibri"/>
                <w:sz w:val="20"/>
              </w:rPr>
            </w:pPr>
          </w:p>
        </w:tc>
        <w:tc>
          <w:tcPr>
            <w:tcW w:w="5151" w:type="dxa"/>
            <w:gridSpan w:val="2"/>
            <w:shd w:val="clear" w:color="auto" w:fill="auto"/>
          </w:tcPr>
          <w:p w14:paraId="444757FE" w14:textId="77777777" w:rsidR="00CA65A4" w:rsidRPr="00723EA8" w:rsidRDefault="00CA65A4" w:rsidP="00CA65A4">
            <w:pPr>
              <w:tabs>
                <w:tab w:val="left" w:pos="284"/>
                <w:tab w:val="left" w:pos="567"/>
                <w:tab w:val="left" w:pos="709"/>
                <w:tab w:val="left" w:pos="993"/>
              </w:tabs>
              <w:ind w:right="144"/>
              <w:rPr>
                <w:rFonts w:ascii="Calibri" w:hAnsi="Calibri"/>
                <w:sz w:val="18"/>
                <w:szCs w:val="18"/>
              </w:rPr>
            </w:pPr>
            <w:r w:rsidRPr="00723EA8">
              <w:rPr>
                <w:rFonts w:ascii="Calibri" w:hAnsi="Calibri"/>
                <w:sz w:val="18"/>
                <w:szCs w:val="18"/>
              </w:rPr>
              <w:t>Diagnostic devices and devices with a measuring function, shall be designed and manufactured in such a way as to provide sufficient accuracy, precision and stability for their intended purpose, based on appropriate scientific and technical methods. The limits of accuracy shall be indicated by the manufacturer.</w:t>
            </w:r>
          </w:p>
        </w:tc>
        <w:tc>
          <w:tcPr>
            <w:tcW w:w="709" w:type="dxa"/>
            <w:shd w:val="clear" w:color="auto" w:fill="auto"/>
          </w:tcPr>
          <w:p w14:paraId="00077C0D"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551584350"/>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3A2EAADB"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529023058"/>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2B5D6CE0"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Please define how the long term accuracy and stability has been ensured until the end of defined lifetime of the device.</w:t>
            </w:r>
          </w:p>
          <w:p w14:paraId="3A26A245" w14:textId="77777777" w:rsidR="00CA65A4" w:rsidRPr="00723EA8" w:rsidRDefault="00CA65A4" w:rsidP="00CA65A4">
            <w:pPr>
              <w:ind w:right="144"/>
              <w:rPr>
                <w:rFonts w:asciiTheme="minorHAnsi" w:hAnsiTheme="minorHAnsi"/>
                <w:sz w:val="18"/>
                <w:szCs w:val="18"/>
              </w:rPr>
            </w:pPr>
          </w:p>
          <w:p w14:paraId="772C032F"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317848539"/>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Limits of accuracy has been defined in Instructions for Use or other relevant document.</w:t>
            </w:r>
          </w:p>
        </w:tc>
        <w:tc>
          <w:tcPr>
            <w:tcW w:w="3864" w:type="dxa"/>
            <w:shd w:val="clear" w:color="auto" w:fill="auto"/>
          </w:tcPr>
          <w:p w14:paraId="6E832545"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3839CA5E" w14:textId="77777777" w:rsidR="00CA65A4" w:rsidRPr="00723EA8" w:rsidRDefault="00CA65A4" w:rsidP="00CA65A4">
            <w:pPr>
              <w:ind w:right="144"/>
              <w:rPr>
                <w:rFonts w:asciiTheme="minorHAnsi" w:hAnsiTheme="minorHAnsi"/>
                <w:sz w:val="18"/>
                <w:szCs w:val="18"/>
              </w:rPr>
            </w:pPr>
          </w:p>
        </w:tc>
      </w:tr>
      <w:tr w:rsidR="00723EA8" w:rsidRPr="00723EA8" w14:paraId="6D428724" w14:textId="77777777" w:rsidTr="00BD414B">
        <w:trPr>
          <w:trHeight w:val="828"/>
        </w:trPr>
        <w:tc>
          <w:tcPr>
            <w:tcW w:w="661" w:type="dxa"/>
            <w:shd w:val="clear" w:color="auto" w:fill="auto"/>
          </w:tcPr>
          <w:p w14:paraId="783F30DB" w14:textId="77777777" w:rsidR="00CA65A4" w:rsidRPr="00723EA8" w:rsidRDefault="00CA65A4" w:rsidP="00CA65A4">
            <w:pPr>
              <w:tabs>
                <w:tab w:val="left" w:pos="284"/>
                <w:tab w:val="left" w:pos="567"/>
                <w:tab w:val="left" w:pos="709"/>
                <w:tab w:val="left" w:pos="993"/>
              </w:tabs>
              <w:ind w:right="144"/>
              <w:jc w:val="center"/>
              <w:rPr>
                <w:rFonts w:ascii="Calibri" w:hAnsi="Calibri"/>
                <w:sz w:val="20"/>
              </w:rPr>
            </w:pPr>
            <w:r w:rsidRPr="00723EA8">
              <w:rPr>
                <w:rFonts w:ascii="Calibri" w:hAnsi="Calibri"/>
                <w:sz w:val="20"/>
              </w:rPr>
              <w:t>15.2</w:t>
            </w:r>
          </w:p>
          <w:p w14:paraId="2B423C84" w14:textId="77777777" w:rsidR="00CA65A4" w:rsidRPr="00723EA8" w:rsidRDefault="00CA65A4" w:rsidP="00CA65A4">
            <w:pPr>
              <w:tabs>
                <w:tab w:val="left" w:pos="284"/>
                <w:tab w:val="left" w:pos="567"/>
                <w:tab w:val="left" w:pos="709"/>
                <w:tab w:val="left" w:pos="993"/>
              </w:tabs>
              <w:ind w:right="144"/>
              <w:jc w:val="center"/>
              <w:rPr>
                <w:rFonts w:ascii="Calibri" w:hAnsi="Calibri"/>
                <w:sz w:val="20"/>
              </w:rPr>
            </w:pPr>
          </w:p>
        </w:tc>
        <w:tc>
          <w:tcPr>
            <w:tcW w:w="5151" w:type="dxa"/>
            <w:gridSpan w:val="2"/>
            <w:shd w:val="clear" w:color="auto" w:fill="auto"/>
          </w:tcPr>
          <w:p w14:paraId="271870A4" w14:textId="77777777" w:rsidR="00CA65A4" w:rsidRPr="00723EA8" w:rsidRDefault="00CA65A4" w:rsidP="00CA65A4">
            <w:pPr>
              <w:tabs>
                <w:tab w:val="left" w:pos="284"/>
                <w:tab w:val="left" w:pos="567"/>
                <w:tab w:val="left" w:pos="709"/>
                <w:tab w:val="left" w:pos="993"/>
              </w:tabs>
              <w:ind w:right="144"/>
              <w:rPr>
                <w:rFonts w:ascii="Calibri" w:hAnsi="Calibri"/>
                <w:sz w:val="18"/>
                <w:szCs w:val="18"/>
              </w:rPr>
            </w:pPr>
            <w:r w:rsidRPr="00723EA8">
              <w:rPr>
                <w:rFonts w:ascii="Calibri" w:hAnsi="Calibri"/>
                <w:sz w:val="18"/>
                <w:szCs w:val="18"/>
              </w:rPr>
              <w:t>The measurements made by devices with a measuring function shall be expressed in legal units conforming to the provisions of Council Directive 80/181/EEC (1).</w:t>
            </w:r>
          </w:p>
        </w:tc>
        <w:tc>
          <w:tcPr>
            <w:tcW w:w="709" w:type="dxa"/>
            <w:shd w:val="clear" w:color="auto" w:fill="auto"/>
          </w:tcPr>
          <w:p w14:paraId="6FA61180"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2081365048"/>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50FA581B"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917784643"/>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2F12E059"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810636639"/>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SI units are used</w:t>
            </w:r>
          </w:p>
        </w:tc>
        <w:tc>
          <w:tcPr>
            <w:tcW w:w="3864" w:type="dxa"/>
            <w:shd w:val="clear" w:color="auto" w:fill="auto"/>
          </w:tcPr>
          <w:p w14:paraId="02357653" w14:textId="77777777" w:rsidR="00CA65A4" w:rsidRPr="00723EA8" w:rsidRDefault="00CA65A4" w:rsidP="00CA65A4">
            <w:pPr>
              <w:pStyle w:val="ListParagraph"/>
              <w:numPr>
                <w:ilvl w:val="0"/>
                <w:numId w:val="26"/>
              </w:numPr>
              <w:ind w:right="144"/>
              <w:rPr>
                <w:rFonts w:asciiTheme="minorHAnsi" w:hAnsiTheme="minorHAnsi"/>
                <w:sz w:val="18"/>
                <w:szCs w:val="18"/>
              </w:rPr>
            </w:pPr>
            <w:r w:rsidRPr="00723EA8">
              <w:rPr>
                <w:rFonts w:asciiTheme="minorHAnsi" w:hAnsiTheme="minorHAnsi"/>
                <w:sz w:val="18"/>
                <w:szCs w:val="18"/>
              </w:rPr>
              <w:t>Council Directive 80/181/EEC of 20 December 1979 on the approximation of the laws of the Member States relating to units of measurement and on the repeal of Directive 71/354/EEC (OJ L 39, 15.2.1980, p. 40).</w:t>
            </w:r>
          </w:p>
        </w:tc>
        <w:tc>
          <w:tcPr>
            <w:tcW w:w="1712" w:type="dxa"/>
            <w:shd w:val="clear" w:color="auto" w:fill="auto"/>
          </w:tcPr>
          <w:p w14:paraId="58090646" w14:textId="77777777" w:rsidR="00CA65A4" w:rsidRPr="00723EA8" w:rsidRDefault="00CA65A4" w:rsidP="00CA65A4">
            <w:pPr>
              <w:ind w:right="144"/>
              <w:rPr>
                <w:rFonts w:asciiTheme="minorHAnsi" w:hAnsiTheme="minorHAnsi"/>
                <w:sz w:val="18"/>
                <w:szCs w:val="18"/>
              </w:rPr>
            </w:pPr>
          </w:p>
        </w:tc>
      </w:tr>
      <w:tr w:rsidR="00723EA8" w:rsidRPr="00723EA8" w14:paraId="063C3F62" w14:textId="77777777" w:rsidTr="00BD414B">
        <w:trPr>
          <w:trHeight w:val="360"/>
        </w:trPr>
        <w:tc>
          <w:tcPr>
            <w:tcW w:w="661" w:type="dxa"/>
            <w:shd w:val="clear" w:color="auto" w:fill="E7E6E6" w:themeFill="background2"/>
          </w:tcPr>
          <w:p w14:paraId="2C476D82" w14:textId="77777777" w:rsidR="00CA65A4" w:rsidRPr="00723EA8" w:rsidRDefault="00CA65A4" w:rsidP="00CA65A4">
            <w:pPr>
              <w:tabs>
                <w:tab w:val="left" w:pos="284"/>
                <w:tab w:val="left" w:pos="567"/>
                <w:tab w:val="left" w:pos="709"/>
                <w:tab w:val="left" w:pos="993"/>
              </w:tabs>
              <w:ind w:right="144"/>
              <w:jc w:val="center"/>
              <w:rPr>
                <w:rFonts w:ascii="Calibri" w:hAnsi="Calibri"/>
                <w:b/>
                <w:sz w:val="20"/>
              </w:rPr>
            </w:pPr>
            <w:r w:rsidRPr="00723EA8">
              <w:rPr>
                <w:rFonts w:ascii="Calibri" w:hAnsi="Calibri"/>
                <w:b/>
                <w:sz w:val="20"/>
              </w:rPr>
              <w:t>16</w:t>
            </w:r>
          </w:p>
        </w:tc>
        <w:tc>
          <w:tcPr>
            <w:tcW w:w="5151" w:type="dxa"/>
            <w:gridSpan w:val="2"/>
            <w:shd w:val="clear" w:color="auto" w:fill="E7E6E6" w:themeFill="background2"/>
          </w:tcPr>
          <w:p w14:paraId="4B40F0C3" w14:textId="77777777" w:rsidR="00CA65A4" w:rsidRPr="00723EA8" w:rsidRDefault="00CA65A4" w:rsidP="00CA65A4">
            <w:pPr>
              <w:tabs>
                <w:tab w:val="left" w:pos="284"/>
                <w:tab w:val="left" w:pos="567"/>
                <w:tab w:val="left" w:pos="709"/>
                <w:tab w:val="left" w:pos="993"/>
              </w:tabs>
              <w:ind w:right="144"/>
              <w:rPr>
                <w:rFonts w:ascii="Calibri" w:hAnsi="Calibri"/>
                <w:b/>
                <w:sz w:val="18"/>
                <w:szCs w:val="18"/>
              </w:rPr>
            </w:pPr>
            <w:r w:rsidRPr="00723EA8">
              <w:rPr>
                <w:rFonts w:ascii="Calibri" w:hAnsi="Calibri"/>
                <w:b/>
                <w:sz w:val="18"/>
                <w:szCs w:val="18"/>
              </w:rPr>
              <w:t>Protection against radiation</w:t>
            </w:r>
          </w:p>
        </w:tc>
        <w:tc>
          <w:tcPr>
            <w:tcW w:w="709" w:type="dxa"/>
            <w:shd w:val="clear" w:color="auto" w:fill="E7E6E6" w:themeFill="background2"/>
          </w:tcPr>
          <w:p w14:paraId="15614F32" w14:textId="77777777" w:rsidR="00CA65A4" w:rsidRPr="00723EA8" w:rsidRDefault="00CA65A4" w:rsidP="00CA65A4">
            <w:pPr>
              <w:ind w:right="144"/>
              <w:rPr>
                <w:rFonts w:asciiTheme="minorHAnsi" w:hAnsiTheme="minorHAnsi"/>
                <w:sz w:val="18"/>
                <w:szCs w:val="18"/>
              </w:rPr>
            </w:pPr>
          </w:p>
        </w:tc>
        <w:tc>
          <w:tcPr>
            <w:tcW w:w="3543" w:type="dxa"/>
            <w:shd w:val="clear" w:color="auto" w:fill="E7E6E6" w:themeFill="background2"/>
          </w:tcPr>
          <w:p w14:paraId="5127E949" w14:textId="77777777" w:rsidR="00CA65A4" w:rsidRPr="00723EA8" w:rsidRDefault="00CA65A4" w:rsidP="00CA65A4">
            <w:pPr>
              <w:ind w:right="144"/>
              <w:rPr>
                <w:rFonts w:asciiTheme="minorHAnsi" w:hAnsiTheme="minorHAnsi"/>
                <w:sz w:val="18"/>
                <w:szCs w:val="18"/>
              </w:rPr>
            </w:pPr>
          </w:p>
        </w:tc>
        <w:tc>
          <w:tcPr>
            <w:tcW w:w="3864" w:type="dxa"/>
            <w:shd w:val="clear" w:color="auto" w:fill="E7E6E6" w:themeFill="background2"/>
          </w:tcPr>
          <w:p w14:paraId="032D713C" w14:textId="77777777" w:rsidR="00CA65A4" w:rsidRPr="00723EA8" w:rsidRDefault="00CA65A4" w:rsidP="00CA65A4">
            <w:pPr>
              <w:ind w:right="144"/>
              <w:rPr>
                <w:rFonts w:asciiTheme="minorHAnsi" w:hAnsiTheme="minorHAnsi"/>
                <w:sz w:val="18"/>
                <w:szCs w:val="18"/>
              </w:rPr>
            </w:pPr>
          </w:p>
        </w:tc>
        <w:tc>
          <w:tcPr>
            <w:tcW w:w="1712" w:type="dxa"/>
            <w:shd w:val="clear" w:color="auto" w:fill="E7E6E6" w:themeFill="background2"/>
          </w:tcPr>
          <w:p w14:paraId="015DCADD" w14:textId="77777777" w:rsidR="00CA65A4" w:rsidRPr="00723EA8" w:rsidRDefault="00CA65A4" w:rsidP="00CA65A4">
            <w:pPr>
              <w:ind w:right="144"/>
              <w:rPr>
                <w:rFonts w:asciiTheme="minorHAnsi" w:hAnsiTheme="minorHAnsi"/>
                <w:sz w:val="18"/>
                <w:szCs w:val="18"/>
              </w:rPr>
            </w:pPr>
          </w:p>
        </w:tc>
      </w:tr>
      <w:tr w:rsidR="00723EA8" w:rsidRPr="00723EA8" w14:paraId="46BAD166" w14:textId="77777777" w:rsidTr="00BD414B">
        <w:trPr>
          <w:trHeight w:val="342"/>
        </w:trPr>
        <w:tc>
          <w:tcPr>
            <w:tcW w:w="661" w:type="dxa"/>
            <w:shd w:val="clear" w:color="auto" w:fill="auto"/>
          </w:tcPr>
          <w:p w14:paraId="50583476" w14:textId="77777777" w:rsidR="00CA65A4" w:rsidRPr="00723EA8" w:rsidRDefault="00CA65A4" w:rsidP="00CA65A4">
            <w:pPr>
              <w:tabs>
                <w:tab w:val="left" w:pos="284"/>
                <w:tab w:val="left" w:pos="567"/>
                <w:tab w:val="left" w:pos="709"/>
                <w:tab w:val="left" w:pos="993"/>
              </w:tabs>
              <w:ind w:right="144"/>
              <w:jc w:val="center"/>
              <w:rPr>
                <w:rFonts w:ascii="Calibri" w:hAnsi="Calibri"/>
                <w:sz w:val="20"/>
              </w:rPr>
            </w:pPr>
            <w:r w:rsidRPr="00723EA8">
              <w:rPr>
                <w:rFonts w:ascii="Calibri" w:hAnsi="Calibri"/>
                <w:sz w:val="20"/>
              </w:rPr>
              <w:t>16.1</w:t>
            </w:r>
          </w:p>
          <w:p w14:paraId="62E183D7" w14:textId="77777777" w:rsidR="00CA65A4" w:rsidRPr="00723EA8" w:rsidRDefault="00CA65A4" w:rsidP="00CA65A4">
            <w:pPr>
              <w:tabs>
                <w:tab w:val="left" w:pos="284"/>
                <w:tab w:val="left" w:pos="567"/>
                <w:tab w:val="left" w:pos="709"/>
                <w:tab w:val="left" w:pos="993"/>
              </w:tabs>
              <w:ind w:right="144"/>
              <w:jc w:val="center"/>
              <w:rPr>
                <w:rFonts w:ascii="Calibri" w:hAnsi="Calibri"/>
                <w:sz w:val="20"/>
              </w:rPr>
            </w:pPr>
          </w:p>
        </w:tc>
        <w:tc>
          <w:tcPr>
            <w:tcW w:w="5151" w:type="dxa"/>
            <w:gridSpan w:val="2"/>
            <w:shd w:val="clear" w:color="auto" w:fill="auto"/>
          </w:tcPr>
          <w:p w14:paraId="008BAD85" w14:textId="77777777" w:rsidR="00CA65A4" w:rsidRPr="00723EA8" w:rsidRDefault="00CA65A4" w:rsidP="00CA65A4">
            <w:pPr>
              <w:tabs>
                <w:tab w:val="left" w:pos="284"/>
                <w:tab w:val="left" w:pos="567"/>
                <w:tab w:val="left" w:pos="709"/>
                <w:tab w:val="left" w:pos="993"/>
              </w:tabs>
              <w:ind w:right="144"/>
              <w:rPr>
                <w:rFonts w:ascii="Calibri" w:hAnsi="Calibri"/>
                <w:sz w:val="18"/>
                <w:szCs w:val="18"/>
              </w:rPr>
            </w:pPr>
            <w:r w:rsidRPr="00723EA8">
              <w:rPr>
                <w:rFonts w:ascii="Calibri" w:hAnsi="Calibri"/>
                <w:sz w:val="18"/>
                <w:szCs w:val="18"/>
              </w:rPr>
              <w:t>General</w:t>
            </w:r>
          </w:p>
          <w:p w14:paraId="098C75B3" w14:textId="77777777" w:rsidR="00CA65A4" w:rsidRPr="00723EA8" w:rsidRDefault="00CA65A4" w:rsidP="00CA65A4">
            <w:pPr>
              <w:tabs>
                <w:tab w:val="left" w:pos="284"/>
                <w:tab w:val="left" w:pos="567"/>
                <w:tab w:val="left" w:pos="709"/>
                <w:tab w:val="left" w:pos="993"/>
              </w:tabs>
              <w:ind w:right="144"/>
              <w:rPr>
                <w:rFonts w:ascii="Calibri" w:hAnsi="Calibri"/>
                <w:sz w:val="18"/>
                <w:szCs w:val="18"/>
              </w:rPr>
            </w:pPr>
          </w:p>
          <w:p w14:paraId="6C8C1836" w14:textId="77777777" w:rsidR="00CA65A4" w:rsidRPr="00723EA8" w:rsidRDefault="00CA65A4" w:rsidP="00CA65A4">
            <w:pPr>
              <w:pStyle w:val="ListParagraph"/>
              <w:numPr>
                <w:ilvl w:val="0"/>
                <w:numId w:val="27"/>
              </w:numPr>
              <w:tabs>
                <w:tab w:val="left" w:pos="284"/>
                <w:tab w:val="left" w:pos="567"/>
                <w:tab w:val="left" w:pos="709"/>
                <w:tab w:val="left" w:pos="993"/>
              </w:tabs>
              <w:ind w:right="144"/>
              <w:rPr>
                <w:rFonts w:ascii="Calibri" w:hAnsi="Calibri"/>
                <w:sz w:val="18"/>
                <w:szCs w:val="18"/>
              </w:rPr>
            </w:pPr>
            <w:r w:rsidRPr="00723EA8">
              <w:rPr>
                <w:rFonts w:ascii="Calibri" w:hAnsi="Calibri"/>
                <w:sz w:val="18"/>
                <w:szCs w:val="18"/>
              </w:rPr>
              <w:t xml:space="preserve">     Devices shall be designed, manufactured and packaged in such a way that exposure of patients, users and other persons to radiation is reduced as far as possible, and in a manner that is compatible with the intended purpose, whilst not restricting the application of appropriate specified levels for therapeutic and diagnostic purposes. </w:t>
            </w:r>
          </w:p>
          <w:p w14:paraId="5589C032" w14:textId="77777777" w:rsidR="00CA65A4" w:rsidRPr="00723EA8" w:rsidRDefault="00CA65A4" w:rsidP="00CA65A4">
            <w:pPr>
              <w:pStyle w:val="ListParagraph"/>
              <w:numPr>
                <w:ilvl w:val="0"/>
                <w:numId w:val="27"/>
              </w:numPr>
              <w:tabs>
                <w:tab w:val="left" w:pos="284"/>
                <w:tab w:val="left" w:pos="567"/>
                <w:tab w:val="left" w:pos="709"/>
                <w:tab w:val="left" w:pos="993"/>
              </w:tabs>
              <w:ind w:right="144"/>
              <w:rPr>
                <w:rFonts w:ascii="Calibri" w:hAnsi="Calibri"/>
                <w:sz w:val="18"/>
                <w:szCs w:val="18"/>
              </w:rPr>
            </w:pPr>
            <w:r w:rsidRPr="00723EA8">
              <w:rPr>
                <w:rFonts w:ascii="Calibri" w:hAnsi="Calibri"/>
                <w:sz w:val="18"/>
                <w:szCs w:val="18"/>
              </w:rPr>
              <w:t xml:space="preserve">    The operating instructions for devices emitting hazardous or potentially hazardous radiation shall contain detailed information as to the nature of the emitted radiation, the means of protecting the patient and the user, and on ways of avoiding misuse and of reducing the risks inherent to installation as far as possible and appropriate. Information regarding the acceptance and performance </w:t>
            </w:r>
            <w:r w:rsidRPr="00723EA8">
              <w:rPr>
                <w:rFonts w:ascii="Calibri" w:hAnsi="Calibri"/>
                <w:sz w:val="18"/>
                <w:szCs w:val="18"/>
              </w:rPr>
              <w:lastRenderedPageBreak/>
              <w:t>testing, the acceptance criteria, and the maintenance procedure shall also be specified.</w:t>
            </w:r>
          </w:p>
          <w:p w14:paraId="209F280A" w14:textId="77777777" w:rsidR="00CA65A4" w:rsidRPr="00723EA8" w:rsidRDefault="00CA65A4" w:rsidP="00CA65A4">
            <w:pPr>
              <w:pStyle w:val="ListParagraph"/>
              <w:tabs>
                <w:tab w:val="left" w:pos="284"/>
                <w:tab w:val="left" w:pos="567"/>
                <w:tab w:val="left" w:pos="709"/>
                <w:tab w:val="left" w:pos="993"/>
              </w:tabs>
              <w:ind w:right="144"/>
              <w:rPr>
                <w:rFonts w:ascii="Calibri" w:hAnsi="Calibri"/>
                <w:sz w:val="18"/>
                <w:szCs w:val="18"/>
              </w:rPr>
            </w:pPr>
          </w:p>
        </w:tc>
        <w:tc>
          <w:tcPr>
            <w:tcW w:w="709" w:type="dxa"/>
            <w:shd w:val="clear" w:color="auto" w:fill="auto"/>
          </w:tcPr>
          <w:p w14:paraId="14CFD45D" w14:textId="77777777" w:rsidR="004E53D7" w:rsidRPr="00723EA8" w:rsidRDefault="00BD414B" w:rsidP="004E53D7">
            <w:pPr>
              <w:ind w:right="144"/>
              <w:rPr>
                <w:rFonts w:asciiTheme="minorHAnsi" w:hAnsiTheme="minorHAnsi"/>
                <w:sz w:val="18"/>
                <w:szCs w:val="18"/>
              </w:rPr>
            </w:pPr>
            <w:sdt>
              <w:sdtPr>
                <w:rPr>
                  <w:rFonts w:asciiTheme="minorHAnsi" w:hAnsiTheme="minorHAnsi"/>
                  <w:sz w:val="18"/>
                  <w:szCs w:val="18"/>
                </w:rPr>
                <w:id w:val="1988900522"/>
                <w14:checkbox>
                  <w14:checked w14:val="0"/>
                  <w14:checkedState w14:val="2612" w14:font="MS Gothic"/>
                  <w14:uncheckedState w14:val="2610" w14:font="MS Gothic"/>
                </w14:checkbox>
              </w:sdtPr>
              <w:sdtContent>
                <w:r w:rsidR="004E53D7" w:rsidRPr="00723EA8">
                  <w:rPr>
                    <w:rFonts w:ascii="Segoe UI Symbol" w:eastAsia="MS Gothic" w:hAnsi="Segoe UI Symbol" w:cs="Segoe UI Symbol"/>
                    <w:sz w:val="18"/>
                    <w:szCs w:val="18"/>
                  </w:rPr>
                  <w:t>☐</w:t>
                </w:r>
              </w:sdtContent>
            </w:sdt>
            <w:r w:rsidR="004E53D7" w:rsidRPr="00723EA8">
              <w:rPr>
                <w:rFonts w:asciiTheme="minorHAnsi" w:hAnsiTheme="minorHAnsi"/>
                <w:sz w:val="18"/>
                <w:szCs w:val="18"/>
              </w:rPr>
              <w:t>A</w:t>
            </w:r>
          </w:p>
          <w:p w14:paraId="0412A744" w14:textId="77777777" w:rsidR="00CA65A4" w:rsidRPr="00723EA8" w:rsidRDefault="00BD414B" w:rsidP="004E53D7">
            <w:pPr>
              <w:ind w:right="144"/>
              <w:rPr>
                <w:rFonts w:asciiTheme="minorHAnsi" w:hAnsiTheme="minorHAnsi"/>
                <w:sz w:val="18"/>
                <w:szCs w:val="18"/>
              </w:rPr>
            </w:pPr>
            <w:sdt>
              <w:sdtPr>
                <w:rPr>
                  <w:rFonts w:asciiTheme="minorHAnsi" w:hAnsiTheme="minorHAnsi"/>
                  <w:sz w:val="18"/>
                  <w:szCs w:val="18"/>
                </w:rPr>
                <w:id w:val="1655407689"/>
                <w14:checkbox>
                  <w14:checked w14:val="0"/>
                  <w14:checkedState w14:val="2612" w14:font="MS Gothic"/>
                  <w14:uncheckedState w14:val="2610" w14:font="MS Gothic"/>
                </w14:checkbox>
              </w:sdtPr>
              <w:sdtContent>
                <w:r w:rsidR="004E53D7" w:rsidRPr="00723EA8">
                  <w:rPr>
                    <w:rFonts w:ascii="Segoe UI Symbol" w:eastAsia="MS Gothic" w:hAnsi="Segoe UI Symbol" w:cs="Segoe UI Symbol"/>
                    <w:sz w:val="18"/>
                    <w:szCs w:val="18"/>
                  </w:rPr>
                  <w:t>☐</w:t>
                </w:r>
              </w:sdtContent>
            </w:sdt>
            <w:r w:rsidR="004E53D7" w:rsidRPr="00723EA8">
              <w:rPr>
                <w:rFonts w:asciiTheme="minorHAnsi" w:hAnsiTheme="minorHAnsi"/>
                <w:sz w:val="18"/>
                <w:szCs w:val="18"/>
              </w:rPr>
              <w:t>N/A</w:t>
            </w:r>
          </w:p>
        </w:tc>
        <w:tc>
          <w:tcPr>
            <w:tcW w:w="3543" w:type="dxa"/>
            <w:shd w:val="clear" w:color="auto" w:fill="auto"/>
          </w:tcPr>
          <w:p w14:paraId="5AA78703"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67F3577A"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7D6FD7E8" w14:textId="77777777" w:rsidR="00CA65A4" w:rsidRPr="00723EA8" w:rsidRDefault="00CA65A4" w:rsidP="00CA65A4">
            <w:pPr>
              <w:ind w:right="144"/>
              <w:rPr>
                <w:rFonts w:asciiTheme="minorHAnsi" w:hAnsiTheme="minorHAnsi"/>
                <w:sz w:val="18"/>
                <w:szCs w:val="18"/>
              </w:rPr>
            </w:pPr>
          </w:p>
        </w:tc>
      </w:tr>
      <w:tr w:rsidR="00723EA8" w:rsidRPr="00723EA8" w14:paraId="78C458C1" w14:textId="77777777" w:rsidTr="00BD414B">
        <w:trPr>
          <w:cantSplit/>
        </w:trPr>
        <w:tc>
          <w:tcPr>
            <w:tcW w:w="661" w:type="dxa"/>
            <w:shd w:val="clear" w:color="auto" w:fill="auto"/>
          </w:tcPr>
          <w:p w14:paraId="0800021C"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16.2</w:t>
            </w:r>
          </w:p>
        </w:tc>
        <w:tc>
          <w:tcPr>
            <w:tcW w:w="5151" w:type="dxa"/>
            <w:gridSpan w:val="2"/>
            <w:shd w:val="clear" w:color="auto" w:fill="auto"/>
          </w:tcPr>
          <w:p w14:paraId="035DADAA" w14:textId="77777777" w:rsidR="00CA65A4" w:rsidRPr="00723EA8" w:rsidRDefault="00CA65A4" w:rsidP="00CA65A4">
            <w:pPr>
              <w:tabs>
                <w:tab w:val="left" w:pos="0"/>
                <w:tab w:val="left" w:pos="567"/>
                <w:tab w:val="left" w:pos="709"/>
                <w:tab w:val="left" w:pos="993"/>
              </w:tabs>
              <w:ind w:right="144"/>
              <w:rPr>
                <w:rFonts w:ascii="Calibri" w:hAnsi="Calibri"/>
                <w:sz w:val="18"/>
                <w:szCs w:val="18"/>
              </w:rPr>
            </w:pPr>
            <w:r w:rsidRPr="00723EA8">
              <w:rPr>
                <w:rFonts w:ascii="Calibri" w:hAnsi="Calibri"/>
                <w:sz w:val="18"/>
                <w:szCs w:val="18"/>
              </w:rPr>
              <w:t xml:space="preserve">Intended radiation </w:t>
            </w:r>
          </w:p>
          <w:p w14:paraId="3BDBFCCB" w14:textId="77777777" w:rsidR="00CA65A4" w:rsidRPr="00723EA8" w:rsidRDefault="00CA65A4" w:rsidP="00CA65A4">
            <w:pPr>
              <w:tabs>
                <w:tab w:val="left" w:pos="0"/>
                <w:tab w:val="left" w:pos="567"/>
                <w:tab w:val="left" w:pos="709"/>
                <w:tab w:val="left" w:pos="993"/>
              </w:tabs>
              <w:ind w:right="144"/>
              <w:rPr>
                <w:rFonts w:ascii="Calibri" w:hAnsi="Calibri"/>
                <w:sz w:val="18"/>
                <w:szCs w:val="18"/>
              </w:rPr>
            </w:pPr>
          </w:p>
          <w:p w14:paraId="017DCDC5" w14:textId="77777777" w:rsidR="00CA65A4" w:rsidRPr="00723EA8" w:rsidRDefault="00CA65A4" w:rsidP="00CA65A4">
            <w:pPr>
              <w:pStyle w:val="ListParagraph"/>
              <w:numPr>
                <w:ilvl w:val="0"/>
                <w:numId w:val="27"/>
              </w:numPr>
              <w:tabs>
                <w:tab w:val="left" w:pos="0"/>
                <w:tab w:val="left" w:pos="567"/>
                <w:tab w:val="left" w:pos="709"/>
                <w:tab w:val="left" w:pos="993"/>
              </w:tabs>
              <w:ind w:right="144"/>
              <w:rPr>
                <w:rFonts w:ascii="Calibri" w:hAnsi="Calibri"/>
                <w:sz w:val="18"/>
                <w:szCs w:val="18"/>
              </w:rPr>
            </w:pPr>
            <w:r w:rsidRPr="00723EA8">
              <w:rPr>
                <w:rFonts w:ascii="Calibri" w:hAnsi="Calibri"/>
                <w:sz w:val="18"/>
                <w:szCs w:val="18"/>
              </w:rPr>
              <w:t xml:space="preserve">   Where devices are designed to emit hazardous, or potentially hazardous, levels of ionizing and/or non- ionizing radiation necessary for a specific medical purpose the benefit of which is considered to outweigh the risks inherent to the emission, it shall be possible for the user to control the emissions. Such devices shall be designed and manufactured to ensure reproducibility of relevant variable parameters within an acceptable tolerance.   </w:t>
            </w:r>
          </w:p>
          <w:p w14:paraId="524B9FC2" w14:textId="77777777" w:rsidR="00CA65A4" w:rsidRPr="00723EA8" w:rsidRDefault="00CA65A4" w:rsidP="00CA65A4">
            <w:pPr>
              <w:pStyle w:val="ListParagraph"/>
              <w:numPr>
                <w:ilvl w:val="0"/>
                <w:numId w:val="27"/>
              </w:numPr>
              <w:tabs>
                <w:tab w:val="left" w:pos="0"/>
                <w:tab w:val="left" w:pos="567"/>
                <w:tab w:val="left" w:pos="709"/>
                <w:tab w:val="left" w:pos="993"/>
              </w:tabs>
              <w:ind w:right="144"/>
              <w:rPr>
                <w:rFonts w:ascii="Calibri" w:hAnsi="Calibri"/>
                <w:sz w:val="18"/>
                <w:szCs w:val="18"/>
              </w:rPr>
            </w:pPr>
            <w:r w:rsidRPr="00723EA8">
              <w:rPr>
                <w:rFonts w:ascii="Calibri" w:hAnsi="Calibri"/>
                <w:sz w:val="18"/>
                <w:szCs w:val="18"/>
              </w:rPr>
              <w:t xml:space="preserve">    Where devices are intended to emit hazardous, or potentially hazardous, ionizing and/or non-ionizing radiation, they shall be fitted, where possible, with visual displays and/or audible warnings of such emissions.</w:t>
            </w:r>
          </w:p>
          <w:p w14:paraId="3A3CC13A" w14:textId="77777777" w:rsidR="00CA65A4" w:rsidRPr="00723EA8" w:rsidRDefault="00CA65A4" w:rsidP="00CA65A4">
            <w:pPr>
              <w:tabs>
                <w:tab w:val="left" w:pos="0"/>
                <w:tab w:val="left" w:pos="567"/>
                <w:tab w:val="left" w:pos="709"/>
                <w:tab w:val="left" w:pos="993"/>
              </w:tabs>
              <w:ind w:right="144"/>
              <w:rPr>
                <w:rFonts w:ascii="Calibri" w:hAnsi="Calibri"/>
                <w:sz w:val="18"/>
                <w:szCs w:val="18"/>
              </w:rPr>
            </w:pPr>
          </w:p>
        </w:tc>
        <w:tc>
          <w:tcPr>
            <w:tcW w:w="709" w:type="dxa"/>
            <w:shd w:val="clear" w:color="auto" w:fill="auto"/>
          </w:tcPr>
          <w:p w14:paraId="47CD94A7"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801882268"/>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34CCA88E"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2103024453"/>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2A6B19EB"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69CE070A"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See 8)</w:t>
            </w:r>
          </w:p>
        </w:tc>
        <w:tc>
          <w:tcPr>
            <w:tcW w:w="1712" w:type="dxa"/>
            <w:shd w:val="clear" w:color="auto" w:fill="auto"/>
          </w:tcPr>
          <w:p w14:paraId="1FF0ED17" w14:textId="77777777" w:rsidR="00CA65A4" w:rsidRPr="00723EA8" w:rsidRDefault="00CA65A4" w:rsidP="00CA65A4">
            <w:pPr>
              <w:ind w:right="144"/>
              <w:rPr>
                <w:rFonts w:asciiTheme="minorHAnsi" w:hAnsiTheme="minorHAnsi"/>
                <w:sz w:val="18"/>
                <w:szCs w:val="18"/>
              </w:rPr>
            </w:pPr>
          </w:p>
        </w:tc>
      </w:tr>
      <w:tr w:rsidR="00723EA8" w:rsidRPr="00723EA8" w14:paraId="3CEFDB87" w14:textId="77777777" w:rsidTr="00BD414B">
        <w:trPr>
          <w:trHeight w:val="1224"/>
        </w:trPr>
        <w:tc>
          <w:tcPr>
            <w:tcW w:w="661" w:type="dxa"/>
            <w:shd w:val="clear" w:color="auto" w:fill="auto"/>
          </w:tcPr>
          <w:p w14:paraId="1F8DD64E" w14:textId="77777777" w:rsidR="00CA65A4" w:rsidRPr="00723EA8" w:rsidRDefault="00CA65A4" w:rsidP="00CA65A4">
            <w:pPr>
              <w:tabs>
                <w:tab w:val="left" w:pos="284"/>
                <w:tab w:val="left" w:pos="567"/>
                <w:tab w:val="left" w:pos="709"/>
                <w:tab w:val="left" w:pos="993"/>
              </w:tabs>
              <w:ind w:right="144"/>
              <w:jc w:val="center"/>
              <w:rPr>
                <w:rFonts w:ascii="Calibri" w:hAnsi="Calibri"/>
                <w:sz w:val="20"/>
              </w:rPr>
            </w:pPr>
            <w:r w:rsidRPr="00723EA8">
              <w:rPr>
                <w:rFonts w:ascii="Calibri" w:hAnsi="Calibri"/>
                <w:sz w:val="20"/>
              </w:rPr>
              <w:t>16.3</w:t>
            </w:r>
          </w:p>
          <w:p w14:paraId="1F634149" w14:textId="77777777" w:rsidR="00CA65A4" w:rsidRPr="00723EA8" w:rsidRDefault="00CA65A4" w:rsidP="00CA65A4">
            <w:pPr>
              <w:tabs>
                <w:tab w:val="left" w:pos="284"/>
                <w:tab w:val="left" w:pos="567"/>
                <w:tab w:val="left" w:pos="709"/>
                <w:tab w:val="left" w:pos="993"/>
              </w:tabs>
              <w:ind w:right="144"/>
              <w:jc w:val="center"/>
              <w:rPr>
                <w:rFonts w:ascii="Calibri" w:hAnsi="Calibri"/>
                <w:sz w:val="20"/>
              </w:rPr>
            </w:pPr>
          </w:p>
        </w:tc>
        <w:tc>
          <w:tcPr>
            <w:tcW w:w="5151" w:type="dxa"/>
            <w:gridSpan w:val="2"/>
            <w:shd w:val="clear" w:color="auto" w:fill="auto"/>
          </w:tcPr>
          <w:p w14:paraId="3DCC43EB" w14:textId="77777777" w:rsidR="00CA65A4" w:rsidRPr="00723EA8" w:rsidRDefault="00CA65A4" w:rsidP="00CA65A4">
            <w:pPr>
              <w:tabs>
                <w:tab w:val="left" w:pos="0"/>
                <w:tab w:val="left" w:pos="567"/>
                <w:tab w:val="left" w:pos="709"/>
                <w:tab w:val="left" w:pos="993"/>
              </w:tabs>
              <w:ind w:right="144"/>
              <w:rPr>
                <w:rFonts w:ascii="Calibri" w:hAnsi="Calibri"/>
                <w:sz w:val="18"/>
                <w:szCs w:val="18"/>
              </w:rPr>
            </w:pPr>
            <w:r w:rsidRPr="00723EA8">
              <w:rPr>
                <w:rFonts w:ascii="Calibri" w:hAnsi="Calibri"/>
                <w:sz w:val="18"/>
                <w:szCs w:val="18"/>
              </w:rPr>
              <w:t>Devices shall be designed and manufactured in such a way that exposure of patients, users and other persons to the emission of unintended, stray or scattered radiation is reduced as far as possible. Where possible and appropriate, methods shall be selected which reduce the exposure to radiation of patients, users and other persons who may be affected.</w:t>
            </w:r>
          </w:p>
          <w:p w14:paraId="60566343" w14:textId="77777777" w:rsidR="00CA65A4" w:rsidRPr="00723EA8" w:rsidRDefault="00CA65A4" w:rsidP="00CA65A4">
            <w:pPr>
              <w:tabs>
                <w:tab w:val="left" w:pos="0"/>
                <w:tab w:val="left" w:pos="567"/>
                <w:tab w:val="left" w:pos="709"/>
                <w:tab w:val="left" w:pos="993"/>
              </w:tabs>
              <w:ind w:right="144"/>
              <w:rPr>
                <w:rFonts w:ascii="Calibri" w:hAnsi="Calibri"/>
                <w:sz w:val="18"/>
                <w:szCs w:val="18"/>
              </w:rPr>
            </w:pPr>
          </w:p>
        </w:tc>
        <w:tc>
          <w:tcPr>
            <w:tcW w:w="709" w:type="dxa"/>
            <w:shd w:val="clear" w:color="auto" w:fill="auto"/>
          </w:tcPr>
          <w:p w14:paraId="6D2AF9D2"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600484435"/>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24BEF07E"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084604819"/>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4C1CC759"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0718764E"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See 8)</w:t>
            </w:r>
          </w:p>
        </w:tc>
        <w:tc>
          <w:tcPr>
            <w:tcW w:w="1712" w:type="dxa"/>
            <w:shd w:val="clear" w:color="auto" w:fill="auto"/>
          </w:tcPr>
          <w:p w14:paraId="507F4110" w14:textId="77777777" w:rsidR="00CA65A4" w:rsidRPr="00723EA8" w:rsidRDefault="00CA65A4" w:rsidP="00CA65A4">
            <w:pPr>
              <w:ind w:right="144"/>
              <w:rPr>
                <w:rFonts w:asciiTheme="minorHAnsi" w:hAnsiTheme="minorHAnsi"/>
                <w:sz w:val="18"/>
                <w:szCs w:val="18"/>
              </w:rPr>
            </w:pPr>
          </w:p>
        </w:tc>
      </w:tr>
      <w:tr w:rsidR="00723EA8" w:rsidRPr="00723EA8" w14:paraId="43B6FEDC" w14:textId="77777777" w:rsidTr="00BD414B">
        <w:trPr>
          <w:trHeight w:val="324"/>
        </w:trPr>
        <w:tc>
          <w:tcPr>
            <w:tcW w:w="661" w:type="dxa"/>
            <w:shd w:val="clear" w:color="auto" w:fill="auto"/>
          </w:tcPr>
          <w:p w14:paraId="58C5A647"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11.3</w:t>
            </w:r>
          </w:p>
          <w:p w14:paraId="3188E2A3" w14:textId="77777777" w:rsidR="00CA65A4" w:rsidRPr="00723EA8" w:rsidRDefault="00CA65A4" w:rsidP="00CA65A4">
            <w:pPr>
              <w:tabs>
                <w:tab w:val="left" w:pos="284"/>
                <w:tab w:val="left" w:pos="567"/>
                <w:tab w:val="left" w:pos="709"/>
              </w:tabs>
              <w:ind w:right="144"/>
              <w:jc w:val="center"/>
              <w:rPr>
                <w:rFonts w:ascii="Calibri" w:hAnsi="Calibri"/>
                <w:sz w:val="20"/>
              </w:rPr>
            </w:pPr>
          </w:p>
        </w:tc>
        <w:tc>
          <w:tcPr>
            <w:tcW w:w="5151" w:type="dxa"/>
            <w:gridSpan w:val="2"/>
            <w:shd w:val="clear" w:color="auto" w:fill="auto"/>
          </w:tcPr>
          <w:p w14:paraId="6B6B4FD1" w14:textId="77777777" w:rsidR="00CA65A4" w:rsidRPr="00723EA8" w:rsidRDefault="00CA65A4" w:rsidP="00CA65A4">
            <w:pPr>
              <w:tabs>
                <w:tab w:val="left" w:pos="284"/>
                <w:tab w:val="left" w:pos="567"/>
                <w:tab w:val="left" w:pos="709"/>
              </w:tabs>
              <w:ind w:right="144"/>
              <w:rPr>
                <w:rFonts w:ascii="Calibri" w:hAnsi="Calibri"/>
                <w:sz w:val="18"/>
                <w:szCs w:val="18"/>
              </w:rPr>
            </w:pPr>
            <w:proofErr w:type="spellStart"/>
            <w:r w:rsidRPr="00723EA8">
              <w:rPr>
                <w:rFonts w:ascii="Calibri" w:hAnsi="Calibri"/>
                <w:sz w:val="18"/>
                <w:szCs w:val="18"/>
              </w:rPr>
              <w:t>Ionising</w:t>
            </w:r>
            <w:proofErr w:type="spellEnd"/>
            <w:r w:rsidRPr="00723EA8">
              <w:rPr>
                <w:rFonts w:ascii="Calibri" w:hAnsi="Calibri"/>
                <w:sz w:val="18"/>
                <w:szCs w:val="18"/>
              </w:rPr>
              <w:t xml:space="preserve"> radiation </w:t>
            </w:r>
          </w:p>
          <w:p w14:paraId="0EE20582" w14:textId="77777777" w:rsidR="00CA65A4" w:rsidRPr="00723EA8" w:rsidRDefault="00CA65A4" w:rsidP="00CA65A4">
            <w:pPr>
              <w:tabs>
                <w:tab w:val="left" w:pos="284"/>
                <w:tab w:val="left" w:pos="567"/>
                <w:tab w:val="left" w:pos="709"/>
              </w:tabs>
              <w:ind w:right="144"/>
              <w:rPr>
                <w:rFonts w:ascii="Calibri" w:hAnsi="Calibri"/>
                <w:sz w:val="18"/>
                <w:szCs w:val="18"/>
              </w:rPr>
            </w:pPr>
          </w:p>
          <w:p w14:paraId="0FF9F404" w14:textId="77777777" w:rsidR="00CA65A4" w:rsidRPr="00723EA8" w:rsidRDefault="00CA65A4" w:rsidP="00CA65A4">
            <w:pPr>
              <w:pStyle w:val="ListParagraph"/>
              <w:numPr>
                <w:ilvl w:val="0"/>
                <w:numId w:val="30"/>
              </w:numPr>
              <w:tabs>
                <w:tab w:val="left" w:pos="284"/>
                <w:tab w:val="left" w:pos="567"/>
                <w:tab w:val="left" w:pos="709"/>
              </w:tabs>
              <w:ind w:right="144"/>
              <w:rPr>
                <w:rFonts w:ascii="Calibri" w:hAnsi="Calibri"/>
                <w:sz w:val="18"/>
                <w:szCs w:val="18"/>
              </w:rPr>
            </w:pPr>
            <w:r w:rsidRPr="00723EA8">
              <w:rPr>
                <w:rFonts w:ascii="Calibri" w:hAnsi="Calibri"/>
                <w:sz w:val="18"/>
                <w:szCs w:val="18"/>
              </w:rPr>
              <w:t xml:space="preserve">    Devices intended to emit ionizing radiation shall be designed and manufactured taking into account the requirements of the Directive 2013/59/Euratom laying down basic safety standards for protection against the dangers arising from exposure to </w:t>
            </w:r>
            <w:proofErr w:type="spellStart"/>
            <w:r w:rsidRPr="00723EA8">
              <w:rPr>
                <w:rFonts w:ascii="Calibri" w:hAnsi="Calibri"/>
                <w:sz w:val="18"/>
                <w:szCs w:val="18"/>
              </w:rPr>
              <w:t>ionising</w:t>
            </w:r>
            <w:proofErr w:type="spellEnd"/>
            <w:r w:rsidRPr="00723EA8">
              <w:rPr>
                <w:rFonts w:ascii="Calibri" w:hAnsi="Calibri"/>
                <w:sz w:val="18"/>
                <w:szCs w:val="18"/>
              </w:rPr>
              <w:t xml:space="preserve"> radiation.</w:t>
            </w:r>
          </w:p>
          <w:p w14:paraId="0313023E" w14:textId="77777777" w:rsidR="00CA65A4" w:rsidRPr="00723EA8" w:rsidRDefault="00CA65A4" w:rsidP="00CA65A4">
            <w:pPr>
              <w:pStyle w:val="ListParagraph"/>
              <w:numPr>
                <w:ilvl w:val="0"/>
                <w:numId w:val="30"/>
              </w:numPr>
              <w:tabs>
                <w:tab w:val="left" w:pos="284"/>
                <w:tab w:val="left" w:pos="567"/>
                <w:tab w:val="left" w:pos="709"/>
              </w:tabs>
              <w:ind w:right="144"/>
              <w:rPr>
                <w:rFonts w:ascii="Calibri" w:hAnsi="Calibri"/>
                <w:sz w:val="18"/>
                <w:szCs w:val="18"/>
              </w:rPr>
            </w:pPr>
            <w:r w:rsidRPr="00723EA8">
              <w:rPr>
                <w:rFonts w:ascii="Calibri" w:hAnsi="Calibri"/>
                <w:sz w:val="18"/>
                <w:szCs w:val="18"/>
              </w:rPr>
              <w:t xml:space="preserve">    Devices intended to emit </w:t>
            </w:r>
            <w:proofErr w:type="spellStart"/>
            <w:r w:rsidRPr="00723EA8">
              <w:rPr>
                <w:rFonts w:ascii="Calibri" w:hAnsi="Calibri"/>
                <w:sz w:val="18"/>
                <w:szCs w:val="18"/>
              </w:rPr>
              <w:t>ionising</w:t>
            </w:r>
            <w:proofErr w:type="spellEnd"/>
            <w:r w:rsidRPr="00723EA8">
              <w:rPr>
                <w:rFonts w:ascii="Calibri" w:hAnsi="Calibri"/>
                <w:sz w:val="18"/>
                <w:szCs w:val="18"/>
              </w:rPr>
              <w:t xml:space="preserve"> radiation shall be designed and manufactured in such a way as to ensure that, where possible, taking into account the intended use, the quantity, geometry and quality of the radiation emitted can be varied and controlled, and, if possible, monitored during treatment. </w:t>
            </w:r>
          </w:p>
          <w:p w14:paraId="0B49AE43" w14:textId="77777777" w:rsidR="00CA65A4" w:rsidRPr="00723EA8" w:rsidRDefault="00CA65A4" w:rsidP="00CA65A4">
            <w:pPr>
              <w:pStyle w:val="ListParagraph"/>
              <w:numPr>
                <w:ilvl w:val="0"/>
                <w:numId w:val="30"/>
              </w:numPr>
              <w:tabs>
                <w:tab w:val="left" w:pos="284"/>
                <w:tab w:val="left" w:pos="567"/>
                <w:tab w:val="left" w:pos="709"/>
              </w:tabs>
              <w:ind w:right="144"/>
              <w:rPr>
                <w:rFonts w:ascii="Calibri" w:hAnsi="Calibri"/>
                <w:sz w:val="18"/>
                <w:szCs w:val="18"/>
              </w:rPr>
            </w:pPr>
            <w:r w:rsidRPr="00723EA8">
              <w:rPr>
                <w:rFonts w:ascii="Calibri" w:hAnsi="Calibri"/>
                <w:sz w:val="18"/>
                <w:szCs w:val="18"/>
              </w:rPr>
              <w:lastRenderedPageBreak/>
              <w:t xml:space="preserve">    Devices emitting </w:t>
            </w:r>
            <w:proofErr w:type="spellStart"/>
            <w:r w:rsidRPr="00723EA8">
              <w:rPr>
                <w:rFonts w:ascii="Calibri" w:hAnsi="Calibri"/>
                <w:sz w:val="18"/>
                <w:szCs w:val="18"/>
              </w:rPr>
              <w:t>ionising</w:t>
            </w:r>
            <w:proofErr w:type="spellEnd"/>
            <w:r w:rsidRPr="00723EA8">
              <w:rPr>
                <w:rFonts w:ascii="Calibri" w:hAnsi="Calibri"/>
                <w:sz w:val="18"/>
                <w:szCs w:val="18"/>
              </w:rPr>
              <w:t xml:space="preserve"> radiation intended for diagnostic radiology shall be designed and manufactured in such a way as to achieve an image and/or output quality that are appropriate to the intended medical purpose whilst </w:t>
            </w:r>
            <w:proofErr w:type="spellStart"/>
            <w:r w:rsidRPr="00723EA8">
              <w:rPr>
                <w:rFonts w:ascii="Calibri" w:hAnsi="Calibri"/>
                <w:sz w:val="18"/>
                <w:szCs w:val="18"/>
              </w:rPr>
              <w:t>minimising</w:t>
            </w:r>
            <w:proofErr w:type="spellEnd"/>
            <w:r w:rsidRPr="00723EA8">
              <w:rPr>
                <w:rFonts w:ascii="Calibri" w:hAnsi="Calibri"/>
                <w:sz w:val="18"/>
                <w:szCs w:val="18"/>
              </w:rPr>
              <w:t xml:space="preserve"> radiation exposure of the patient and user. </w:t>
            </w:r>
          </w:p>
          <w:p w14:paraId="24AEFA7D" w14:textId="77777777" w:rsidR="00CA65A4" w:rsidRPr="00723EA8" w:rsidRDefault="00CA65A4" w:rsidP="00CA65A4">
            <w:pPr>
              <w:pStyle w:val="ListParagraph"/>
              <w:numPr>
                <w:ilvl w:val="0"/>
                <w:numId w:val="30"/>
              </w:numPr>
              <w:tabs>
                <w:tab w:val="left" w:pos="284"/>
                <w:tab w:val="left" w:pos="567"/>
                <w:tab w:val="left" w:pos="709"/>
              </w:tabs>
              <w:ind w:right="144"/>
              <w:rPr>
                <w:rFonts w:ascii="Calibri" w:hAnsi="Calibri"/>
                <w:sz w:val="18"/>
                <w:szCs w:val="18"/>
              </w:rPr>
            </w:pPr>
            <w:r w:rsidRPr="00723EA8">
              <w:rPr>
                <w:rFonts w:ascii="Calibri" w:hAnsi="Calibri"/>
                <w:sz w:val="18"/>
                <w:szCs w:val="18"/>
              </w:rPr>
              <w:t xml:space="preserve">    Devices that emit </w:t>
            </w:r>
            <w:proofErr w:type="spellStart"/>
            <w:r w:rsidRPr="00723EA8">
              <w:rPr>
                <w:rFonts w:ascii="Calibri" w:hAnsi="Calibri"/>
                <w:sz w:val="18"/>
                <w:szCs w:val="18"/>
              </w:rPr>
              <w:t>ionising</w:t>
            </w:r>
            <w:proofErr w:type="spellEnd"/>
            <w:r w:rsidRPr="00723EA8">
              <w:rPr>
                <w:rFonts w:ascii="Calibri" w:hAnsi="Calibri"/>
                <w:sz w:val="18"/>
                <w:szCs w:val="18"/>
              </w:rPr>
              <w:t xml:space="preserve"> radiation and are intended for therapeutic radiology shall be designed and manufactured in such a way as to enable reliable monitoring and control of the delivered dose, the beam type, energy and, where appropriate, the quality of radiation.</w:t>
            </w:r>
          </w:p>
          <w:p w14:paraId="67CC5614" w14:textId="77777777" w:rsidR="00CA65A4" w:rsidRPr="00723EA8" w:rsidRDefault="00CA65A4" w:rsidP="00CA65A4">
            <w:pPr>
              <w:pStyle w:val="ListParagraph"/>
              <w:tabs>
                <w:tab w:val="left" w:pos="284"/>
                <w:tab w:val="left" w:pos="567"/>
                <w:tab w:val="left" w:pos="709"/>
              </w:tabs>
              <w:ind w:right="144"/>
              <w:rPr>
                <w:rFonts w:ascii="Calibri" w:hAnsi="Calibri"/>
                <w:sz w:val="18"/>
                <w:szCs w:val="18"/>
              </w:rPr>
            </w:pPr>
          </w:p>
        </w:tc>
        <w:tc>
          <w:tcPr>
            <w:tcW w:w="709" w:type="dxa"/>
            <w:shd w:val="clear" w:color="auto" w:fill="auto"/>
          </w:tcPr>
          <w:p w14:paraId="250F3591" w14:textId="77777777" w:rsidR="004E53D7" w:rsidRPr="00723EA8" w:rsidRDefault="00BD414B" w:rsidP="004E53D7">
            <w:pPr>
              <w:ind w:right="144"/>
              <w:rPr>
                <w:rFonts w:asciiTheme="minorHAnsi" w:hAnsiTheme="minorHAnsi"/>
                <w:sz w:val="18"/>
                <w:szCs w:val="18"/>
              </w:rPr>
            </w:pPr>
            <w:sdt>
              <w:sdtPr>
                <w:rPr>
                  <w:rFonts w:asciiTheme="minorHAnsi" w:hAnsiTheme="minorHAnsi"/>
                  <w:sz w:val="18"/>
                  <w:szCs w:val="18"/>
                </w:rPr>
                <w:id w:val="1211229815"/>
                <w14:checkbox>
                  <w14:checked w14:val="0"/>
                  <w14:checkedState w14:val="2612" w14:font="MS Gothic"/>
                  <w14:uncheckedState w14:val="2610" w14:font="MS Gothic"/>
                </w14:checkbox>
              </w:sdtPr>
              <w:sdtContent>
                <w:r w:rsidR="004E53D7" w:rsidRPr="00723EA8">
                  <w:rPr>
                    <w:rFonts w:ascii="Segoe UI Symbol" w:eastAsia="MS Gothic" w:hAnsi="Segoe UI Symbol" w:cs="Segoe UI Symbol"/>
                    <w:sz w:val="18"/>
                    <w:szCs w:val="18"/>
                  </w:rPr>
                  <w:t>☐</w:t>
                </w:r>
              </w:sdtContent>
            </w:sdt>
            <w:r w:rsidR="004E53D7" w:rsidRPr="00723EA8">
              <w:rPr>
                <w:rFonts w:asciiTheme="minorHAnsi" w:hAnsiTheme="minorHAnsi"/>
                <w:sz w:val="18"/>
                <w:szCs w:val="18"/>
              </w:rPr>
              <w:t>A</w:t>
            </w:r>
          </w:p>
          <w:p w14:paraId="5386B3DF" w14:textId="77777777" w:rsidR="00CA65A4" w:rsidRPr="00723EA8" w:rsidRDefault="00BD414B" w:rsidP="004E53D7">
            <w:pPr>
              <w:ind w:right="144"/>
              <w:rPr>
                <w:rFonts w:asciiTheme="minorHAnsi" w:hAnsiTheme="minorHAnsi"/>
                <w:sz w:val="18"/>
                <w:szCs w:val="18"/>
              </w:rPr>
            </w:pPr>
            <w:sdt>
              <w:sdtPr>
                <w:rPr>
                  <w:rFonts w:asciiTheme="minorHAnsi" w:hAnsiTheme="minorHAnsi"/>
                  <w:sz w:val="18"/>
                  <w:szCs w:val="18"/>
                </w:rPr>
                <w:id w:val="-1037586142"/>
                <w14:checkbox>
                  <w14:checked w14:val="0"/>
                  <w14:checkedState w14:val="2612" w14:font="MS Gothic"/>
                  <w14:uncheckedState w14:val="2610" w14:font="MS Gothic"/>
                </w14:checkbox>
              </w:sdtPr>
              <w:sdtContent>
                <w:r w:rsidR="004E53D7" w:rsidRPr="00723EA8">
                  <w:rPr>
                    <w:rFonts w:ascii="Segoe UI Symbol" w:eastAsia="MS Gothic" w:hAnsi="Segoe UI Symbol" w:cs="Segoe UI Symbol"/>
                    <w:sz w:val="18"/>
                    <w:szCs w:val="18"/>
                  </w:rPr>
                  <w:t>☐</w:t>
                </w:r>
              </w:sdtContent>
            </w:sdt>
            <w:r w:rsidR="004E53D7" w:rsidRPr="00723EA8">
              <w:rPr>
                <w:rFonts w:asciiTheme="minorHAnsi" w:hAnsiTheme="minorHAnsi"/>
                <w:sz w:val="18"/>
                <w:szCs w:val="18"/>
              </w:rPr>
              <w:t>N/A</w:t>
            </w:r>
          </w:p>
        </w:tc>
        <w:tc>
          <w:tcPr>
            <w:tcW w:w="3543" w:type="dxa"/>
            <w:shd w:val="clear" w:color="auto" w:fill="auto"/>
          </w:tcPr>
          <w:p w14:paraId="71AF54B1"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6E50EC9B"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3191DC23" w14:textId="77777777" w:rsidR="00CA65A4" w:rsidRPr="00723EA8" w:rsidRDefault="00CA65A4" w:rsidP="00CA65A4">
            <w:pPr>
              <w:ind w:right="144"/>
              <w:rPr>
                <w:rFonts w:asciiTheme="minorHAnsi" w:hAnsiTheme="minorHAnsi"/>
                <w:sz w:val="18"/>
                <w:szCs w:val="18"/>
              </w:rPr>
            </w:pPr>
          </w:p>
        </w:tc>
      </w:tr>
      <w:tr w:rsidR="00723EA8" w:rsidRPr="00723EA8" w14:paraId="12B172F7" w14:textId="77777777" w:rsidTr="00BD414B">
        <w:trPr>
          <w:trHeight w:val="324"/>
        </w:trPr>
        <w:tc>
          <w:tcPr>
            <w:tcW w:w="661" w:type="dxa"/>
            <w:shd w:val="clear" w:color="auto" w:fill="D9D9D9" w:themeFill="background1" w:themeFillShade="D9"/>
          </w:tcPr>
          <w:p w14:paraId="5E5C1716"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17</w:t>
            </w:r>
          </w:p>
        </w:tc>
        <w:tc>
          <w:tcPr>
            <w:tcW w:w="14979" w:type="dxa"/>
            <w:gridSpan w:val="6"/>
            <w:shd w:val="clear" w:color="auto" w:fill="D9D9D9" w:themeFill="background1" w:themeFillShade="D9"/>
          </w:tcPr>
          <w:p w14:paraId="0DEE86AE" w14:textId="77777777" w:rsidR="00CA65A4" w:rsidRPr="00723EA8" w:rsidRDefault="00CA65A4" w:rsidP="00CA65A4">
            <w:pPr>
              <w:ind w:right="144"/>
              <w:rPr>
                <w:rFonts w:asciiTheme="minorHAnsi" w:hAnsiTheme="minorHAnsi"/>
                <w:sz w:val="18"/>
                <w:szCs w:val="18"/>
              </w:rPr>
            </w:pPr>
            <w:r w:rsidRPr="00723EA8">
              <w:rPr>
                <w:rFonts w:ascii="Calibri" w:hAnsi="Calibri"/>
                <w:sz w:val="18"/>
                <w:szCs w:val="18"/>
              </w:rPr>
              <w:t xml:space="preserve">Electronic programmable systems </w:t>
            </w:r>
            <w:r w:rsidRPr="00723EA8">
              <w:rPr>
                <w:rFonts w:ascii="Calibri" w:hAnsi="Calibri" w:hint="eastAsia"/>
                <w:sz w:val="18"/>
                <w:szCs w:val="18"/>
              </w:rPr>
              <w:t>—</w:t>
            </w:r>
            <w:r w:rsidRPr="00723EA8">
              <w:rPr>
                <w:rFonts w:ascii="Calibri" w:hAnsi="Calibri"/>
                <w:sz w:val="18"/>
                <w:szCs w:val="18"/>
              </w:rPr>
              <w:t xml:space="preserve"> devices that incorporate electronic programmable systems and software that are devices in themselves</w:t>
            </w:r>
          </w:p>
        </w:tc>
      </w:tr>
      <w:tr w:rsidR="00723EA8" w:rsidRPr="00723EA8" w14:paraId="076D2369" w14:textId="77777777" w:rsidTr="00BD414B">
        <w:trPr>
          <w:trHeight w:val="324"/>
        </w:trPr>
        <w:tc>
          <w:tcPr>
            <w:tcW w:w="661" w:type="dxa"/>
            <w:shd w:val="clear" w:color="auto" w:fill="auto"/>
          </w:tcPr>
          <w:p w14:paraId="3C943896"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17.1</w:t>
            </w:r>
          </w:p>
        </w:tc>
        <w:tc>
          <w:tcPr>
            <w:tcW w:w="5151" w:type="dxa"/>
            <w:gridSpan w:val="2"/>
            <w:shd w:val="clear" w:color="auto" w:fill="auto"/>
          </w:tcPr>
          <w:p w14:paraId="1D4B9794" w14:textId="77777777" w:rsidR="00CA65A4" w:rsidRPr="00723EA8" w:rsidRDefault="00CA65A4" w:rsidP="00CA65A4">
            <w:pPr>
              <w:tabs>
                <w:tab w:val="left" w:pos="284"/>
                <w:tab w:val="left" w:pos="567"/>
                <w:tab w:val="left" w:pos="709"/>
              </w:tabs>
              <w:ind w:right="144"/>
              <w:rPr>
                <w:rFonts w:ascii="Calibri" w:hAnsi="Calibri"/>
                <w:sz w:val="18"/>
                <w:szCs w:val="18"/>
              </w:rPr>
            </w:pPr>
            <w:r w:rsidRPr="00723EA8">
              <w:rPr>
                <w:rFonts w:ascii="Calibri" w:hAnsi="Calibri"/>
                <w:sz w:val="18"/>
                <w:szCs w:val="18"/>
              </w:rPr>
              <w:t>Devices that incorporate electronic programmable systems, including software, or software that are devices in themselves, shall be designed to ensure repeatability, reliability and performance in line with their intended use. In the event of a single fault condition, appropriate means shall be adopted to eliminate or reduce as far as possible consequent risks or impairment of performance.</w:t>
            </w:r>
          </w:p>
          <w:p w14:paraId="7802CE5F" w14:textId="77777777" w:rsidR="00CA65A4" w:rsidRPr="00723EA8" w:rsidRDefault="00CA65A4" w:rsidP="00CA65A4">
            <w:pPr>
              <w:tabs>
                <w:tab w:val="left" w:pos="284"/>
                <w:tab w:val="left" w:pos="567"/>
                <w:tab w:val="left" w:pos="709"/>
              </w:tabs>
              <w:ind w:right="144"/>
              <w:rPr>
                <w:rFonts w:ascii="Calibri" w:hAnsi="Calibri"/>
                <w:sz w:val="18"/>
                <w:szCs w:val="18"/>
              </w:rPr>
            </w:pPr>
          </w:p>
        </w:tc>
        <w:tc>
          <w:tcPr>
            <w:tcW w:w="709" w:type="dxa"/>
            <w:shd w:val="clear" w:color="auto" w:fill="auto"/>
          </w:tcPr>
          <w:p w14:paraId="1EB408E7" w14:textId="77777777" w:rsidR="004E53D7" w:rsidRPr="00723EA8" w:rsidRDefault="00BD414B" w:rsidP="004E53D7">
            <w:pPr>
              <w:ind w:right="144"/>
              <w:rPr>
                <w:rFonts w:asciiTheme="minorHAnsi" w:hAnsiTheme="minorHAnsi"/>
                <w:sz w:val="18"/>
                <w:szCs w:val="18"/>
              </w:rPr>
            </w:pPr>
            <w:sdt>
              <w:sdtPr>
                <w:rPr>
                  <w:rFonts w:asciiTheme="minorHAnsi" w:hAnsiTheme="minorHAnsi"/>
                  <w:sz w:val="18"/>
                  <w:szCs w:val="18"/>
                </w:rPr>
                <w:id w:val="-890968183"/>
                <w14:checkbox>
                  <w14:checked w14:val="0"/>
                  <w14:checkedState w14:val="2612" w14:font="MS Gothic"/>
                  <w14:uncheckedState w14:val="2610" w14:font="MS Gothic"/>
                </w14:checkbox>
              </w:sdtPr>
              <w:sdtContent>
                <w:r w:rsidR="004E53D7" w:rsidRPr="00723EA8">
                  <w:rPr>
                    <w:rFonts w:ascii="Segoe UI Symbol" w:eastAsia="MS Gothic" w:hAnsi="Segoe UI Symbol" w:cs="Segoe UI Symbol"/>
                    <w:sz w:val="18"/>
                    <w:szCs w:val="18"/>
                  </w:rPr>
                  <w:t>☐</w:t>
                </w:r>
              </w:sdtContent>
            </w:sdt>
            <w:r w:rsidR="004E53D7" w:rsidRPr="00723EA8">
              <w:rPr>
                <w:rFonts w:asciiTheme="minorHAnsi" w:hAnsiTheme="minorHAnsi"/>
                <w:sz w:val="18"/>
                <w:szCs w:val="18"/>
              </w:rPr>
              <w:t>A</w:t>
            </w:r>
          </w:p>
          <w:p w14:paraId="7BC63917" w14:textId="77777777" w:rsidR="00CA65A4" w:rsidRPr="00723EA8" w:rsidRDefault="00BD414B" w:rsidP="004E53D7">
            <w:pPr>
              <w:ind w:right="144"/>
              <w:rPr>
                <w:rFonts w:asciiTheme="minorHAnsi" w:hAnsiTheme="minorHAnsi"/>
                <w:sz w:val="18"/>
                <w:szCs w:val="18"/>
              </w:rPr>
            </w:pPr>
            <w:sdt>
              <w:sdtPr>
                <w:rPr>
                  <w:rFonts w:asciiTheme="minorHAnsi" w:hAnsiTheme="minorHAnsi"/>
                  <w:sz w:val="18"/>
                  <w:szCs w:val="18"/>
                </w:rPr>
                <w:id w:val="-276641976"/>
                <w14:checkbox>
                  <w14:checked w14:val="0"/>
                  <w14:checkedState w14:val="2612" w14:font="MS Gothic"/>
                  <w14:uncheckedState w14:val="2610" w14:font="MS Gothic"/>
                </w14:checkbox>
              </w:sdtPr>
              <w:sdtContent>
                <w:r w:rsidR="004E53D7" w:rsidRPr="00723EA8">
                  <w:rPr>
                    <w:rFonts w:ascii="Segoe UI Symbol" w:eastAsia="MS Gothic" w:hAnsi="Segoe UI Symbol" w:cs="Segoe UI Symbol"/>
                    <w:sz w:val="18"/>
                    <w:szCs w:val="18"/>
                  </w:rPr>
                  <w:t>☐</w:t>
                </w:r>
              </w:sdtContent>
            </w:sdt>
            <w:r w:rsidR="004E53D7" w:rsidRPr="00723EA8">
              <w:rPr>
                <w:rFonts w:asciiTheme="minorHAnsi" w:hAnsiTheme="minorHAnsi"/>
                <w:sz w:val="18"/>
                <w:szCs w:val="18"/>
              </w:rPr>
              <w:t>N/A</w:t>
            </w:r>
          </w:p>
        </w:tc>
        <w:tc>
          <w:tcPr>
            <w:tcW w:w="3543" w:type="dxa"/>
            <w:shd w:val="clear" w:color="auto" w:fill="auto"/>
          </w:tcPr>
          <w:p w14:paraId="7E8929E1"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6F1886C2"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1AF6C195" w14:textId="77777777" w:rsidR="00CA65A4" w:rsidRPr="00723EA8" w:rsidRDefault="00CA65A4" w:rsidP="00CA65A4">
            <w:pPr>
              <w:ind w:right="144"/>
              <w:rPr>
                <w:rFonts w:asciiTheme="minorHAnsi" w:hAnsiTheme="minorHAnsi"/>
                <w:sz w:val="18"/>
                <w:szCs w:val="18"/>
              </w:rPr>
            </w:pPr>
          </w:p>
        </w:tc>
      </w:tr>
      <w:tr w:rsidR="00723EA8" w:rsidRPr="00723EA8" w14:paraId="5B93D5F2" w14:textId="77777777" w:rsidTr="00BD414B">
        <w:trPr>
          <w:trHeight w:val="324"/>
        </w:trPr>
        <w:tc>
          <w:tcPr>
            <w:tcW w:w="661" w:type="dxa"/>
            <w:shd w:val="clear" w:color="auto" w:fill="auto"/>
          </w:tcPr>
          <w:p w14:paraId="00F4220E"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17.2</w:t>
            </w:r>
          </w:p>
        </w:tc>
        <w:tc>
          <w:tcPr>
            <w:tcW w:w="5151" w:type="dxa"/>
            <w:gridSpan w:val="2"/>
            <w:shd w:val="clear" w:color="auto" w:fill="auto"/>
          </w:tcPr>
          <w:p w14:paraId="30CB1B53" w14:textId="77777777" w:rsidR="00CA65A4" w:rsidRPr="00723EA8" w:rsidRDefault="00CA65A4" w:rsidP="00CA65A4">
            <w:pPr>
              <w:tabs>
                <w:tab w:val="left" w:pos="284"/>
                <w:tab w:val="left" w:pos="567"/>
                <w:tab w:val="left" w:pos="709"/>
              </w:tabs>
              <w:ind w:right="144"/>
              <w:jc w:val="both"/>
              <w:rPr>
                <w:rFonts w:ascii="Calibri" w:hAnsi="Calibri"/>
                <w:sz w:val="18"/>
                <w:szCs w:val="18"/>
              </w:rPr>
            </w:pPr>
            <w:r w:rsidRPr="00723EA8">
              <w:rPr>
                <w:rFonts w:ascii="Calibri" w:hAnsi="Calibri"/>
                <w:sz w:val="18"/>
                <w:szCs w:val="18"/>
              </w:rPr>
              <w:t>For devices that incorporate software or for software that are devices in themselves, the software shall be developed and manufactured in accordance with the state of the art taking into account the principles of development life cycle, risk management, including information security, verification and validation.</w:t>
            </w:r>
          </w:p>
          <w:p w14:paraId="7AE40762" w14:textId="77777777" w:rsidR="00CA65A4" w:rsidRPr="00723EA8" w:rsidRDefault="00CA65A4" w:rsidP="00CA65A4">
            <w:pPr>
              <w:tabs>
                <w:tab w:val="left" w:pos="284"/>
                <w:tab w:val="left" w:pos="567"/>
                <w:tab w:val="left" w:pos="709"/>
              </w:tabs>
              <w:ind w:right="144"/>
              <w:jc w:val="both"/>
              <w:rPr>
                <w:rFonts w:ascii="Calibri" w:hAnsi="Calibri"/>
                <w:sz w:val="18"/>
                <w:szCs w:val="18"/>
              </w:rPr>
            </w:pPr>
          </w:p>
        </w:tc>
        <w:tc>
          <w:tcPr>
            <w:tcW w:w="709" w:type="dxa"/>
            <w:shd w:val="clear" w:color="auto" w:fill="auto"/>
          </w:tcPr>
          <w:p w14:paraId="18FC23D7" w14:textId="77777777" w:rsidR="004E53D7" w:rsidRPr="00723EA8" w:rsidRDefault="00BD414B" w:rsidP="004E53D7">
            <w:pPr>
              <w:ind w:right="144"/>
              <w:rPr>
                <w:rFonts w:asciiTheme="minorHAnsi" w:hAnsiTheme="minorHAnsi"/>
                <w:sz w:val="18"/>
                <w:szCs w:val="18"/>
              </w:rPr>
            </w:pPr>
            <w:sdt>
              <w:sdtPr>
                <w:rPr>
                  <w:rFonts w:asciiTheme="minorHAnsi" w:hAnsiTheme="minorHAnsi"/>
                  <w:sz w:val="18"/>
                  <w:szCs w:val="18"/>
                </w:rPr>
                <w:id w:val="2093586506"/>
                <w14:checkbox>
                  <w14:checked w14:val="0"/>
                  <w14:checkedState w14:val="2612" w14:font="MS Gothic"/>
                  <w14:uncheckedState w14:val="2610" w14:font="MS Gothic"/>
                </w14:checkbox>
              </w:sdtPr>
              <w:sdtContent>
                <w:r w:rsidR="004E53D7" w:rsidRPr="00723EA8">
                  <w:rPr>
                    <w:rFonts w:ascii="Segoe UI Symbol" w:eastAsia="MS Gothic" w:hAnsi="Segoe UI Symbol" w:cs="Segoe UI Symbol"/>
                    <w:sz w:val="18"/>
                    <w:szCs w:val="18"/>
                  </w:rPr>
                  <w:t>☐</w:t>
                </w:r>
              </w:sdtContent>
            </w:sdt>
            <w:r w:rsidR="004E53D7" w:rsidRPr="00723EA8">
              <w:rPr>
                <w:rFonts w:asciiTheme="minorHAnsi" w:hAnsiTheme="minorHAnsi"/>
                <w:sz w:val="18"/>
                <w:szCs w:val="18"/>
              </w:rPr>
              <w:t>A</w:t>
            </w:r>
          </w:p>
          <w:p w14:paraId="1BF7BA43" w14:textId="77777777" w:rsidR="00CA65A4" w:rsidRPr="00723EA8" w:rsidRDefault="00BD414B" w:rsidP="004E53D7">
            <w:pPr>
              <w:ind w:right="144"/>
              <w:rPr>
                <w:rFonts w:asciiTheme="minorHAnsi" w:hAnsiTheme="minorHAnsi"/>
                <w:sz w:val="18"/>
                <w:szCs w:val="18"/>
              </w:rPr>
            </w:pPr>
            <w:sdt>
              <w:sdtPr>
                <w:rPr>
                  <w:rFonts w:asciiTheme="minorHAnsi" w:hAnsiTheme="minorHAnsi"/>
                  <w:sz w:val="18"/>
                  <w:szCs w:val="18"/>
                </w:rPr>
                <w:id w:val="-1517459919"/>
                <w14:checkbox>
                  <w14:checked w14:val="0"/>
                  <w14:checkedState w14:val="2612" w14:font="MS Gothic"/>
                  <w14:uncheckedState w14:val="2610" w14:font="MS Gothic"/>
                </w14:checkbox>
              </w:sdtPr>
              <w:sdtContent>
                <w:r w:rsidR="004E53D7" w:rsidRPr="00723EA8">
                  <w:rPr>
                    <w:rFonts w:ascii="Segoe UI Symbol" w:eastAsia="MS Gothic" w:hAnsi="Segoe UI Symbol" w:cs="Segoe UI Symbol"/>
                    <w:sz w:val="18"/>
                    <w:szCs w:val="18"/>
                  </w:rPr>
                  <w:t>☐</w:t>
                </w:r>
              </w:sdtContent>
            </w:sdt>
            <w:r w:rsidR="004E53D7" w:rsidRPr="00723EA8">
              <w:rPr>
                <w:rFonts w:asciiTheme="minorHAnsi" w:hAnsiTheme="minorHAnsi"/>
                <w:sz w:val="18"/>
                <w:szCs w:val="18"/>
              </w:rPr>
              <w:t>N/A</w:t>
            </w:r>
          </w:p>
        </w:tc>
        <w:tc>
          <w:tcPr>
            <w:tcW w:w="3543" w:type="dxa"/>
            <w:shd w:val="clear" w:color="auto" w:fill="auto"/>
          </w:tcPr>
          <w:p w14:paraId="09B156F0"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7360EA4F"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6809D095" w14:textId="77777777" w:rsidR="00CA65A4" w:rsidRPr="00723EA8" w:rsidRDefault="00CA65A4" w:rsidP="00CA65A4">
            <w:pPr>
              <w:ind w:right="144"/>
              <w:rPr>
                <w:rFonts w:asciiTheme="minorHAnsi" w:hAnsiTheme="minorHAnsi"/>
                <w:sz w:val="18"/>
                <w:szCs w:val="18"/>
              </w:rPr>
            </w:pPr>
          </w:p>
        </w:tc>
      </w:tr>
      <w:tr w:rsidR="00723EA8" w:rsidRPr="00723EA8" w14:paraId="4C74EEFA" w14:textId="77777777" w:rsidTr="00BD414B">
        <w:trPr>
          <w:trHeight w:val="324"/>
        </w:trPr>
        <w:tc>
          <w:tcPr>
            <w:tcW w:w="661" w:type="dxa"/>
            <w:shd w:val="clear" w:color="auto" w:fill="auto"/>
          </w:tcPr>
          <w:p w14:paraId="51837B61"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17.3</w:t>
            </w:r>
          </w:p>
        </w:tc>
        <w:tc>
          <w:tcPr>
            <w:tcW w:w="5151" w:type="dxa"/>
            <w:gridSpan w:val="2"/>
            <w:shd w:val="clear" w:color="auto" w:fill="auto"/>
          </w:tcPr>
          <w:p w14:paraId="3C21299B" w14:textId="77777777" w:rsidR="00CA65A4" w:rsidRPr="00723EA8" w:rsidRDefault="00CA65A4" w:rsidP="00CA65A4">
            <w:pPr>
              <w:tabs>
                <w:tab w:val="left" w:pos="284"/>
                <w:tab w:val="left" w:pos="567"/>
                <w:tab w:val="left" w:pos="709"/>
              </w:tabs>
              <w:ind w:right="144"/>
              <w:jc w:val="both"/>
              <w:rPr>
                <w:rFonts w:ascii="Calibri" w:hAnsi="Calibri"/>
                <w:sz w:val="18"/>
                <w:szCs w:val="18"/>
              </w:rPr>
            </w:pPr>
            <w:r w:rsidRPr="00723EA8">
              <w:rPr>
                <w:rFonts w:ascii="Calibri" w:hAnsi="Calibri"/>
                <w:sz w:val="18"/>
                <w:szCs w:val="18"/>
              </w:rPr>
              <w:t>Software referred to in this Section that is intended to be used in combination with mobile computing platforms shall be designed and manufactured taking into account the specific features of the mobile platform (e.g. size and contrast ratio of the screen) and the external factors related to their use (varying environment as regards level of light or noise).</w:t>
            </w:r>
          </w:p>
          <w:p w14:paraId="5F45F254" w14:textId="77777777" w:rsidR="00CA65A4" w:rsidRPr="00723EA8" w:rsidRDefault="00CA65A4" w:rsidP="00CA65A4">
            <w:pPr>
              <w:tabs>
                <w:tab w:val="left" w:pos="284"/>
                <w:tab w:val="left" w:pos="567"/>
                <w:tab w:val="left" w:pos="709"/>
              </w:tabs>
              <w:ind w:right="144"/>
              <w:jc w:val="both"/>
              <w:rPr>
                <w:rFonts w:ascii="Calibri" w:hAnsi="Calibri"/>
                <w:sz w:val="18"/>
                <w:szCs w:val="18"/>
              </w:rPr>
            </w:pPr>
          </w:p>
        </w:tc>
        <w:tc>
          <w:tcPr>
            <w:tcW w:w="709" w:type="dxa"/>
            <w:shd w:val="clear" w:color="auto" w:fill="auto"/>
          </w:tcPr>
          <w:p w14:paraId="196E643F" w14:textId="77777777" w:rsidR="004E53D7" w:rsidRPr="00723EA8" w:rsidRDefault="00BD414B" w:rsidP="004E53D7">
            <w:pPr>
              <w:ind w:right="144"/>
              <w:rPr>
                <w:rFonts w:asciiTheme="minorHAnsi" w:hAnsiTheme="minorHAnsi"/>
                <w:sz w:val="18"/>
                <w:szCs w:val="18"/>
              </w:rPr>
            </w:pPr>
            <w:sdt>
              <w:sdtPr>
                <w:rPr>
                  <w:rFonts w:asciiTheme="minorHAnsi" w:hAnsiTheme="minorHAnsi"/>
                  <w:sz w:val="18"/>
                  <w:szCs w:val="18"/>
                </w:rPr>
                <w:id w:val="-1190977632"/>
                <w14:checkbox>
                  <w14:checked w14:val="0"/>
                  <w14:checkedState w14:val="2612" w14:font="MS Gothic"/>
                  <w14:uncheckedState w14:val="2610" w14:font="MS Gothic"/>
                </w14:checkbox>
              </w:sdtPr>
              <w:sdtContent>
                <w:r w:rsidR="004E53D7" w:rsidRPr="00723EA8">
                  <w:rPr>
                    <w:rFonts w:ascii="Segoe UI Symbol" w:eastAsia="MS Gothic" w:hAnsi="Segoe UI Symbol" w:cs="Segoe UI Symbol"/>
                    <w:sz w:val="18"/>
                    <w:szCs w:val="18"/>
                  </w:rPr>
                  <w:t>☐</w:t>
                </w:r>
              </w:sdtContent>
            </w:sdt>
            <w:r w:rsidR="004E53D7" w:rsidRPr="00723EA8">
              <w:rPr>
                <w:rFonts w:asciiTheme="minorHAnsi" w:hAnsiTheme="minorHAnsi"/>
                <w:sz w:val="18"/>
                <w:szCs w:val="18"/>
              </w:rPr>
              <w:t>A</w:t>
            </w:r>
          </w:p>
          <w:p w14:paraId="3B0895A9" w14:textId="77777777" w:rsidR="00CA65A4" w:rsidRPr="00723EA8" w:rsidRDefault="00BD414B" w:rsidP="004E53D7">
            <w:pPr>
              <w:ind w:right="144"/>
              <w:rPr>
                <w:rFonts w:asciiTheme="minorHAnsi" w:hAnsiTheme="minorHAnsi"/>
                <w:sz w:val="18"/>
                <w:szCs w:val="18"/>
              </w:rPr>
            </w:pPr>
            <w:sdt>
              <w:sdtPr>
                <w:rPr>
                  <w:rFonts w:asciiTheme="minorHAnsi" w:hAnsiTheme="minorHAnsi"/>
                  <w:sz w:val="18"/>
                  <w:szCs w:val="18"/>
                </w:rPr>
                <w:id w:val="2039162788"/>
                <w14:checkbox>
                  <w14:checked w14:val="0"/>
                  <w14:checkedState w14:val="2612" w14:font="MS Gothic"/>
                  <w14:uncheckedState w14:val="2610" w14:font="MS Gothic"/>
                </w14:checkbox>
              </w:sdtPr>
              <w:sdtContent>
                <w:r w:rsidR="004E53D7" w:rsidRPr="00723EA8">
                  <w:rPr>
                    <w:rFonts w:ascii="Segoe UI Symbol" w:eastAsia="MS Gothic" w:hAnsi="Segoe UI Symbol" w:cs="Segoe UI Symbol"/>
                    <w:sz w:val="18"/>
                    <w:szCs w:val="18"/>
                  </w:rPr>
                  <w:t>☐</w:t>
                </w:r>
              </w:sdtContent>
            </w:sdt>
            <w:r w:rsidR="004E53D7" w:rsidRPr="00723EA8">
              <w:rPr>
                <w:rFonts w:asciiTheme="minorHAnsi" w:hAnsiTheme="minorHAnsi"/>
                <w:sz w:val="18"/>
                <w:szCs w:val="18"/>
              </w:rPr>
              <w:t>N/A</w:t>
            </w:r>
          </w:p>
        </w:tc>
        <w:tc>
          <w:tcPr>
            <w:tcW w:w="3543" w:type="dxa"/>
            <w:shd w:val="clear" w:color="auto" w:fill="auto"/>
          </w:tcPr>
          <w:p w14:paraId="536246E4"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7C467224"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3595BCB3" w14:textId="77777777" w:rsidR="00CA65A4" w:rsidRPr="00723EA8" w:rsidRDefault="00CA65A4" w:rsidP="00CA65A4">
            <w:pPr>
              <w:ind w:right="144"/>
              <w:rPr>
                <w:rFonts w:asciiTheme="minorHAnsi" w:hAnsiTheme="minorHAnsi"/>
                <w:sz w:val="18"/>
                <w:szCs w:val="18"/>
              </w:rPr>
            </w:pPr>
          </w:p>
        </w:tc>
      </w:tr>
      <w:tr w:rsidR="00723EA8" w:rsidRPr="00723EA8" w14:paraId="3FB43A52" w14:textId="77777777" w:rsidTr="00BD414B">
        <w:trPr>
          <w:trHeight w:val="324"/>
        </w:trPr>
        <w:tc>
          <w:tcPr>
            <w:tcW w:w="661" w:type="dxa"/>
            <w:shd w:val="clear" w:color="auto" w:fill="auto"/>
          </w:tcPr>
          <w:p w14:paraId="3D00BF64"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17.4</w:t>
            </w:r>
          </w:p>
        </w:tc>
        <w:tc>
          <w:tcPr>
            <w:tcW w:w="5151" w:type="dxa"/>
            <w:gridSpan w:val="2"/>
            <w:shd w:val="clear" w:color="auto" w:fill="auto"/>
          </w:tcPr>
          <w:p w14:paraId="60BB3F9C" w14:textId="77777777" w:rsidR="00CA65A4" w:rsidRPr="00723EA8" w:rsidRDefault="00CA65A4" w:rsidP="00CA65A4">
            <w:pPr>
              <w:tabs>
                <w:tab w:val="left" w:pos="284"/>
                <w:tab w:val="left" w:pos="567"/>
                <w:tab w:val="left" w:pos="709"/>
              </w:tabs>
              <w:ind w:right="144"/>
              <w:jc w:val="both"/>
              <w:rPr>
                <w:rFonts w:ascii="Calibri" w:hAnsi="Calibri"/>
                <w:sz w:val="18"/>
                <w:szCs w:val="18"/>
              </w:rPr>
            </w:pPr>
            <w:r w:rsidRPr="00723EA8">
              <w:rPr>
                <w:rFonts w:ascii="Calibri" w:hAnsi="Calibri"/>
                <w:sz w:val="18"/>
                <w:szCs w:val="18"/>
              </w:rPr>
              <w:t xml:space="preserve">Manufacturers shall set out minimum requirements concerning hardware, IT networks characteristics and IT security measures, including protection against </w:t>
            </w:r>
            <w:proofErr w:type="spellStart"/>
            <w:r w:rsidRPr="00723EA8">
              <w:rPr>
                <w:rFonts w:ascii="Calibri" w:hAnsi="Calibri"/>
                <w:sz w:val="18"/>
                <w:szCs w:val="18"/>
              </w:rPr>
              <w:t>unauthorised</w:t>
            </w:r>
            <w:proofErr w:type="spellEnd"/>
            <w:r w:rsidRPr="00723EA8">
              <w:rPr>
                <w:rFonts w:ascii="Calibri" w:hAnsi="Calibri"/>
                <w:sz w:val="18"/>
                <w:szCs w:val="18"/>
              </w:rPr>
              <w:t xml:space="preserve"> access, necessary to run the software as intended.</w:t>
            </w:r>
          </w:p>
          <w:p w14:paraId="0A842D2D" w14:textId="77777777" w:rsidR="00CA65A4" w:rsidRPr="00723EA8" w:rsidRDefault="00CA65A4" w:rsidP="00CA65A4">
            <w:pPr>
              <w:tabs>
                <w:tab w:val="left" w:pos="284"/>
                <w:tab w:val="left" w:pos="567"/>
                <w:tab w:val="left" w:pos="709"/>
              </w:tabs>
              <w:ind w:right="144"/>
              <w:jc w:val="both"/>
              <w:rPr>
                <w:rFonts w:ascii="Calibri" w:hAnsi="Calibri"/>
                <w:sz w:val="18"/>
                <w:szCs w:val="18"/>
              </w:rPr>
            </w:pPr>
          </w:p>
        </w:tc>
        <w:tc>
          <w:tcPr>
            <w:tcW w:w="709" w:type="dxa"/>
            <w:shd w:val="clear" w:color="auto" w:fill="auto"/>
          </w:tcPr>
          <w:p w14:paraId="0BC5C13C" w14:textId="77777777" w:rsidR="004E53D7" w:rsidRPr="00723EA8" w:rsidRDefault="00BD414B" w:rsidP="004E53D7">
            <w:pPr>
              <w:ind w:right="144"/>
              <w:rPr>
                <w:rFonts w:asciiTheme="minorHAnsi" w:hAnsiTheme="minorHAnsi"/>
                <w:sz w:val="18"/>
                <w:szCs w:val="18"/>
              </w:rPr>
            </w:pPr>
            <w:sdt>
              <w:sdtPr>
                <w:rPr>
                  <w:rFonts w:asciiTheme="minorHAnsi" w:hAnsiTheme="minorHAnsi"/>
                  <w:sz w:val="18"/>
                  <w:szCs w:val="18"/>
                </w:rPr>
                <w:id w:val="446981499"/>
                <w14:checkbox>
                  <w14:checked w14:val="0"/>
                  <w14:checkedState w14:val="2612" w14:font="MS Gothic"/>
                  <w14:uncheckedState w14:val="2610" w14:font="MS Gothic"/>
                </w14:checkbox>
              </w:sdtPr>
              <w:sdtContent>
                <w:r w:rsidR="004E53D7" w:rsidRPr="00723EA8">
                  <w:rPr>
                    <w:rFonts w:ascii="Segoe UI Symbol" w:eastAsia="MS Gothic" w:hAnsi="Segoe UI Symbol" w:cs="Segoe UI Symbol"/>
                    <w:sz w:val="18"/>
                    <w:szCs w:val="18"/>
                  </w:rPr>
                  <w:t>☐</w:t>
                </w:r>
              </w:sdtContent>
            </w:sdt>
            <w:r w:rsidR="004E53D7" w:rsidRPr="00723EA8">
              <w:rPr>
                <w:rFonts w:asciiTheme="minorHAnsi" w:hAnsiTheme="minorHAnsi"/>
                <w:sz w:val="18"/>
                <w:szCs w:val="18"/>
              </w:rPr>
              <w:t>A</w:t>
            </w:r>
          </w:p>
          <w:p w14:paraId="3C92E2E1" w14:textId="77777777" w:rsidR="00CA65A4" w:rsidRPr="00723EA8" w:rsidRDefault="00BD414B" w:rsidP="004E53D7">
            <w:pPr>
              <w:ind w:right="144"/>
              <w:rPr>
                <w:rFonts w:asciiTheme="minorHAnsi" w:hAnsiTheme="minorHAnsi"/>
                <w:sz w:val="18"/>
                <w:szCs w:val="18"/>
              </w:rPr>
            </w:pPr>
            <w:sdt>
              <w:sdtPr>
                <w:rPr>
                  <w:rFonts w:asciiTheme="minorHAnsi" w:hAnsiTheme="minorHAnsi"/>
                  <w:sz w:val="18"/>
                  <w:szCs w:val="18"/>
                </w:rPr>
                <w:id w:val="-2133316100"/>
                <w14:checkbox>
                  <w14:checked w14:val="0"/>
                  <w14:checkedState w14:val="2612" w14:font="MS Gothic"/>
                  <w14:uncheckedState w14:val="2610" w14:font="MS Gothic"/>
                </w14:checkbox>
              </w:sdtPr>
              <w:sdtContent>
                <w:r w:rsidR="004E53D7" w:rsidRPr="00723EA8">
                  <w:rPr>
                    <w:rFonts w:ascii="Segoe UI Symbol" w:eastAsia="MS Gothic" w:hAnsi="Segoe UI Symbol" w:cs="Segoe UI Symbol"/>
                    <w:sz w:val="18"/>
                    <w:szCs w:val="18"/>
                  </w:rPr>
                  <w:t>☐</w:t>
                </w:r>
              </w:sdtContent>
            </w:sdt>
            <w:r w:rsidR="004E53D7" w:rsidRPr="00723EA8">
              <w:rPr>
                <w:rFonts w:asciiTheme="minorHAnsi" w:hAnsiTheme="minorHAnsi"/>
                <w:sz w:val="18"/>
                <w:szCs w:val="18"/>
              </w:rPr>
              <w:t>N/A</w:t>
            </w:r>
          </w:p>
        </w:tc>
        <w:tc>
          <w:tcPr>
            <w:tcW w:w="3543" w:type="dxa"/>
            <w:shd w:val="clear" w:color="auto" w:fill="auto"/>
          </w:tcPr>
          <w:p w14:paraId="6A16A189"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013FEFC5"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0CDE1ABB" w14:textId="77777777" w:rsidR="00CA65A4" w:rsidRPr="00723EA8" w:rsidRDefault="00CA65A4" w:rsidP="00CA65A4">
            <w:pPr>
              <w:ind w:right="144"/>
              <w:rPr>
                <w:rFonts w:asciiTheme="minorHAnsi" w:hAnsiTheme="minorHAnsi"/>
                <w:sz w:val="18"/>
                <w:szCs w:val="18"/>
              </w:rPr>
            </w:pPr>
          </w:p>
        </w:tc>
      </w:tr>
      <w:tr w:rsidR="00723EA8" w:rsidRPr="00723EA8" w14:paraId="39B36328" w14:textId="77777777" w:rsidTr="00BD414B">
        <w:trPr>
          <w:trHeight w:val="324"/>
        </w:trPr>
        <w:tc>
          <w:tcPr>
            <w:tcW w:w="661" w:type="dxa"/>
            <w:shd w:val="clear" w:color="auto" w:fill="D9D9D9" w:themeFill="background1" w:themeFillShade="D9"/>
          </w:tcPr>
          <w:p w14:paraId="002E3E96"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lastRenderedPageBreak/>
              <w:t>18</w:t>
            </w:r>
          </w:p>
        </w:tc>
        <w:tc>
          <w:tcPr>
            <w:tcW w:w="14979" w:type="dxa"/>
            <w:gridSpan w:val="6"/>
            <w:shd w:val="clear" w:color="auto" w:fill="D9D9D9" w:themeFill="background1" w:themeFillShade="D9"/>
          </w:tcPr>
          <w:p w14:paraId="0923B3BF" w14:textId="77777777" w:rsidR="00CA65A4" w:rsidRPr="00723EA8" w:rsidRDefault="00CA65A4" w:rsidP="00CA65A4">
            <w:pPr>
              <w:ind w:right="144"/>
              <w:rPr>
                <w:rFonts w:asciiTheme="minorHAnsi" w:hAnsiTheme="minorHAnsi"/>
                <w:sz w:val="18"/>
                <w:szCs w:val="18"/>
              </w:rPr>
            </w:pPr>
            <w:r w:rsidRPr="00723EA8">
              <w:rPr>
                <w:rFonts w:ascii="Calibri" w:hAnsi="Calibri"/>
                <w:sz w:val="18"/>
                <w:szCs w:val="18"/>
              </w:rPr>
              <w:t>Active devices and devices connected to them</w:t>
            </w:r>
          </w:p>
        </w:tc>
      </w:tr>
      <w:tr w:rsidR="00723EA8" w:rsidRPr="00723EA8" w14:paraId="6ADBB44B" w14:textId="77777777" w:rsidTr="00BD414B">
        <w:trPr>
          <w:trHeight w:val="324"/>
        </w:trPr>
        <w:tc>
          <w:tcPr>
            <w:tcW w:w="661" w:type="dxa"/>
            <w:shd w:val="clear" w:color="auto" w:fill="auto"/>
          </w:tcPr>
          <w:p w14:paraId="31EFC34C"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18.1</w:t>
            </w:r>
          </w:p>
        </w:tc>
        <w:tc>
          <w:tcPr>
            <w:tcW w:w="5151" w:type="dxa"/>
            <w:gridSpan w:val="2"/>
            <w:shd w:val="clear" w:color="auto" w:fill="auto"/>
          </w:tcPr>
          <w:p w14:paraId="562419FE" w14:textId="77777777" w:rsidR="00CA65A4" w:rsidRPr="00723EA8" w:rsidRDefault="00CA65A4" w:rsidP="00CA65A4">
            <w:pPr>
              <w:tabs>
                <w:tab w:val="left" w:pos="284"/>
                <w:tab w:val="left" w:pos="567"/>
                <w:tab w:val="left" w:pos="709"/>
              </w:tabs>
              <w:ind w:right="144"/>
              <w:jc w:val="both"/>
              <w:rPr>
                <w:rFonts w:ascii="Calibri" w:hAnsi="Calibri"/>
                <w:sz w:val="18"/>
                <w:szCs w:val="18"/>
              </w:rPr>
            </w:pPr>
            <w:r w:rsidRPr="00723EA8">
              <w:rPr>
                <w:rFonts w:ascii="Calibri" w:hAnsi="Calibri"/>
                <w:sz w:val="18"/>
                <w:szCs w:val="18"/>
              </w:rPr>
              <w:t>For non-implantable active devices, in the event of a single fault condition, appropriate means shall be adopted to eliminate or reduce as far as possible consequent risks.</w:t>
            </w:r>
          </w:p>
          <w:p w14:paraId="420607E1" w14:textId="77777777" w:rsidR="00CA65A4" w:rsidRPr="00723EA8" w:rsidRDefault="00CA65A4" w:rsidP="00CA65A4">
            <w:pPr>
              <w:tabs>
                <w:tab w:val="left" w:pos="284"/>
                <w:tab w:val="left" w:pos="567"/>
                <w:tab w:val="left" w:pos="709"/>
              </w:tabs>
              <w:ind w:right="144"/>
              <w:jc w:val="both"/>
              <w:rPr>
                <w:rFonts w:ascii="Calibri" w:hAnsi="Calibri"/>
                <w:sz w:val="18"/>
                <w:szCs w:val="18"/>
              </w:rPr>
            </w:pPr>
          </w:p>
        </w:tc>
        <w:tc>
          <w:tcPr>
            <w:tcW w:w="709" w:type="dxa"/>
            <w:shd w:val="clear" w:color="auto" w:fill="auto"/>
          </w:tcPr>
          <w:p w14:paraId="7C691E13"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340939026"/>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67B3A8D9"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948978540"/>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7261870A"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22866E4A"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1A41D6D7" w14:textId="77777777" w:rsidR="00CA65A4" w:rsidRPr="00723EA8" w:rsidRDefault="00CA65A4" w:rsidP="00CA65A4">
            <w:pPr>
              <w:ind w:right="144"/>
              <w:rPr>
                <w:rFonts w:asciiTheme="minorHAnsi" w:hAnsiTheme="minorHAnsi"/>
                <w:sz w:val="18"/>
                <w:szCs w:val="18"/>
              </w:rPr>
            </w:pPr>
          </w:p>
        </w:tc>
      </w:tr>
      <w:tr w:rsidR="00723EA8" w:rsidRPr="00723EA8" w14:paraId="410E7F56" w14:textId="77777777" w:rsidTr="00BD414B">
        <w:trPr>
          <w:trHeight w:val="324"/>
        </w:trPr>
        <w:tc>
          <w:tcPr>
            <w:tcW w:w="661" w:type="dxa"/>
            <w:shd w:val="clear" w:color="auto" w:fill="auto"/>
          </w:tcPr>
          <w:p w14:paraId="09A09850"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18.2</w:t>
            </w:r>
          </w:p>
        </w:tc>
        <w:tc>
          <w:tcPr>
            <w:tcW w:w="5151" w:type="dxa"/>
            <w:gridSpan w:val="2"/>
            <w:shd w:val="clear" w:color="auto" w:fill="auto"/>
          </w:tcPr>
          <w:p w14:paraId="70FFDA4D" w14:textId="77777777" w:rsidR="00CA65A4" w:rsidRPr="00723EA8" w:rsidRDefault="00CA65A4" w:rsidP="00CA65A4">
            <w:pPr>
              <w:tabs>
                <w:tab w:val="left" w:pos="284"/>
                <w:tab w:val="left" w:pos="567"/>
                <w:tab w:val="left" w:pos="709"/>
              </w:tabs>
              <w:ind w:right="144"/>
              <w:rPr>
                <w:rFonts w:ascii="Calibri" w:hAnsi="Calibri"/>
                <w:sz w:val="18"/>
                <w:szCs w:val="18"/>
              </w:rPr>
            </w:pPr>
            <w:r w:rsidRPr="00723EA8">
              <w:rPr>
                <w:rFonts w:ascii="Calibri" w:hAnsi="Calibri"/>
                <w:sz w:val="18"/>
                <w:szCs w:val="18"/>
              </w:rPr>
              <w:t>Devices where the safety of the patient depends on an internal power supply shall be equipped with a means of determining the state of the power supply and an appropriate warning or indication for when the capacity of the power supply becomes critical. If necessary, such warning or indication shall be given prior to the power supply becoming critical.</w:t>
            </w:r>
          </w:p>
          <w:p w14:paraId="2266A061" w14:textId="77777777" w:rsidR="00CA65A4" w:rsidRPr="00723EA8" w:rsidRDefault="00CA65A4" w:rsidP="00CA65A4">
            <w:pPr>
              <w:tabs>
                <w:tab w:val="left" w:pos="284"/>
                <w:tab w:val="left" w:pos="567"/>
                <w:tab w:val="left" w:pos="709"/>
              </w:tabs>
              <w:ind w:right="144"/>
              <w:rPr>
                <w:rFonts w:ascii="Calibri" w:hAnsi="Calibri"/>
                <w:sz w:val="18"/>
                <w:szCs w:val="18"/>
              </w:rPr>
            </w:pPr>
          </w:p>
        </w:tc>
        <w:tc>
          <w:tcPr>
            <w:tcW w:w="709" w:type="dxa"/>
            <w:shd w:val="clear" w:color="auto" w:fill="auto"/>
          </w:tcPr>
          <w:p w14:paraId="56236C00"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699312467"/>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27F30FC6"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838449866"/>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32B0D541"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44F1EC8A"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100C4061" w14:textId="77777777" w:rsidR="00CA65A4" w:rsidRPr="00723EA8" w:rsidRDefault="00CA65A4" w:rsidP="00CA65A4">
            <w:pPr>
              <w:ind w:right="144"/>
              <w:rPr>
                <w:rFonts w:asciiTheme="minorHAnsi" w:hAnsiTheme="minorHAnsi"/>
                <w:sz w:val="18"/>
                <w:szCs w:val="18"/>
              </w:rPr>
            </w:pPr>
          </w:p>
        </w:tc>
      </w:tr>
      <w:tr w:rsidR="00723EA8" w:rsidRPr="00723EA8" w14:paraId="1767D6AC" w14:textId="77777777" w:rsidTr="00BD414B">
        <w:trPr>
          <w:trHeight w:val="324"/>
        </w:trPr>
        <w:tc>
          <w:tcPr>
            <w:tcW w:w="661" w:type="dxa"/>
            <w:shd w:val="clear" w:color="auto" w:fill="auto"/>
          </w:tcPr>
          <w:p w14:paraId="6437E5A0"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18.3</w:t>
            </w:r>
          </w:p>
        </w:tc>
        <w:tc>
          <w:tcPr>
            <w:tcW w:w="5151" w:type="dxa"/>
            <w:gridSpan w:val="2"/>
            <w:shd w:val="clear" w:color="auto" w:fill="auto"/>
          </w:tcPr>
          <w:p w14:paraId="4F710DBB" w14:textId="77777777" w:rsidR="00CA65A4" w:rsidRPr="00723EA8" w:rsidRDefault="00CA65A4" w:rsidP="00CA65A4">
            <w:pPr>
              <w:tabs>
                <w:tab w:val="left" w:pos="1335"/>
              </w:tabs>
              <w:ind w:right="144"/>
              <w:rPr>
                <w:rFonts w:ascii="Calibri" w:hAnsi="Calibri"/>
                <w:sz w:val="18"/>
                <w:szCs w:val="18"/>
              </w:rPr>
            </w:pPr>
            <w:r w:rsidRPr="00723EA8">
              <w:rPr>
                <w:rFonts w:ascii="Calibri" w:hAnsi="Calibri"/>
                <w:sz w:val="18"/>
                <w:szCs w:val="18"/>
              </w:rPr>
              <w:t>Devices where the safety of the patient depends on an external power supply shall include an alarm system to signal any power failure.</w:t>
            </w:r>
          </w:p>
          <w:p w14:paraId="3F289A46" w14:textId="77777777" w:rsidR="00CA65A4" w:rsidRPr="00723EA8" w:rsidRDefault="00CA65A4" w:rsidP="00CA65A4">
            <w:pPr>
              <w:tabs>
                <w:tab w:val="left" w:pos="1335"/>
              </w:tabs>
              <w:ind w:right="144"/>
              <w:rPr>
                <w:rFonts w:ascii="Calibri" w:hAnsi="Calibri"/>
                <w:sz w:val="18"/>
                <w:szCs w:val="18"/>
              </w:rPr>
            </w:pPr>
          </w:p>
        </w:tc>
        <w:tc>
          <w:tcPr>
            <w:tcW w:w="709" w:type="dxa"/>
            <w:shd w:val="clear" w:color="auto" w:fill="auto"/>
          </w:tcPr>
          <w:p w14:paraId="13B33305"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563229317"/>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5CB8F426"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521043784"/>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3E7B2B86"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164185BB"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6AB40670" w14:textId="77777777" w:rsidR="00CA65A4" w:rsidRPr="00723EA8" w:rsidRDefault="00CA65A4" w:rsidP="00CA65A4">
            <w:pPr>
              <w:ind w:right="144"/>
              <w:rPr>
                <w:rFonts w:asciiTheme="minorHAnsi" w:hAnsiTheme="minorHAnsi"/>
                <w:sz w:val="18"/>
                <w:szCs w:val="18"/>
              </w:rPr>
            </w:pPr>
          </w:p>
        </w:tc>
      </w:tr>
      <w:tr w:rsidR="00723EA8" w:rsidRPr="00723EA8" w14:paraId="145A3779" w14:textId="77777777" w:rsidTr="00BD414B">
        <w:trPr>
          <w:trHeight w:val="324"/>
        </w:trPr>
        <w:tc>
          <w:tcPr>
            <w:tcW w:w="661" w:type="dxa"/>
            <w:shd w:val="clear" w:color="auto" w:fill="auto"/>
          </w:tcPr>
          <w:p w14:paraId="05A3521D"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18.4</w:t>
            </w:r>
          </w:p>
        </w:tc>
        <w:tc>
          <w:tcPr>
            <w:tcW w:w="5151" w:type="dxa"/>
            <w:gridSpan w:val="2"/>
            <w:shd w:val="clear" w:color="auto" w:fill="auto"/>
          </w:tcPr>
          <w:p w14:paraId="6591DCE7" w14:textId="77777777" w:rsidR="00CA65A4" w:rsidRPr="00723EA8" w:rsidRDefault="00CA65A4" w:rsidP="00CA65A4">
            <w:pPr>
              <w:tabs>
                <w:tab w:val="left" w:pos="284"/>
                <w:tab w:val="left" w:pos="567"/>
                <w:tab w:val="left" w:pos="709"/>
              </w:tabs>
              <w:ind w:right="144"/>
              <w:rPr>
                <w:rFonts w:ascii="Calibri" w:hAnsi="Calibri"/>
                <w:sz w:val="18"/>
                <w:szCs w:val="18"/>
              </w:rPr>
            </w:pPr>
            <w:r w:rsidRPr="00723EA8">
              <w:rPr>
                <w:rFonts w:ascii="Calibri" w:hAnsi="Calibri"/>
                <w:sz w:val="18"/>
                <w:szCs w:val="18"/>
              </w:rPr>
              <w:t>Devices intended to monitor one or more clinical parameters of a patient shall be equipped with appropriate alarm systems to alert the user of situations which could lead to death or severe deterioration of the patient's state of health.</w:t>
            </w:r>
          </w:p>
          <w:p w14:paraId="27D476DE" w14:textId="77777777" w:rsidR="00CA65A4" w:rsidRPr="00723EA8" w:rsidRDefault="00CA65A4" w:rsidP="00CA65A4">
            <w:pPr>
              <w:tabs>
                <w:tab w:val="left" w:pos="284"/>
                <w:tab w:val="left" w:pos="567"/>
                <w:tab w:val="left" w:pos="709"/>
              </w:tabs>
              <w:ind w:right="144"/>
              <w:rPr>
                <w:rFonts w:ascii="Calibri" w:hAnsi="Calibri"/>
                <w:sz w:val="18"/>
                <w:szCs w:val="18"/>
              </w:rPr>
            </w:pPr>
          </w:p>
        </w:tc>
        <w:tc>
          <w:tcPr>
            <w:tcW w:w="709" w:type="dxa"/>
            <w:shd w:val="clear" w:color="auto" w:fill="auto"/>
          </w:tcPr>
          <w:p w14:paraId="1CE0DA2C"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842923217"/>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791E944F"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307757612"/>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252CA219"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3C535540"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63FA4C9E" w14:textId="77777777" w:rsidR="00CA65A4" w:rsidRPr="00723EA8" w:rsidRDefault="00CA65A4" w:rsidP="00CA65A4">
            <w:pPr>
              <w:ind w:right="144"/>
              <w:rPr>
                <w:rFonts w:asciiTheme="minorHAnsi" w:hAnsiTheme="minorHAnsi"/>
                <w:sz w:val="18"/>
                <w:szCs w:val="18"/>
              </w:rPr>
            </w:pPr>
          </w:p>
        </w:tc>
      </w:tr>
      <w:tr w:rsidR="00723EA8" w:rsidRPr="00723EA8" w14:paraId="7B3E69D2" w14:textId="77777777" w:rsidTr="00BD414B">
        <w:trPr>
          <w:trHeight w:val="324"/>
        </w:trPr>
        <w:tc>
          <w:tcPr>
            <w:tcW w:w="661" w:type="dxa"/>
            <w:shd w:val="clear" w:color="auto" w:fill="auto"/>
          </w:tcPr>
          <w:p w14:paraId="640EC9EA"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18.5</w:t>
            </w:r>
          </w:p>
        </w:tc>
        <w:tc>
          <w:tcPr>
            <w:tcW w:w="5151" w:type="dxa"/>
            <w:gridSpan w:val="2"/>
            <w:shd w:val="clear" w:color="auto" w:fill="auto"/>
          </w:tcPr>
          <w:p w14:paraId="2664EF40" w14:textId="77777777" w:rsidR="00CA65A4" w:rsidRPr="00723EA8" w:rsidRDefault="00CA65A4" w:rsidP="00CA65A4">
            <w:pPr>
              <w:tabs>
                <w:tab w:val="left" w:pos="284"/>
                <w:tab w:val="left" w:pos="567"/>
                <w:tab w:val="left" w:pos="709"/>
              </w:tabs>
              <w:ind w:right="144"/>
              <w:rPr>
                <w:rFonts w:ascii="Calibri" w:hAnsi="Calibri"/>
                <w:sz w:val="18"/>
                <w:szCs w:val="18"/>
              </w:rPr>
            </w:pPr>
            <w:r w:rsidRPr="00723EA8">
              <w:rPr>
                <w:rFonts w:ascii="Calibri" w:hAnsi="Calibri"/>
                <w:sz w:val="18"/>
                <w:szCs w:val="18"/>
              </w:rPr>
              <w:t>Devices shall be designed and manufactured in such a way as to reduce as far as possible the risks of creating electromagnetic interference which could impair the operation of the device in question or other devices or equipment in the intended environment.</w:t>
            </w:r>
          </w:p>
          <w:p w14:paraId="093B2A8B" w14:textId="77777777" w:rsidR="00CA65A4" w:rsidRPr="00723EA8" w:rsidRDefault="00CA65A4" w:rsidP="00CA65A4">
            <w:pPr>
              <w:tabs>
                <w:tab w:val="left" w:pos="284"/>
                <w:tab w:val="left" w:pos="567"/>
                <w:tab w:val="left" w:pos="709"/>
              </w:tabs>
              <w:ind w:right="144"/>
              <w:rPr>
                <w:rFonts w:ascii="Calibri" w:hAnsi="Calibri"/>
                <w:sz w:val="18"/>
                <w:szCs w:val="18"/>
              </w:rPr>
            </w:pPr>
          </w:p>
        </w:tc>
        <w:tc>
          <w:tcPr>
            <w:tcW w:w="709" w:type="dxa"/>
            <w:shd w:val="clear" w:color="auto" w:fill="auto"/>
          </w:tcPr>
          <w:p w14:paraId="3DDBC421"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845083219"/>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32FFF138"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945764468"/>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1FD5B2E9"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643D45A5"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1DA5C334" w14:textId="77777777" w:rsidR="00CA65A4" w:rsidRPr="00723EA8" w:rsidRDefault="00CA65A4" w:rsidP="00CA65A4">
            <w:pPr>
              <w:ind w:right="144"/>
              <w:rPr>
                <w:rFonts w:asciiTheme="minorHAnsi" w:hAnsiTheme="minorHAnsi"/>
                <w:sz w:val="18"/>
                <w:szCs w:val="18"/>
              </w:rPr>
            </w:pPr>
          </w:p>
        </w:tc>
      </w:tr>
      <w:tr w:rsidR="00723EA8" w:rsidRPr="00723EA8" w14:paraId="063C8E4A" w14:textId="77777777" w:rsidTr="00BD414B">
        <w:trPr>
          <w:trHeight w:val="324"/>
        </w:trPr>
        <w:tc>
          <w:tcPr>
            <w:tcW w:w="661" w:type="dxa"/>
            <w:shd w:val="clear" w:color="auto" w:fill="auto"/>
          </w:tcPr>
          <w:p w14:paraId="246E8584"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18.6</w:t>
            </w:r>
          </w:p>
        </w:tc>
        <w:tc>
          <w:tcPr>
            <w:tcW w:w="5151" w:type="dxa"/>
            <w:gridSpan w:val="2"/>
            <w:shd w:val="clear" w:color="auto" w:fill="auto"/>
          </w:tcPr>
          <w:p w14:paraId="3F04E5E8" w14:textId="77777777" w:rsidR="00CA65A4" w:rsidRPr="00723EA8" w:rsidRDefault="00CA65A4" w:rsidP="00CA65A4">
            <w:pPr>
              <w:tabs>
                <w:tab w:val="left" w:pos="284"/>
                <w:tab w:val="left" w:pos="567"/>
                <w:tab w:val="left" w:pos="709"/>
              </w:tabs>
              <w:ind w:right="144"/>
              <w:rPr>
                <w:rFonts w:ascii="Calibri" w:hAnsi="Calibri"/>
                <w:sz w:val="18"/>
                <w:szCs w:val="18"/>
              </w:rPr>
            </w:pPr>
            <w:r w:rsidRPr="00723EA8">
              <w:rPr>
                <w:rFonts w:ascii="Calibri" w:hAnsi="Calibri"/>
                <w:sz w:val="18"/>
                <w:szCs w:val="18"/>
              </w:rPr>
              <w:t>Devices shall be designed and manufactured in such a way as to provide a level of intrinsic immunity to electromagnetic interference such that is adequate to enable them to operate as intended.</w:t>
            </w:r>
          </w:p>
          <w:p w14:paraId="39F4BDAA" w14:textId="77777777" w:rsidR="00CA65A4" w:rsidRPr="00723EA8" w:rsidRDefault="00CA65A4" w:rsidP="00CA65A4">
            <w:pPr>
              <w:tabs>
                <w:tab w:val="left" w:pos="284"/>
                <w:tab w:val="left" w:pos="567"/>
                <w:tab w:val="left" w:pos="709"/>
              </w:tabs>
              <w:ind w:right="144"/>
              <w:rPr>
                <w:rFonts w:ascii="Calibri" w:hAnsi="Calibri"/>
                <w:sz w:val="18"/>
                <w:szCs w:val="18"/>
              </w:rPr>
            </w:pPr>
          </w:p>
        </w:tc>
        <w:tc>
          <w:tcPr>
            <w:tcW w:w="709" w:type="dxa"/>
            <w:shd w:val="clear" w:color="auto" w:fill="auto"/>
          </w:tcPr>
          <w:p w14:paraId="7D1CE810"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438485523"/>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58FFAEB0"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308594777"/>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63DD7FF6"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4382DB08"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0E199382" w14:textId="77777777" w:rsidR="00CA65A4" w:rsidRPr="00723EA8" w:rsidRDefault="00CA65A4" w:rsidP="00CA65A4">
            <w:pPr>
              <w:ind w:right="144"/>
              <w:rPr>
                <w:rFonts w:asciiTheme="minorHAnsi" w:hAnsiTheme="minorHAnsi"/>
                <w:sz w:val="18"/>
                <w:szCs w:val="18"/>
              </w:rPr>
            </w:pPr>
          </w:p>
        </w:tc>
      </w:tr>
      <w:tr w:rsidR="00723EA8" w:rsidRPr="00723EA8" w14:paraId="219E8AB5" w14:textId="77777777" w:rsidTr="00BD414B">
        <w:trPr>
          <w:trHeight w:val="324"/>
        </w:trPr>
        <w:tc>
          <w:tcPr>
            <w:tcW w:w="661" w:type="dxa"/>
            <w:shd w:val="clear" w:color="auto" w:fill="auto"/>
          </w:tcPr>
          <w:p w14:paraId="5C2B58DD"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18.7</w:t>
            </w:r>
          </w:p>
        </w:tc>
        <w:tc>
          <w:tcPr>
            <w:tcW w:w="5151" w:type="dxa"/>
            <w:gridSpan w:val="2"/>
            <w:shd w:val="clear" w:color="auto" w:fill="auto"/>
          </w:tcPr>
          <w:p w14:paraId="05FD0808" w14:textId="77777777" w:rsidR="00CA65A4" w:rsidRPr="00723EA8" w:rsidRDefault="00CA65A4" w:rsidP="00CA65A4">
            <w:pPr>
              <w:tabs>
                <w:tab w:val="left" w:pos="284"/>
                <w:tab w:val="left" w:pos="567"/>
                <w:tab w:val="left" w:pos="709"/>
              </w:tabs>
              <w:ind w:right="144"/>
              <w:rPr>
                <w:rFonts w:ascii="Calibri" w:hAnsi="Calibri"/>
                <w:sz w:val="18"/>
                <w:szCs w:val="18"/>
              </w:rPr>
            </w:pPr>
            <w:r w:rsidRPr="00723EA8">
              <w:rPr>
                <w:rFonts w:ascii="Calibri" w:hAnsi="Calibri"/>
                <w:sz w:val="18"/>
                <w:szCs w:val="18"/>
              </w:rPr>
              <w:t xml:space="preserve">Devices shall be designed and manufactured in such a way as to avoid, as far as possible, the risk of accidental electric shocks to the patient, user or any other person, both during normal use of the device and in the event of a single fault condition in the device, </w:t>
            </w:r>
            <w:r w:rsidRPr="00723EA8">
              <w:rPr>
                <w:rFonts w:ascii="Calibri" w:hAnsi="Calibri"/>
                <w:sz w:val="18"/>
                <w:szCs w:val="18"/>
              </w:rPr>
              <w:lastRenderedPageBreak/>
              <w:t>provided the device is installed and maintained as indicated by the manufacturer.</w:t>
            </w:r>
          </w:p>
          <w:p w14:paraId="5729C40A" w14:textId="77777777" w:rsidR="00CA65A4" w:rsidRPr="00723EA8" w:rsidRDefault="00CA65A4" w:rsidP="00CA65A4">
            <w:pPr>
              <w:tabs>
                <w:tab w:val="left" w:pos="284"/>
                <w:tab w:val="left" w:pos="567"/>
                <w:tab w:val="left" w:pos="709"/>
              </w:tabs>
              <w:ind w:right="144"/>
              <w:rPr>
                <w:rFonts w:ascii="Calibri" w:hAnsi="Calibri"/>
                <w:sz w:val="18"/>
                <w:szCs w:val="18"/>
              </w:rPr>
            </w:pPr>
          </w:p>
        </w:tc>
        <w:tc>
          <w:tcPr>
            <w:tcW w:w="709" w:type="dxa"/>
            <w:shd w:val="clear" w:color="auto" w:fill="auto"/>
          </w:tcPr>
          <w:p w14:paraId="7852A91E"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992206631"/>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162EDCE9"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753423168"/>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1EDD979C"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360E01A8"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52625688" w14:textId="77777777" w:rsidR="00CA65A4" w:rsidRPr="00723EA8" w:rsidRDefault="00CA65A4" w:rsidP="00CA65A4">
            <w:pPr>
              <w:ind w:right="144"/>
              <w:rPr>
                <w:rFonts w:asciiTheme="minorHAnsi" w:hAnsiTheme="minorHAnsi"/>
                <w:sz w:val="18"/>
                <w:szCs w:val="18"/>
              </w:rPr>
            </w:pPr>
          </w:p>
        </w:tc>
      </w:tr>
      <w:tr w:rsidR="00723EA8" w:rsidRPr="00723EA8" w14:paraId="7F81EB13" w14:textId="77777777" w:rsidTr="00BD414B">
        <w:trPr>
          <w:trHeight w:val="324"/>
        </w:trPr>
        <w:tc>
          <w:tcPr>
            <w:tcW w:w="661" w:type="dxa"/>
            <w:shd w:val="clear" w:color="auto" w:fill="auto"/>
          </w:tcPr>
          <w:p w14:paraId="5A3BF96D"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18.8</w:t>
            </w:r>
          </w:p>
        </w:tc>
        <w:tc>
          <w:tcPr>
            <w:tcW w:w="5151" w:type="dxa"/>
            <w:gridSpan w:val="2"/>
            <w:shd w:val="clear" w:color="auto" w:fill="auto"/>
          </w:tcPr>
          <w:p w14:paraId="49DCA2DD" w14:textId="77777777" w:rsidR="00CA65A4" w:rsidRPr="00723EA8" w:rsidRDefault="00CA65A4" w:rsidP="00CA65A4">
            <w:pPr>
              <w:tabs>
                <w:tab w:val="left" w:pos="284"/>
                <w:tab w:val="left" w:pos="567"/>
                <w:tab w:val="left" w:pos="709"/>
              </w:tabs>
              <w:ind w:right="144"/>
              <w:rPr>
                <w:rFonts w:ascii="Calibri" w:hAnsi="Calibri"/>
                <w:sz w:val="18"/>
                <w:szCs w:val="18"/>
              </w:rPr>
            </w:pPr>
            <w:r w:rsidRPr="00723EA8">
              <w:rPr>
                <w:rFonts w:ascii="Calibri" w:hAnsi="Calibri"/>
                <w:sz w:val="18"/>
                <w:szCs w:val="18"/>
              </w:rPr>
              <w:t xml:space="preserve">Devices shall be designed and manufactured in such a way as to protect, as far as possible, against </w:t>
            </w:r>
            <w:proofErr w:type="spellStart"/>
            <w:r w:rsidRPr="00723EA8">
              <w:rPr>
                <w:rFonts w:ascii="Calibri" w:hAnsi="Calibri"/>
                <w:sz w:val="18"/>
                <w:szCs w:val="18"/>
              </w:rPr>
              <w:t>unauthorised</w:t>
            </w:r>
            <w:proofErr w:type="spellEnd"/>
            <w:r w:rsidRPr="00723EA8">
              <w:rPr>
                <w:rFonts w:ascii="Calibri" w:hAnsi="Calibri"/>
                <w:sz w:val="18"/>
                <w:szCs w:val="18"/>
              </w:rPr>
              <w:t xml:space="preserve"> access that could hamper the device from functioning as intended.</w:t>
            </w:r>
          </w:p>
          <w:p w14:paraId="3060D114" w14:textId="77777777" w:rsidR="00CA65A4" w:rsidRPr="00723EA8" w:rsidRDefault="00CA65A4" w:rsidP="00CA65A4">
            <w:pPr>
              <w:tabs>
                <w:tab w:val="left" w:pos="284"/>
                <w:tab w:val="left" w:pos="567"/>
                <w:tab w:val="left" w:pos="709"/>
              </w:tabs>
              <w:ind w:right="144"/>
              <w:rPr>
                <w:rFonts w:ascii="Calibri" w:hAnsi="Calibri"/>
                <w:sz w:val="18"/>
                <w:szCs w:val="18"/>
              </w:rPr>
            </w:pPr>
          </w:p>
        </w:tc>
        <w:tc>
          <w:tcPr>
            <w:tcW w:w="709" w:type="dxa"/>
            <w:shd w:val="clear" w:color="auto" w:fill="auto"/>
          </w:tcPr>
          <w:p w14:paraId="0D41A91C"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040168321"/>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2B015D88"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2059924409"/>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6E6DF362"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0B1EF3A9"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3D765404" w14:textId="77777777" w:rsidR="00CA65A4" w:rsidRPr="00723EA8" w:rsidRDefault="00CA65A4" w:rsidP="00CA65A4">
            <w:pPr>
              <w:ind w:right="144"/>
              <w:rPr>
                <w:rFonts w:asciiTheme="minorHAnsi" w:hAnsiTheme="minorHAnsi"/>
                <w:sz w:val="18"/>
                <w:szCs w:val="18"/>
              </w:rPr>
            </w:pPr>
          </w:p>
        </w:tc>
      </w:tr>
      <w:tr w:rsidR="00723EA8" w:rsidRPr="00723EA8" w14:paraId="1A2676E3" w14:textId="77777777" w:rsidTr="00BD414B">
        <w:trPr>
          <w:trHeight w:val="554"/>
        </w:trPr>
        <w:tc>
          <w:tcPr>
            <w:tcW w:w="661" w:type="dxa"/>
            <w:shd w:val="clear" w:color="auto" w:fill="D9D9D9" w:themeFill="background1" w:themeFillShade="D9"/>
          </w:tcPr>
          <w:p w14:paraId="36243F00"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19</w:t>
            </w:r>
          </w:p>
        </w:tc>
        <w:tc>
          <w:tcPr>
            <w:tcW w:w="14979" w:type="dxa"/>
            <w:gridSpan w:val="6"/>
            <w:shd w:val="clear" w:color="auto" w:fill="D9D9D9" w:themeFill="background1" w:themeFillShade="D9"/>
          </w:tcPr>
          <w:p w14:paraId="2791A9A9" w14:textId="77777777" w:rsidR="00CA65A4" w:rsidRPr="00723EA8" w:rsidRDefault="00CA65A4" w:rsidP="00CA65A4">
            <w:pPr>
              <w:ind w:right="144"/>
              <w:rPr>
                <w:rFonts w:asciiTheme="minorHAnsi" w:hAnsiTheme="minorHAnsi"/>
                <w:sz w:val="18"/>
                <w:szCs w:val="18"/>
              </w:rPr>
            </w:pPr>
            <w:r w:rsidRPr="00723EA8">
              <w:rPr>
                <w:rFonts w:ascii="Calibri" w:hAnsi="Calibri"/>
                <w:sz w:val="18"/>
                <w:szCs w:val="18"/>
              </w:rPr>
              <w:t>Particular requirements for active implantable devices</w:t>
            </w:r>
          </w:p>
        </w:tc>
      </w:tr>
      <w:tr w:rsidR="00723EA8" w:rsidRPr="00723EA8" w14:paraId="68947938" w14:textId="77777777" w:rsidTr="00BD414B">
        <w:trPr>
          <w:trHeight w:val="554"/>
        </w:trPr>
        <w:tc>
          <w:tcPr>
            <w:tcW w:w="661" w:type="dxa"/>
            <w:shd w:val="clear" w:color="auto" w:fill="auto"/>
          </w:tcPr>
          <w:p w14:paraId="50ABA8AC"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19.1</w:t>
            </w:r>
          </w:p>
        </w:tc>
        <w:tc>
          <w:tcPr>
            <w:tcW w:w="5151" w:type="dxa"/>
            <w:gridSpan w:val="2"/>
            <w:shd w:val="clear" w:color="auto" w:fill="auto"/>
          </w:tcPr>
          <w:p w14:paraId="6472AFE4" w14:textId="77777777" w:rsidR="00CA65A4" w:rsidRPr="00723EA8" w:rsidRDefault="00CA65A4" w:rsidP="00CA65A4">
            <w:pPr>
              <w:tabs>
                <w:tab w:val="left" w:pos="0"/>
                <w:tab w:val="left" w:pos="567"/>
                <w:tab w:val="left" w:pos="709"/>
                <w:tab w:val="left" w:pos="993"/>
              </w:tabs>
              <w:ind w:right="144"/>
              <w:rPr>
                <w:rFonts w:ascii="Calibri" w:hAnsi="Calibri"/>
                <w:sz w:val="18"/>
                <w:szCs w:val="18"/>
              </w:rPr>
            </w:pPr>
            <w:r w:rsidRPr="00723EA8">
              <w:rPr>
                <w:rFonts w:ascii="Calibri" w:hAnsi="Calibri"/>
                <w:sz w:val="18"/>
                <w:szCs w:val="18"/>
              </w:rPr>
              <w:t xml:space="preserve">Active implantable devices shall be designed and manufactured in such a way as to remove or minimize as far as possible: </w:t>
            </w:r>
          </w:p>
          <w:p w14:paraId="1ED29CC4" w14:textId="77777777" w:rsidR="00CA65A4" w:rsidRPr="00723EA8" w:rsidRDefault="00CA65A4" w:rsidP="00CA65A4">
            <w:pPr>
              <w:pStyle w:val="ListParagraph"/>
              <w:numPr>
                <w:ilvl w:val="0"/>
                <w:numId w:val="31"/>
              </w:numPr>
              <w:tabs>
                <w:tab w:val="left" w:pos="0"/>
                <w:tab w:val="left" w:pos="567"/>
                <w:tab w:val="left" w:pos="709"/>
                <w:tab w:val="left" w:pos="993"/>
              </w:tabs>
              <w:ind w:right="144"/>
              <w:rPr>
                <w:rFonts w:ascii="Calibri" w:hAnsi="Calibri"/>
                <w:sz w:val="18"/>
                <w:szCs w:val="18"/>
              </w:rPr>
            </w:pPr>
            <w:r w:rsidRPr="00723EA8">
              <w:rPr>
                <w:rFonts w:ascii="Calibri" w:hAnsi="Calibri"/>
                <w:sz w:val="18"/>
                <w:szCs w:val="18"/>
              </w:rPr>
              <w:t xml:space="preserve">    risks connected with the use of energy sources with particular reference, where electricity is used, to insulation, leakage currents and overheating of the devices, </w:t>
            </w:r>
          </w:p>
          <w:p w14:paraId="10D4C401" w14:textId="77777777" w:rsidR="00CA65A4" w:rsidRPr="00723EA8" w:rsidRDefault="00CA65A4" w:rsidP="00CA65A4">
            <w:pPr>
              <w:pStyle w:val="ListParagraph"/>
              <w:numPr>
                <w:ilvl w:val="0"/>
                <w:numId w:val="31"/>
              </w:numPr>
              <w:tabs>
                <w:tab w:val="left" w:pos="0"/>
                <w:tab w:val="left" w:pos="567"/>
                <w:tab w:val="left" w:pos="709"/>
                <w:tab w:val="left" w:pos="993"/>
              </w:tabs>
              <w:ind w:right="144"/>
              <w:rPr>
                <w:rFonts w:ascii="Calibri" w:hAnsi="Calibri"/>
                <w:sz w:val="18"/>
                <w:szCs w:val="18"/>
              </w:rPr>
            </w:pPr>
            <w:r w:rsidRPr="00723EA8">
              <w:rPr>
                <w:rFonts w:ascii="Calibri" w:hAnsi="Calibri"/>
                <w:sz w:val="18"/>
                <w:szCs w:val="18"/>
              </w:rPr>
              <w:t xml:space="preserve">    risks connected with medical treatment, in particular those resulting from the use of defibrillators or high- frequency surgical equipment, and </w:t>
            </w:r>
          </w:p>
          <w:p w14:paraId="4D7001B3" w14:textId="77777777" w:rsidR="00CA65A4" w:rsidRPr="00723EA8" w:rsidRDefault="00CA65A4" w:rsidP="00CA65A4">
            <w:pPr>
              <w:pStyle w:val="ListParagraph"/>
              <w:numPr>
                <w:ilvl w:val="0"/>
                <w:numId w:val="31"/>
              </w:numPr>
              <w:tabs>
                <w:tab w:val="left" w:pos="0"/>
                <w:tab w:val="left" w:pos="567"/>
                <w:tab w:val="left" w:pos="709"/>
                <w:tab w:val="left" w:pos="993"/>
              </w:tabs>
              <w:ind w:right="144"/>
              <w:rPr>
                <w:rFonts w:ascii="Calibri" w:hAnsi="Calibri"/>
                <w:sz w:val="18"/>
                <w:szCs w:val="18"/>
              </w:rPr>
            </w:pPr>
            <w:r w:rsidRPr="00723EA8">
              <w:rPr>
                <w:rFonts w:ascii="Calibri" w:hAnsi="Calibri"/>
                <w:sz w:val="18"/>
                <w:szCs w:val="18"/>
              </w:rPr>
              <w:t xml:space="preserve">    risks which may arise where maintenance and calibration are impossible, including: </w:t>
            </w:r>
            <w:r w:rsidRPr="00723EA8">
              <w:rPr>
                <w:rFonts w:ascii="Calibri" w:hAnsi="Calibri"/>
                <w:sz w:val="18"/>
                <w:szCs w:val="18"/>
              </w:rPr>
              <w:br/>
            </w:r>
            <w:r w:rsidRPr="00723EA8">
              <w:rPr>
                <w:rFonts w:ascii="Calibri" w:hAnsi="Calibri" w:hint="eastAsia"/>
                <w:sz w:val="18"/>
                <w:szCs w:val="18"/>
              </w:rPr>
              <w:t>—</w:t>
            </w:r>
            <w:r w:rsidRPr="00723EA8">
              <w:rPr>
                <w:rFonts w:ascii="Calibri" w:hAnsi="Calibri"/>
                <w:sz w:val="18"/>
                <w:szCs w:val="18"/>
              </w:rPr>
              <w:t xml:space="preserve"> excessive increase of leakage currents, </w:t>
            </w:r>
            <w:r w:rsidRPr="00723EA8">
              <w:rPr>
                <w:rFonts w:ascii="Calibri" w:hAnsi="Calibri"/>
                <w:sz w:val="18"/>
                <w:szCs w:val="18"/>
              </w:rPr>
              <w:br/>
            </w:r>
            <w:r w:rsidRPr="00723EA8">
              <w:rPr>
                <w:rFonts w:ascii="Calibri" w:hAnsi="Calibri" w:hint="eastAsia"/>
                <w:sz w:val="18"/>
                <w:szCs w:val="18"/>
              </w:rPr>
              <w:t>—</w:t>
            </w:r>
            <w:r w:rsidRPr="00723EA8">
              <w:rPr>
                <w:rFonts w:ascii="Calibri" w:hAnsi="Calibri"/>
                <w:sz w:val="18"/>
                <w:szCs w:val="18"/>
              </w:rPr>
              <w:t xml:space="preserve"> ageing of the materials used, </w:t>
            </w:r>
            <w:r w:rsidRPr="00723EA8">
              <w:rPr>
                <w:rFonts w:ascii="Calibri" w:hAnsi="Calibri"/>
                <w:sz w:val="18"/>
                <w:szCs w:val="18"/>
              </w:rPr>
              <w:br/>
            </w:r>
            <w:r w:rsidRPr="00723EA8">
              <w:rPr>
                <w:rFonts w:ascii="Calibri" w:hAnsi="Calibri" w:hint="eastAsia"/>
                <w:sz w:val="18"/>
                <w:szCs w:val="18"/>
              </w:rPr>
              <w:t>—</w:t>
            </w:r>
            <w:r w:rsidRPr="00723EA8">
              <w:rPr>
                <w:rFonts w:ascii="Calibri" w:hAnsi="Calibri"/>
                <w:sz w:val="18"/>
                <w:szCs w:val="18"/>
              </w:rPr>
              <w:t xml:space="preserve"> excess heat generated by the device, </w:t>
            </w:r>
            <w:r w:rsidRPr="00723EA8">
              <w:rPr>
                <w:rFonts w:ascii="Calibri" w:hAnsi="Calibri"/>
                <w:sz w:val="18"/>
                <w:szCs w:val="18"/>
              </w:rPr>
              <w:br/>
            </w:r>
            <w:r w:rsidRPr="00723EA8">
              <w:rPr>
                <w:rFonts w:ascii="Calibri" w:hAnsi="Calibri" w:hint="eastAsia"/>
                <w:sz w:val="18"/>
                <w:szCs w:val="18"/>
              </w:rPr>
              <w:t>—</w:t>
            </w:r>
            <w:r w:rsidRPr="00723EA8">
              <w:rPr>
                <w:rFonts w:ascii="Calibri" w:hAnsi="Calibri"/>
                <w:sz w:val="18"/>
                <w:szCs w:val="18"/>
              </w:rPr>
              <w:t xml:space="preserve"> decreased accuracy of any measuring or control mechanism.</w:t>
            </w:r>
          </w:p>
        </w:tc>
        <w:tc>
          <w:tcPr>
            <w:tcW w:w="709" w:type="dxa"/>
            <w:shd w:val="clear" w:color="auto" w:fill="auto"/>
          </w:tcPr>
          <w:p w14:paraId="5CFE17BA"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959073514"/>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1AE12366"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289822057"/>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4A17B7F3"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0AF8D274"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06AE5235" w14:textId="77777777" w:rsidR="00CA65A4" w:rsidRPr="00723EA8" w:rsidRDefault="00CA65A4" w:rsidP="00CA65A4">
            <w:pPr>
              <w:ind w:right="144"/>
              <w:rPr>
                <w:rFonts w:asciiTheme="minorHAnsi" w:hAnsiTheme="minorHAnsi"/>
                <w:sz w:val="18"/>
                <w:szCs w:val="18"/>
              </w:rPr>
            </w:pPr>
          </w:p>
        </w:tc>
      </w:tr>
      <w:tr w:rsidR="00723EA8" w:rsidRPr="00723EA8" w14:paraId="02BCE366" w14:textId="77777777" w:rsidTr="00BD414B">
        <w:trPr>
          <w:trHeight w:val="554"/>
        </w:trPr>
        <w:tc>
          <w:tcPr>
            <w:tcW w:w="661" w:type="dxa"/>
            <w:shd w:val="clear" w:color="auto" w:fill="auto"/>
          </w:tcPr>
          <w:p w14:paraId="22FB3B80"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19.2</w:t>
            </w:r>
          </w:p>
        </w:tc>
        <w:tc>
          <w:tcPr>
            <w:tcW w:w="5151" w:type="dxa"/>
            <w:gridSpan w:val="2"/>
            <w:shd w:val="clear" w:color="auto" w:fill="auto"/>
          </w:tcPr>
          <w:p w14:paraId="1B267565" w14:textId="77777777" w:rsidR="00CA65A4" w:rsidRPr="00723EA8" w:rsidRDefault="00CA65A4" w:rsidP="00CA65A4">
            <w:pPr>
              <w:tabs>
                <w:tab w:val="left" w:pos="0"/>
                <w:tab w:val="left" w:pos="567"/>
                <w:tab w:val="left" w:pos="709"/>
                <w:tab w:val="left" w:pos="993"/>
              </w:tabs>
              <w:ind w:right="144"/>
              <w:rPr>
                <w:rFonts w:ascii="Calibri" w:hAnsi="Calibri"/>
                <w:sz w:val="18"/>
                <w:szCs w:val="18"/>
              </w:rPr>
            </w:pPr>
            <w:r w:rsidRPr="00723EA8">
              <w:rPr>
                <w:rFonts w:ascii="Calibri" w:hAnsi="Calibri"/>
                <w:sz w:val="18"/>
                <w:szCs w:val="18"/>
              </w:rPr>
              <w:t xml:space="preserve">Active implantable devices shall be designed and manufactured in such a way as to ensure </w:t>
            </w:r>
          </w:p>
          <w:p w14:paraId="2D7259A4" w14:textId="77777777" w:rsidR="00CA65A4" w:rsidRPr="00723EA8" w:rsidRDefault="00CA65A4" w:rsidP="00CA65A4">
            <w:pPr>
              <w:pStyle w:val="ListParagraph"/>
              <w:numPr>
                <w:ilvl w:val="0"/>
                <w:numId w:val="32"/>
              </w:numPr>
              <w:tabs>
                <w:tab w:val="left" w:pos="0"/>
                <w:tab w:val="left" w:pos="567"/>
                <w:tab w:val="left" w:pos="709"/>
                <w:tab w:val="left" w:pos="993"/>
              </w:tabs>
              <w:ind w:right="144"/>
              <w:rPr>
                <w:rFonts w:ascii="Calibri" w:hAnsi="Calibri"/>
                <w:sz w:val="18"/>
                <w:szCs w:val="18"/>
              </w:rPr>
            </w:pPr>
            <w:r w:rsidRPr="00723EA8">
              <w:rPr>
                <w:rFonts w:ascii="Calibri" w:hAnsi="Calibri"/>
                <w:sz w:val="18"/>
                <w:szCs w:val="18"/>
              </w:rPr>
              <w:t xml:space="preserve">if applicable, the compatibility of the devices with the substances they are intended to administer, and </w:t>
            </w:r>
          </w:p>
          <w:p w14:paraId="16E5BA07" w14:textId="77777777" w:rsidR="00CA65A4" w:rsidRPr="00723EA8" w:rsidRDefault="00CA65A4" w:rsidP="00CA65A4">
            <w:pPr>
              <w:pStyle w:val="ListParagraph"/>
              <w:numPr>
                <w:ilvl w:val="0"/>
                <w:numId w:val="32"/>
              </w:numPr>
              <w:tabs>
                <w:tab w:val="left" w:pos="0"/>
                <w:tab w:val="left" w:pos="567"/>
                <w:tab w:val="left" w:pos="709"/>
                <w:tab w:val="left" w:pos="993"/>
              </w:tabs>
              <w:ind w:right="144"/>
              <w:rPr>
                <w:rFonts w:ascii="Calibri" w:hAnsi="Calibri"/>
                <w:sz w:val="18"/>
                <w:szCs w:val="18"/>
              </w:rPr>
            </w:pPr>
            <w:r w:rsidRPr="00723EA8">
              <w:rPr>
                <w:rFonts w:ascii="Calibri" w:hAnsi="Calibri"/>
                <w:sz w:val="18"/>
                <w:szCs w:val="18"/>
              </w:rPr>
              <w:t>the reliability of the source of energy.</w:t>
            </w:r>
          </w:p>
        </w:tc>
        <w:tc>
          <w:tcPr>
            <w:tcW w:w="709" w:type="dxa"/>
            <w:shd w:val="clear" w:color="auto" w:fill="auto"/>
          </w:tcPr>
          <w:p w14:paraId="061E6308"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101569007"/>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56C9DE21"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750010334"/>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195B88FC"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67A2DBB9"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6DD4408A" w14:textId="77777777" w:rsidR="00CA65A4" w:rsidRPr="00723EA8" w:rsidRDefault="00CA65A4" w:rsidP="00CA65A4">
            <w:pPr>
              <w:ind w:right="144"/>
              <w:rPr>
                <w:rFonts w:asciiTheme="minorHAnsi" w:hAnsiTheme="minorHAnsi"/>
                <w:sz w:val="18"/>
                <w:szCs w:val="18"/>
              </w:rPr>
            </w:pPr>
          </w:p>
        </w:tc>
      </w:tr>
      <w:tr w:rsidR="00723EA8" w:rsidRPr="00723EA8" w14:paraId="033EE685" w14:textId="77777777" w:rsidTr="00BD414B">
        <w:trPr>
          <w:trHeight w:val="554"/>
        </w:trPr>
        <w:tc>
          <w:tcPr>
            <w:tcW w:w="661" w:type="dxa"/>
            <w:shd w:val="clear" w:color="auto" w:fill="auto"/>
          </w:tcPr>
          <w:p w14:paraId="236C7DDF"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19.3</w:t>
            </w:r>
          </w:p>
        </w:tc>
        <w:tc>
          <w:tcPr>
            <w:tcW w:w="5151" w:type="dxa"/>
            <w:gridSpan w:val="2"/>
            <w:shd w:val="clear" w:color="auto" w:fill="auto"/>
          </w:tcPr>
          <w:p w14:paraId="1425A83D" w14:textId="77777777" w:rsidR="00CA65A4" w:rsidRPr="00723EA8" w:rsidRDefault="00CA65A4" w:rsidP="00CA65A4">
            <w:pPr>
              <w:tabs>
                <w:tab w:val="left" w:pos="0"/>
                <w:tab w:val="left" w:pos="567"/>
                <w:tab w:val="left" w:pos="709"/>
                <w:tab w:val="left" w:pos="993"/>
              </w:tabs>
              <w:ind w:right="144"/>
              <w:rPr>
                <w:rFonts w:ascii="Calibri" w:hAnsi="Calibri"/>
                <w:sz w:val="18"/>
                <w:szCs w:val="18"/>
              </w:rPr>
            </w:pPr>
            <w:r w:rsidRPr="00723EA8">
              <w:rPr>
                <w:rFonts w:ascii="Calibri" w:hAnsi="Calibri"/>
                <w:sz w:val="18"/>
                <w:szCs w:val="18"/>
              </w:rPr>
              <w:t>Active implantable devices and, if appropriate, their component parts shall be identifiable to allow any necessary measure to be taken following the discovery of a potential risk in connection with the devices or their component parts.</w:t>
            </w:r>
          </w:p>
          <w:p w14:paraId="03B3D693" w14:textId="77777777" w:rsidR="00CA65A4" w:rsidRPr="00723EA8" w:rsidRDefault="00CA65A4" w:rsidP="00CA65A4">
            <w:pPr>
              <w:tabs>
                <w:tab w:val="left" w:pos="0"/>
                <w:tab w:val="left" w:pos="567"/>
                <w:tab w:val="left" w:pos="709"/>
                <w:tab w:val="left" w:pos="993"/>
              </w:tabs>
              <w:ind w:right="144"/>
              <w:rPr>
                <w:rFonts w:ascii="Calibri" w:hAnsi="Calibri"/>
                <w:sz w:val="18"/>
                <w:szCs w:val="18"/>
              </w:rPr>
            </w:pPr>
          </w:p>
        </w:tc>
        <w:tc>
          <w:tcPr>
            <w:tcW w:w="709" w:type="dxa"/>
            <w:shd w:val="clear" w:color="auto" w:fill="auto"/>
          </w:tcPr>
          <w:p w14:paraId="253B7189"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810904167"/>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747F6E15"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276020185"/>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57AF093F"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7102AC32"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0E94F31A" w14:textId="77777777" w:rsidR="00CA65A4" w:rsidRPr="00723EA8" w:rsidRDefault="00CA65A4" w:rsidP="00CA65A4">
            <w:pPr>
              <w:ind w:right="144"/>
              <w:rPr>
                <w:rFonts w:asciiTheme="minorHAnsi" w:hAnsiTheme="minorHAnsi"/>
                <w:sz w:val="18"/>
                <w:szCs w:val="18"/>
              </w:rPr>
            </w:pPr>
          </w:p>
        </w:tc>
      </w:tr>
      <w:tr w:rsidR="00723EA8" w:rsidRPr="00723EA8" w14:paraId="25A6D45F" w14:textId="77777777" w:rsidTr="00BD414B">
        <w:trPr>
          <w:trHeight w:val="554"/>
        </w:trPr>
        <w:tc>
          <w:tcPr>
            <w:tcW w:w="661" w:type="dxa"/>
            <w:shd w:val="clear" w:color="auto" w:fill="auto"/>
          </w:tcPr>
          <w:p w14:paraId="1F1E2707"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19.4</w:t>
            </w:r>
          </w:p>
        </w:tc>
        <w:tc>
          <w:tcPr>
            <w:tcW w:w="5151" w:type="dxa"/>
            <w:gridSpan w:val="2"/>
            <w:shd w:val="clear" w:color="auto" w:fill="auto"/>
          </w:tcPr>
          <w:p w14:paraId="62CBFF8D" w14:textId="77777777" w:rsidR="00CA65A4" w:rsidRPr="00723EA8" w:rsidRDefault="00CA65A4" w:rsidP="00CA65A4">
            <w:pPr>
              <w:tabs>
                <w:tab w:val="left" w:pos="0"/>
                <w:tab w:val="left" w:pos="567"/>
                <w:tab w:val="left" w:pos="709"/>
                <w:tab w:val="left" w:pos="993"/>
              </w:tabs>
              <w:ind w:right="144"/>
              <w:rPr>
                <w:rFonts w:ascii="Calibri" w:hAnsi="Calibri"/>
                <w:sz w:val="18"/>
                <w:szCs w:val="18"/>
              </w:rPr>
            </w:pPr>
            <w:r w:rsidRPr="00723EA8">
              <w:rPr>
                <w:rFonts w:ascii="Calibri" w:hAnsi="Calibri"/>
                <w:sz w:val="18"/>
                <w:szCs w:val="18"/>
              </w:rPr>
              <w:t xml:space="preserve">Active implantable devices shall bear a code by which they and their manufacturer can be unequivocally identified (particularly with </w:t>
            </w:r>
            <w:r w:rsidRPr="00723EA8">
              <w:rPr>
                <w:rFonts w:ascii="Calibri" w:hAnsi="Calibri"/>
                <w:sz w:val="18"/>
                <w:szCs w:val="18"/>
              </w:rPr>
              <w:lastRenderedPageBreak/>
              <w:t>regard to the type of device and its year of manufacture); it shall be possible to read this code, if necessary, without the need for a surgical operation.</w:t>
            </w:r>
          </w:p>
          <w:p w14:paraId="4717A40E" w14:textId="77777777" w:rsidR="00CA65A4" w:rsidRPr="00723EA8" w:rsidRDefault="00CA65A4" w:rsidP="00CA65A4">
            <w:pPr>
              <w:tabs>
                <w:tab w:val="left" w:pos="0"/>
                <w:tab w:val="left" w:pos="567"/>
                <w:tab w:val="left" w:pos="709"/>
                <w:tab w:val="left" w:pos="993"/>
              </w:tabs>
              <w:ind w:right="144"/>
              <w:rPr>
                <w:rFonts w:ascii="Calibri" w:hAnsi="Calibri"/>
                <w:sz w:val="18"/>
                <w:szCs w:val="18"/>
              </w:rPr>
            </w:pPr>
          </w:p>
        </w:tc>
        <w:tc>
          <w:tcPr>
            <w:tcW w:w="709" w:type="dxa"/>
            <w:shd w:val="clear" w:color="auto" w:fill="auto"/>
          </w:tcPr>
          <w:p w14:paraId="70FD9323"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936480741"/>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4B028EB0"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22352909"/>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3C28E236"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077AF728"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13685C3A" w14:textId="77777777" w:rsidR="00CA65A4" w:rsidRPr="00723EA8" w:rsidRDefault="00CA65A4" w:rsidP="00CA65A4">
            <w:pPr>
              <w:ind w:right="144"/>
              <w:rPr>
                <w:rFonts w:asciiTheme="minorHAnsi" w:hAnsiTheme="minorHAnsi"/>
                <w:sz w:val="18"/>
                <w:szCs w:val="18"/>
              </w:rPr>
            </w:pPr>
          </w:p>
        </w:tc>
      </w:tr>
      <w:tr w:rsidR="00723EA8" w:rsidRPr="00723EA8" w14:paraId="132FFD4E" w14:textId="77777777" w:rsidTr="00BD414B">
        <w:trPr>
          <w:trHeight w:val="422"/>
        </w:trPr>
        <w:tc>
          <w:tcPr>
            <w:tcW w:w="661" w:type="dxa"/>
            <w:shd w:val="clear" w:color="auto" w:fill="E7E6E6" w:themeFill="background2"/>
          </w:tcPr>
          <w:p w14:paraId="0C2DF5F0"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20</w:t>
            </w:r>
          </w:p>
          <w:p w14:paraId="5A40BF38" w14:textId="77777777" w:rsidR="00CA65A4" w:rsidRPr="00723EA8" w:rsidRDefault="00CA65A4" w:rsidP="00CA65A4">
            <w:pPr>
              <w:tabs>
                <w:tab w:val="left" w:pos="284"/>
                <w:tab w:val="left" w:pos="567"/>
                <w:tab w:val="left" w:pos="709"/>
              </w:tabs>
              <w:ind w:right="144"/>
              <w:jc w:val="center"/>
              <w:rPr>
                <w:rFonts w:ascii="Calibri" w:hAnsi="Calibri"/>
                <w:sz w:val="20"/>
              </w:rPr>
            </w:pPr>
          </w:p>
        </w:tc>
        <w:tc>
          <w:tcPr>
            <w:tcW w:w="5151" w:type="dxa"/>
            <w:gridSpan w:val="2"/>
            <w:shd w:val="clear" w:color="auto" w:fill="E7E6E6" w:themeFill="background2"/>
          </w:tcPr>
          <w:p w14:paraId="00F4A8AE"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Protection against Mechanical and Thermal Risks</w:t>
            </w:r>
          </w:p>
        </w:tc>
        <w:tc>
          <w:tcPr>
            <w:tcW w:w="709" w:type="dxa"/>
            <w:shd w:val="clear" w:color="auto" w:fill="E7E6E6" w:themeFill="background2"/>
          </w:tcPr>
          <w:p w14:paraId="44F7CCD0" w14:textId="77777777" w:rsidR="00CA65A4" w:rsidRPr="00723EA8" w:rsidRDefault="00CA65A4" w:rsidP="00CA65A4">
            <w:pPr>
              <w:ind w:right="144"/>
              <w:rPr>
                <w:rFonts w:asciiTheme="minorHAnsi" w:hAnsiTheme="minorHAnsi"/>
                <w:sz w:val="18"/>
                <w:szCs w:val="18"/>
              </w:rPr>
            </w:pPr>
          </w:p>
        </w:tc>
        <w:tc>
          <w:tcPr>
            <w:tcW w:w="3543" w:type="dxa"/>
            <w:shd w:val="clear" w:color="auto" w:fill="E7E6E6" w:themeFill="background2"/>
          </w:tcPr>
          <w:p w14:paraId="71792AD7" w14:textId="77777777" w:rsidR="00CA65A4" w:rsidRPr="00723EA8" w:rsidRDefault="00CA65A4" w:rsidP="00CA65A4">
            <w:pPr>
              <w:ind w:right="144"/>
              <w:rPr>
                <w:rFonts w:asciiTheme="minorHAnsi" w:hAnsiTheme="minorHAnsi"/>
                <w:sz w:val="18"/>
                <w:szCs w:val="18"/>
              </w:rPr>
            </w:pPr>
          </w:p>
        </w:tc>
        <w:tc>
          <w:tcPr>
            <w:tcW w:w="3864" w:type="dxa"/>
            <w:shd w:val="clear" w:color="auto" w:fill="E7E6E6" w:themeFill="background2"/>
          </w:tcPr>
          <w:p w14:paraId="506D7942" w14:textId="77777777" w:rsidR="00CA65A4" w:rsidRPr="00723EA8" w:rsidRDefault="00CA65A4" w:rsidP="00CA65A4">
            <w:pPr>
              <w:ind w:right="144"/>
              <w:rPr>
                <w:rFonts w:asciiTheme="minorHAnsi" w:hAnsiTheme="minorHAnsi"/>
                <w:sz w:val="18"/>
                <w:szCs w:val="18"/>
              </w:rPr>
            </w:pPr>
          </w:p>
        </w:tc>
        <w:tc>
          <w:tcPr>
            <w:tcW w:w="1712" w:type="dxa"/>
            <w:shd w:val="clear" w:color="auto" w:fill="E7E6E6" w:themeFill="background2"/>
          </w:tcPr>
          <w:p w14:paraId="12D1BC42" w14:textId="77777777" w:rsidR="00CA65A4" w:rsidRPr="00723EA8" w:rsidRDefault="00CA65A4" w:rsidP="00CA65A4">
            <w:pPr>
              <w:ind w:right="144"/>
              <w:rPr>
                <w:rFonts w:asciiTheme="minorHAnsi" w:hAnsiTheme="minorHAnsi"/>
                <w:sz w:val="18"/>
                <w:szCs w:val="18"/>
              </w:rPr>
            </w:pPr>
          </w:p>
        </w:tc>
      </w:tr>
      <w:tr w:rsidR="00723EA8" w:rsidRPr="00723EA8" w14:paraId="6B880E6C" w14:textId="77777777" w:rsidTr="00BD414B">
        <w:trPr>
          <w:trHeight w:val="1044"/>
        </w:trPr>
        <w:tc>
          <w:tcPr>
            <w:tcW w:w="661" w:type="dxa"/>
            <w:shd w:val="clear" w:color="auto" w:fill="auto"/>
          </w:tcPr>
          <w:p w14:paraId="33155E32"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20.1</w:t>
            </w:r>
          </w:p>
        </w:tc>
        <w:tc>
          <w:tcPr>
            <w:tcW w:w="5151" w:type="dxa"/>
            <w:gridSpan w:val="2"/>
            <w:shd w:val="clear" w:color="auto" w:fill="auto"/>
          </w:tcPr>
          <w:p w14:paraId="55CB7B3B"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Devices shall be designed and manufactured in such a way as to protect patients and users against mechanical risks connected with, for example, resistance to movement, instability and moving parts.</w:t>
            </w:r>
          </w:p>
        </w:tc>
        <w:tc>
          <w:tcPr>
            <w:tcW w:w="709" w:type="dxa"/>
            <w:shd w:val="clear" w:color="auto" w:fill="auto"/>
          </w:tcPr>
          <w:p w14:paraId="7A4362D1"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925612174"/>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0632EAB5"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801368400"/>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6A62E21D"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Requirement has been addressed through</w:t>
            </w:r>
          </w:p>
          <w:p w14:paraId="6E8973DC"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721983716"/>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accredited testing according to EN 60601-1, or</w:t>
            </w:r>
          </w:p>
          <w:p w14:paraId="2A2EAC65"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776705716"/>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other qualified method, please specify.</w:t>
            </w:r>
          </w:p>
        </w:tc>
        <w:tc>
          <w:tcPr>
            <w:tcW w:w="3864" w:type="dxa"/>
            <w:shd w:val="clear" w:color="auto" w:fill="auto"/>
          </w:tcPr>
          <w:p w14:paraId="5B9860B4"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See 8)</w:t>
            </w:r>
          </w:p>
        </w:tc>
        <w:tc>
          <w:tcPr>
            <w:tcW w:w="1712" w:type="dxa"/>
            <w:shd w:val="clear" w:color="auto" w:fill="auto"/>
          </w:tcPr>
          <w:p w14:paraId="7FC2B433" w14:textId="77777777" w:rsidR="00CA65A4" w:rsidRPr="00723EA8" w:rsidRDefault="00CA65A4" w:rsidP="00CA65A4">
            <w:pPr>
              <w:ind w:right="144"/>
              <w:rPr>
                <w:rFonts w:asciiTheme="minorHAnsi" w:hAnsiTheme="minorHAnsi"/>
                <w:sz w:val="18"/>
                <w:szCs w:val="18"/>
              </w:rPr>
            </w:pPr>
          </w:p>
        </w:tc>
      </w:tr>
      <w:tr w:rsidR="00723EA8" w:rsidRPr="00723EA8" w14:paraId="131A90FA" w14:textId="77777777" w:rsidTr="00BD414B">
        <w:trPr>
          <w:trHeight w:val="1325"/>
        </w:trPr>
        <w:tc>
          <w:tcPr>
            <w:tcW w:w="661" w:type="dxa"/>
            <w:shd w:val="clear" w:color="auto" w:fill="auto"/>
          </w:tcPr>
          <w:p w14:paraId="5D9E35DA"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20.2</w:t>
            </w:r>
          </w:p>
          <w:p w14:paraId="1984C656" w14:textId="77777777" w:rsidR="00CA65A4" w:rsidRPr="00723EA8" w:rsidRDefault="00CA65A4" w:rsidP="00CA65A4">
            <w:pPr>
              <w:tabs>
                <w:tab w:val="left" w:pos="284"/>
                <w:tab w:val="left" w:pos="567"/>
                <w:tab w:val="left" w:pos="709"/>
              </w:tabs>
              <w:ind w:right="144"/>
              <w:jc w:val="center"/>
              <w:rPr>
                <w:rFonts w:ascii="Calibri" w:hAnsi="Calibri"/>
                <w:sz w:val="20"/>
              </w:rPr>
            </w:pPr>
          </w:p>
        </w:tc>
        <w:tc>
          <w:tcPr>
            <w:tcW w:w="5151" w:type="dxa"/>
            <w:gridSpan w:val="2"/>
            <w:shd w:val="clear" w:color="auto" w:fill="auto"/>
          </w:tcPr>
          <w:p w14:paraId="15B9986D"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Devices shall be designed and manufactured in such a way as to reduce to the lowest possible level the risks arising from vibration generated by the devices, taking account of technical progress and of the means available for limiting vibrations, particularly at source, unless the vibrations are part of the specified performance.</w:t>
            </w:r>
          </w:p>
        </w:tc>
        <w:tc>
          <w:tcPr>
            <w:tcW w:w="709" w:type="dxa"/>
            <w:shd w:val="clear" w:color="auto" w:fill="auto"/>
          </w:tcPr>
          <w:p w14:paraId="0C195682"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250264731"/>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43186296"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874341201"/>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198AF886"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Requirement has been addressed through</w:t>
            </w:r>
          </w:p>
          <w:p w14:paraId="036CF2F7"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218205743"/>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accredited testing according to EN 60601-1:2005, or</w:t>
            </w:r>
          </w:p>
          <w:p w14:paraId="05B1AFBF"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906986411"/>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other qualified method, please specify.</w:t>
            </w:r>
          </w:p>
        </w:tc>
        <w:tc>
          <w:tcPr>
            <w:tcW w:w="3864" w:type="dxa"/>
            <w:shd w:val="clear" w:color="auto" w:fill="auto"/>
          </w:tcPr>
          <w:p w14:paraId="0CAFE6D7"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See 8)</w:t>
            </w:r>
          </w:p>
        </w:tc>
        <w:tc>
          <w:tcPr>
            <w:tcW w:w="1712" w:type="dxa"/>
            <w:shd w:val="clear" w:color="auto" w:fill="auto"/>
          </w:tcPr>
          <w:p w14:paraId="53377F46" w14:textId="77777777" w:rsidR="00CA65A4" w:rsidRPr="00723EA8" w:rsidRDefault="00CA65A4" w:rsidP="00CA65A4">
            <w:pPr>
              <w:ind w:right="144"/>
              <w:rPr>
                <w:rFonts w:asciiTheme="minorHAnsi" w:hAnsiTheme="minorHAnsi"/>
                <w:sz w:val="18"/>
                <w:szCs w:val="18"/>
              </w:rPr>
            </w:pPr>
          </w:p>
        </w:tc>
      </w:tr>
      <w:tr w:rsidR="00723EA8" w:rsidRPr="00723EA8" w14:paraId="21620928" w14:textId="77777777" w:rsidTr="00BD414B">
        <w:trPr>
          <w:trHeight w:val="1422"/>
        </w:trPr>
        <w:tc>
          <w:tcPr>
            <w:tcW w:w="661" w:type="dxa"/>
            <w:shd w:val="clear" w:color="auto" w:fill="auto"/>
          </w:tcPr>
          <w:p w14:paraId="7D38738D"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20.3</w:t>
            </w:r>
          </w:p>
        </w:tc>
        <w:tc>
          <w:tcPr>
            <w:tcW w:w="5151" w:type="dxa"/>
            <w:gridSpan w:val="2"/>
            <w:shd w:val="clear" w:color="auto" w:fill="auto"/>
          </w:tcPr>
          <w:p w14:paraId="79B5D2EB"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Devices shall be designed and manufactured in such a way as to reduce to the lowest possible level the risks arising from the noise emitted, taking account of technical progress and of the means available to reduce noise, particularly at source, unless the noise emitted is part of the specified performance.</w:t>
            </w:r>
          </w:p>
        </w:tc>
        <w:tc>
          <w:tcPr>
            <w:tcW w:w="709" w:type="dxa"/>
            <w:shd w:val="clear" w:color="auto" w:fill="auto"/>
          </w:tcPr>
          <w:p w14:paraId="4F697463"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865517441"/>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1BA2CCEA"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842456181"/>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4F9BE368"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Requirement has been addressed through</w:t>
            </w:r>
          </w:p>
          <w:p w14:paraId="2A6FE1AD"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183668628"/>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accredited testing according to EN 60601-1, or</w:t>
            </w:r>
          </w:p>
          <w:p w14:paraId="21317BF9"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987633076"/>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other qualified method, please specify.</w:t>
            </w:r>
          </w:p>
        </w:tc>
        <w:tc>
          <w:tcPr>
            <w:tcW w:w="3864" w:type="dxa"/>
            <w:shd w:val="clear" w:color="auto" w:fill="auto"/>
          </w:tcPr>
          <w:p w14:paraId="026DB5EF"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See 8)</w:t>
            </w:r>
          </w:p>
        </w:tc>
        <w:tc>
          <w:tcPr>
            <w:tcW w:w="1712" w:type="dxa"/>
            <w:shd w:val="clear" w:color="auto" w:fill="auto"/>
          </w:tcPr>
          <w:p w14:paraId="45E94753" w14:textId="77777777" w:rsidR="00CA65A4" w:rsidRPr="00723EA8" w:rsidRDefault="00CA65A4" w:rsidP="00CA65A4">
            <w:pPr>
              <w:ind w:right="144"/>
              <w:rPr>
                <w:rFonts w:asciiTheme="minorHAnsi" w:hAnsiTheme="minorHAnsi"/>
                <w:sz w:val="18"/>
                <w:szCs w:val="18"/>
              </w:rPr>
            </w:pPr>
          </w:p>
        </w:tc>
      </w:tr>
      <w:tr w:rsidR="00723EA8" w:rsidRPr="00723EA8" w14:paraId="7756E2D1" w14:textId="77777777" w:rsidTr="00BD414B">
        <w:trPr>
          <w:trHeight w:val="1134"/>
        </w:trPr>
        <w:tc>
          <w:tcPr>
            <w:tcW w:w="661" w:type="dxa"/>
            <w:shd w:val="clear" w:color="auto" w:fill="auto"/>
          </w:tcPr>
          <w:p w14:paraId="49061162"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20.4</w:t>
            </w:r>
          </w:p>
          <w:p w14:paraId="08D5ABE1" w14:textId="77777777" w:rsidR="00CA65A4" w:rsidRPr="00723EA8" w:rsidRDefault="00CA65A4" w:rsidP="00CA65A4">
            <w:pPr>
              <w:tabs>
                <w:tab w:val="left" w:pos="284"/>
                <w:tab w:val="left" w:pos="567"/>
                <w:tab w:val="left" w:pos="709"/>
              </w:tabs>
              <w:ind w:right="144"/>
              <w:jc w:val="center"/>
              <w:rPr>
                <w:rFonts w:ascii="Calibri" w:hAnsi="Calibri"/>
                <w:sz w:val="20"/>
              </w:rPr>
            </w:pPr>
          </w:p>
        </w:tc>
        <w:tc>
          <w:tcPr>
            <w:tcW w:w="5151" w:type="dxa"/>
            <w:gridSpan w:val="2"/>
            <w:shd w:val="clear" w:color="auto" w:fill="auto"/>
          </w:tcPr>
          <w:p w14:paraId="082F90F6" w14:textId="77777777" w:rsidR="00CA65A4" w:rsidRPr="00723EA8" w:rsidRDefault="00CA65A4" w:rsidP="00CA65A4">
            <w:pPr>
              <w:tabs>
                <w:tab w:val="left" w:pos="-142"/>
                <w:tab w:val="left" w:pos="567"/>
                <w:tab w:val="left" w:pos="709"/>
              </w:tabs>
              <w:ind w:right="144"/>
              <w:rPr>
                <w:rFonts w:ascii="Calibri" w:hAnsi="Calibri"/>
                <w:sz w:val="18"/>
                <w:szCs w:val="18"/>
              </w:rPr>
            </w:pPr>
            <w:r w:rsidRPr="00723EA8">
              <w:rPr>
                <w:rFonts w:ascii="Calibri" w:hAnsi="Calibri"/>
                <w:sz w:val="18"/>
                <w:szCs w:val="18"/>
              </w:rPr>
              <w:t xml:space="preserve">Terminals and connectors to the electricity, gas or hydraulic and pneumatic energy supplies which the user or other person has to handle, shall be designed and constructed in such a way as to </w:t>
            </w:r>
            <w:proofErr w:type="spellStart"/>
            <w:r w:rsidRPr="00723EA8">
              <w:rPr>
                <w:rFonts w:ascii="Calibri" w:hAnsi="Calibri"/>
                <w:sz w:val="18"/>
                <w:szCs w:val="18"/>
              </w:rPr>
              <w:t>minimise</w:t>
            </w:r>
            <w:proofErr w:type="spellEnd"/>
            <w:r w:rsidRPr="00723EA8">
              <w:rPr>
                <w:rFonts w:ascii="Calibri" w:hAnsi="Calibri"/>
                <w:sz w:val="18"/>
                <w:szCs w:val="18"/>
              </w:rPr>
              <w:t xml:space="preserve"> all possible risks.</w:t>
            </w:r>
          </w:p>
        </w:tc>
        <w:tc>
          <w:tcPr>
            <w:tcW w:w="709" w:type="dxa"/>
            <w:shd w:val="clear" w:color="auto" w:fill="auto"/>
          </w:tcPr>
          <w:p w14:paraId="23D8E604"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952782551"/>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52FCE737"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2133698104"/>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4B3F18EC"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 xml:space="preserve">Requirement has been addressed through application of </w:t>
            </w:r>
            <w:r w:rsidRPr="00723EA8">
              <w:rPr>
                <w:rFonts w:asciiTheme="minorHAnsi" w:hAnsiTheme="minorHAnsi"/>
                <w:sz w:val="18"/>
                <w:szCs w:val="18"/>
              </w:rPr>
              <w:br/>
            </w:r>
            <w:sdt>
              <w:sdtPr>
                <w:rPr>
                  <w:rFonts w:asciiTheme="minorHAnsi" w:hAnsiTheme="minorHAnsi"/>
                  <w:sz w:val="18"/>
                  <w:szCs w:val="18"/>
                </w:rPr>
                <w:id w:val="1075941580"/>
                <w14:checkbox>
                  <w14:checked w14:val="0"/>
                  <w14:checkedState w14:val="2612" w14:font="MS Gothic"/>
                  <w14:uncheckedState w14:val="2610" w14:font="MS Gothic"/>
                </w14:checkbox>
              </w:sdtPr>
              <w:sdtContent>
                <w:r w:rsidRPr="00723EA8">
                  <w:rPr>
                    <w:rFonts w:ascii="Segoe UI Symbol" w:eastAsia="MS Gothic" w:hAnsi="Segoe UI Symbol" w:cs="Segoe UI Symbol"/>
                    <w:sz w:val="18"/>
                    <w:szCs w:val="18"/>
                  </w:rPr>
                  <w:t>☐</w:t>
                </w:r>
              </w:sdtContent>
            </w:sdt>
            <w:r w:rsidRPr="00723EA8">
              <w:rPr>
                <w:rFonts w:asciiTheme="minorHAnsi" w:hAnsiTheme="minorHAnsi"/>
                <w:sz w:val="18"/>
                <w:szCs w:val="18"/>
              </w:rPr>
              <w:t xml:space="preserve"> ISO 14971 and</w:t>
            </w:r>
          </w:p>
          <w:p w14:paraId="4EABFDCF"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600259850"/>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accredited testing according to EN 60601-1, or</w:t>
            </w:r>
          </w:p>
          <w:p w14:paraId="3734D381"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568033416"/>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other qualified method, please specify.</w:t>
            </w:r>
          </w:p>
        </w:tc>
        <w:tc>
          <w:tcPr>
            <w:tcW w:w="3864" w:type="dxa"/>
            <w:shd w:val="clear" w:color="auto" w:fill="auto"/>
          </w:tcPr>
          <w:p w14:paraId="00A2C586"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See 8)</w:t>
            </w:r>
          </w:p>
        </w:tc>
        <w:tc>
          <w:tcPr>
            <w:tcW w:w="1712" w:type="dxa"/>
            <w:shd w:val="clear" w:color="auto" w:fill="auto"/>
          </w:tcPr>
          <w:p w14:paraId="7F8047FE" w14:textId="77777777" w:rsidR="00CA65A4" w:rsidRPr="00723EA8" w:rsidRDefault="00CA65A4" w:rsidP="00CA65A4">
            <w:pPr>
              <w:ind w:right="144"/>
              <w:rPr>
                <w:rFonts w:asciiTheme="minorHAnsi" w:hAnsiTheme="minorHAnsi"/>
                <w:sz w:val="18"/>
                <w:szCs w:val="18"/>
              </w:rPr>
            </w:pPr>
          </w:p>
        </w:tc>
      </w:tr>
      <w:tr w:rsidR="00723EA8" w:rsidRPr="00723EA8" w14:paraId="35E7463B" w14:textId="77777777" w:rsidTr="00BD414B">
        <w:trPr>
          <w:trHeight w:val="1044"/>
        </w:trPr>
        <w:tc>
          <w:tcPr>
            <w:tcW w:w="661" w:type="dxa"/>
            <w:shd w:val="clear" w:color="auto" w:fill="auto"/>
          </w:tcPr>
          <w:p w14:paraId="5B4867EE"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20.5</w:t>
            </w:r>
          </w:p>
          <w:p w14:paraId="03C806FB" w14:textId="77777777" w:rsidR="00CA65A4" w:rsidRPr="00723EA8" w:rsidRDefault="00CA65A4" w:rsidP="00CA65A4">
            <w:pPr>
              <w:tabs>
                <w:tab w:val="left" w:pos="284"/>
                <w:tab w:val="left" w:pos="567"/>
                <w:tab w:val="left" w:pos="709"/>
              </w:tabs>
              <w:ind w:right="144"/>
              <w:jc w:val="center"/>
              <w:rPr>
                <w:rFonts w:ascii="Calibri" w:hAnsi="Calibri"/>
                <w:sz w:val="20"/>
              </w:rPr>
            </w:pPr>
          </w:p>
        </w:tc>
        <w:tc>
          <w:tcPr>
            <w:tcW w:w="5151" w:type="dxa"/>
            <w:gridSpan w:val="2"/>
            <w:shd w:val="clear" w:color="auto" w:fill="auto"/>
          </w:tcPr>
          <w:p w14:paraId="2BC085C7"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Errors likely to be made when fitting or refitting certain parts which could be a source of risk shall be made impossible by the design and construction of such parts or, failing this, by information given on the parts themselves and/or their housings. The same information shall be given on moving parts and/or their housings where the direction of movement needs to be known in order to avoid a risk.</w:t>
            </w:r>
          </w:p>
          <w:p w14:paraId="13D8FEC9" w14:textId="77777777" w:rsidR="00CA65A4" w:rsidRPr="00723EA8" w:rsidRDefault="00CA65A4" w:rsidP="00CA65A4">
            <w:pPr>
              <w:tabs>
                <w:tab w:val="left" w:pos="0"/>
                <w:tab w:val="left" w:pos="567"/>
                <w:tab w:val="left" w:pos="709"/>
              </w:tabs>
              <w:ind w:right="144"/>
              <w:rPr>
                <w:rFonts w:ascii="Calibri" w:hAnsi="Calibri"/>
                <w:sz w:val="18"/>
                <w:szCs w:val="18"/>
              </w:rPr>
            </w:pPr>
          </w:p>
        </w:tc>
        <w:tc>
          <w:tcPr>
            <w:tcW w:w="709" w:type="dxa"/>
            <w:shd w:val="clear" w:color="auto" w:fill="auto"/>
          </w:tcPr>
          <w:p w14:paraId="06B3102F"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434114873"/>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1E80802B"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196269180"/>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42C1A1BA"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 xml:space="preserve">Requirement has been addressed through </w:t>
            </w:r>
          </w:p>
          <w:p w14:paraId="19662794"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2065324690"/>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accredited testing according to EN 60601-1, or</w:t>
            </w:r>
          </w:p>
          <w:p w14:paraId="7F09056B"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2135551912"/>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other qualified method, please specify.</w:t>
            </w:r>
          </w:p>
        </w:tc>
        <w:tc>
          <w:tcPr>
            <w:tcW w:w="3864" w:type="dxa"/>
            <w:shd w:val="clear" w:color="auto" w:fill="auto"/>
          </w:tcPr>
          <w:p w14:paraId="1821E3F7"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See 8)</w:t>
            </w:r>
          </w:p>
        </w:tc>
        <w:tc>
          <w:tcPr>
            <w:tcW w:w="1712" w:type="dxa"/>
            <w:shd w:val="clear" w:color="auto" w:fill="auto"/>
          </w:tcPr>
          <w:p w14:paraId="67334B93" w14:textId="77777777" w:rsidR="00CA65A4" w:rsidRPr="00723EA8" w:rsidRDefault="00CA65A4" w:rsidP="00CA65A4">
            <w:pPr>
              <w:ind w:right="144"/>
              <w:rPr>
                <w:rFonts w:asciiTheme="minorHAnsi" w:hAnsiTheme="minorHAnsi"/>
                <w:sz w:val="18"/>
                <w:szCs w:val="18"/>
              </w:rPr>
            </w:pPr>
          </w:p>
        </w:tc>
      </w:tr>
      <w:tr w:rsidR="00723EA8" w:rsidRPr="00723EA8" w14:paraId="59109E7C" w14:textId="77777777" w:rsidTr="00BD414B">
        <w:trPr>
          <w:trHeight w:val="1044"/>
        </w:trPr>
        <w:tc>
          <w:tcPr>
            <w:tcW w:w="661" w:type="dxa"/>
            <w:shd w:val="clear" w:color="auto" w:fill="auto"/>
          </w:tcPr>
          <w:p w14:paraId="047E1AA2"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lastRenderedPageBreak/>
              <w:t>20.6</w:t>
            </w:r>
          </w:p>
        </w:tc>
        <w:tc>
          <w:tcPr>
            <w:tcW w:w="5151" w:type="dxa"/>
            <w:gridSpan w:val="2"/>
            <w:shd w:val="clear" w:color="auto" w:fill="auto"/>
          </w:tcPr>
          <w:p w14:paraId="74D05A1E"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Accessible parts of devices (excluding the parts or areas intended to supply heat or reach given temperatures) and their surroundings shall not attain potentially dangerous temperatures under normal conditions of use.</w:t>
            </w:r>
          </w:p>
        </w:tc>
        <w:tc>
          <w:tcPr>
            <w:tcW w:w="709" w:type="dxa"/>
            <w:shd w:val="clear" w:color="auto" w:fill="auto"/>
          </w:tcPr>
          <w:p w14:paraId="781E239C" w14:textId="77777777" w:rsidR="004E53D7" w:rsidRPr="00723EA8" w:rsidRDefault="00BD414B" w:rsidP="004E53D7">
            <w:pPr>
              <w:ind w:right="144"/>
              <w:rPr>
                <w:rFonts w:asciiTheme="minorHAnsi" w:hAnsiTheme="minorHAnsi"/>
                <w:sz w:val="18"/>
                <w:szCs w:val="18"/>
              </w:rPr>
            </w:pPr>
            <w:sdt>
              <w:sdtPr>
                <w:rPr>
                  <w:rFonts w:asciiTheme="minorHAnsi" w:hAnsiTheme="minorHAnsi"/>
                  <w:sz w:val="18"/>
                  <w:szCs w:val="18"/>
                </w:rPr>
                <w:id w:val="710161761"/>
                <w14:checkbox>
                  <w14:checked w14:val="0"/>
                  <w14:checkedState w14:val="2612" w14:font="MS Gothic"/>
                  <w14:uncheckedState w14:val="2610" w14:font="MS Gothic"/>
                </w14:checkbox>
              </w:sdtPr>
              <w:sdtContent>
                <w:r w:rsidR="004E53D7" w:rsidRPr="00723EA8">
                  <w:rPr>
                    <w:rFonts w:ascii="Segoe UI Symbol" w:eastAsia="MS Gothic" w:hAnsi="Segoe UI Symbol" w:cs="Segoe UI Symbol"/>
                    <w:sz w:val="18"/>
                    <w:szCs w:val="18"/>
                  </w:rPr>
                  <w:t>☐</w:t>
                </w:r>
              </w:sdtContent>
            </w:sdt>
            <w:r w:rsidR="004E53D7" w:rsidRPr="00723EA8">
              <w:rPr>
                <w:rFonts w:asciiTheme="minorHAnsi" w:hAnsiTheme="minorHAnsi"/>
                <w:sz w:val="18"/>
                <w:szCs w:val="18"/>
              </w:rPr>
              <w:t>A</w:t>
            </w:r>
          </w:p>
          <w:p w14:paraId="37491B79" w14:textId="77777777" w:rsidR="00CA65A4" w:rsidRPr="00723EA8" w:rsidRDefault="00BD414B" w:rsidP="004E53D7">
            <w:pPr>
              <w:ind w:right="144"/>
              <w:rPr>
                <w:rFonts w:asciiTheme="minorHAnsi" w:hAnsiTheme="minorHAnsi"/>
                <w:sz w:val="18"/>
                <w:szCs w:val="18"/>
              </w:rPr>
            </w:pPr>
            <w:sdt>
              <w:sdtPr>
                <w:rPr>
                  <w:rFonts w:asciiTheme="minorHAnsi" w:hAnsiTheme="minorHAnsi"/>
                  <w:sz w:val="18"/>
                  <w:szCs w:val="18"/>
                </w:rPr>
                <w:id w:val="278079518"/>
                <w14:checkbox>
                  <w14:checked w14:val="0"/>
                  <w14:checkedState w14:val="2612" w14:font="MS Gothic"/>
                  <w14:uncheckedState w14:val="2610" w14:font="MS Gothic"/>
                </w14:checkbox>
              </w:sdtPr>
              <w:sdtContent>
                <w:r w:rsidR="004E53D7" w:rsidRPr="00723EA8">
                  <w:rPr>
                    <w:rFonts w:ascii="Segoe UI Symbol" w:eastAsia="MS Gothic" w:hAnsi="Segoe UI Symbol" w:cs="Segoe UI Symbol"/>
                    <w:sz w:val="18"/>
                    <w:szCs w:val="18"/>
                  </w:rPr>
                  <w:t>☐</w:t>
                </w:r>
              </w:sdtContent>
            </w:sdt>
            <w:r w:rsidR="004E53D7" w:rsidRPr="00723EA8">
              <w:rPr>
                <w:rFonts w:asciiTheme="minorHAnsi" w:hAnsiTheme="minorHAnsi"/>
                <w:sz w:val="18"/>
                <w:szCs w:val="18"/>
              </w:rPr>
              <w:t>N/A</w:t>
            </w:r>
          </w:p>
        </w:tc>
        <w:tc>
          <w:tcPr>
            <w:tcW w:w="3543" w:type="dxa"/>
            <w:shd w:val="clear" w:color="auto" w:fill="auto"/>
          </w:tcPr>
          <w:p w14:paraId="0AAFB7EB"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122F6660"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3F772699" w14:textId="77777777" w:rsidR="00CA65A4" w:rsidRPr="00723EA8" w:rsidRDefault="00CA65A4" w:rsidP="00CA65A4">
            <w:pPr>
              <w:ind w:right="144"/>
              <w:rPr>
                <w:rFonts w:asciiTheme="minorHAnsi" w:hAnsiTheme="minorHAnsi"/>
                <w:sz w:val="18"/>
                <w:szCs w:val="18"/>
              </w:rPr>
            </w:pPr>
          </w:p>
        </w:tc>
      </w:tr>
      <w:tr w:rsidR="00723EA8" w:rsidRPr="00723EA8" w14:paraId="0ACD00B3" w14:textId="77777777" w:rsidTr="00BD414B">
        <w:trPr>
          <w:trHeight w:val="539"/>
        </w:trPr>
        <w:tc>
          <w:tcPr>
            <w:tcW w:w="661" w:type="dxa"/>
            <w:shd w:val="clear" w:color="auto" w:fill="E7E6E6" w:themeFill="background2"/>
          </w:tcPr>
          <w:p w14:paraId="6D9CF241"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21.8</w:t>
            </w:r>
          </w:p>
          <w:p w14:paraId="3906A771" w14:textId="77777777" w:rsidR="00CA65A4" w:rsidRPr="00723EA8" w:rsidRDefault="00CA65A4" w:rsidP="00CA65A4">
            <w:pPr>
              <w:tabs>
                <w:tab w:val="left" w:pos="284"/>
                <w:tab w:val="left" w:pos="567"/>
                <w:tab w:val="left" w:pos="709"/>
              </w:tabs>
              <w:ind w:right="144"/>
              <w:jc w:val="center"/>
              <w:rPr>
                <w:rFonts w:ascii="Calibri" w:hAnsi="Calibri"/>
                <w:sz w:val="20"/>
              </w:rPr>
            </w:pPr>
          </w:p>
        </w:tc>
        <w:tc>
          <w:tcPr>
            <w:tcW w:w="5151" w:type="dxa"/>
            <w:gridSpan w:val="2"/>
            <w:shd w:val="clear" w:color="auto" w:fill="E7E6E6" w:themeFill="background2"/>
          </w:tcPr>
          <w:p w14:paraId="4F526F65"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Protection against the risks posed to the patient or user by devices supplying energy or substances</w:t>
            </w:r>
          </w:p>
        </w:tc>
        <w:tc>
          <w:tcPr>
            <w:tcW w:w="709" w:type="dxa"/>
            <w:shd w:val="clear" w:color="auto" w:fill="E7E6E6" w:themeFill="background2"/>
          </w:tcPr>
          <w:p w14:paraId="28884B43" w14:textId="77777777" w:rsidR="00CA65A4" w:rsidRPr="00723EA8" w:rsidRDefault="00CA65A4" w:rsidP="00CA65A4">
            <w:pPr>
              <w:ind w:right="144"/>
              <w:rPr>
                <w:rFonts w:asciiTheme="minorHAnsi" w:hAnsiTheme="minorHAnsi"/>
                <w:sz w:val="18"/>
                <w:szCs w:val="18"/>
              </w:rPr>
            </w:pPr>
          </w:p>
        </w:tc>
        <w:tc>
          <w:tcPr>
            <w:tcW w:w="3543" w:type="dxa"/>
            <w:shd w:val="clear" w:color="auto" w:fill="E7E6E6" w:themeFill="background2"/>
          </w:tcPr>
          <w:p w14:paraId="0FBC0D74" w14:textId="77777777" w:rsidR="00CA65A4" w:rsidRPr="00723EA8" w:rsidRDefault="00CA65A4" w:rsidP="00CA65A4">
            <w:pPr>
              <w:ind w:right="144"/>
              <w:rPr>
                <w:rFonts w:asciiTheme="minorHAnsi" w:hAnsiTheme="minorHAnsi"/>
                <w:sz w:val="18"/>
                <w:szCs w:val="18"/>
              </w:rPr>
            </w:pPr>
          </w:p>
        </w:tc>
        <w:tc>
          <w:tcPr>
            <w:tcW w:w="3864" w:type="dxa"/>
            <w:shd w:val="clear" w:color="auto" w:fill="E7E6E6" w:themeFill="background2"/>
          </w:tcPr>
          <w:p w14:paraId="3C5CD2E3" w14:textId="77777777" w:rsidR="00CA65A4" w:rsidRPr="00723EA8" w:rsidRDefault="00CA65A4" w:rsidP="00CA65A4">
            <w:pPr>
              <w:ind w:right="144"/>
              <w:rPr>
                <w:rFonts w:asciiTheme="minorHAnsi" w:hAnsiTheme="minorHAnsi"/>
                <w:sz w:val="18"/>
                <w:szCs w:val="18"/>
              </w:rPr>
            </w:pPr>
          </w:p>
        </w:tc>
        <w:tc>
          <w:tcPr>
            <w:tcW w:w="1712" w:type="dxa"/>
            <w:shd w:val="clear" w:color="auto" w:fill="E7E6E6" w:themeFill="background2"/>
          </w:tcPr>
          <w:p w14:paraId="50132DB3" w14:textId="77777777" w:rsidR="00CA65A4" w:rsidRPr="00723EA8" w:rsidRDefault="00CA65A4" w:rsidP="00CA65A4">
            <w:pPr>
              <w:ind w:right="144"/>
              <w:rPr>
                <w:rFonts w:asciiTheme="minorHAnsi" w:hAnsiTheme="minorHAnsi"/>
                <w:sz w:val="18"/>
                <w:szCs w:val="18"/>
              </w:rPr>
            </w:pPr>
          </w:p>
        </w:tc>
      </w:tr>
      <w:tr w:rsidR="00723EA8" w:rsidRPr="00723EA8" w14:paraId="04456F79" w14:textId="77777777" w:rsidTr="00BD414B">
        <w:trPr>
          <w:trHeight w:val="1242"/>
        </w:trPr>
        <w:tc>
          <w:tcPr>
            <w:tcW w:w="661" w:type="dxa"/>
            <w:shd w:val="clear" w:color="auto" w:fill="auto"/>
          </w:tcPr>
          <w:p w14:paraId="75A0903E"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21.1</w:t>
            </w:r>
          </w:p>
        </w:tc>
        <w:tc>
          <w:tcPr>
            <w:tcW w:w="5151" w:type="dxa"/>
            <w:gridSpan w:val="2"/>
            <w:shd w:val="clear" w:color="auto" w:fill="auto"/>
          </w:tcPr>
          <w:p w14:paraId="2BCA83B9" w14:textId="77777777" w:rsidR="00CA65A4" w:rsidRPr="00723EA8" w:rsidRDefault="00CA65A4" w:rsidP="00CA65A4">
            <w:pPr>
              <w:tabs>
                <w:tab w:val="left" w:pos="567"/>
                <w:tab w:val="left" w:pos="709"/>
              </w:tabs>
              <w:ind w:right="144"/>
              <w:rPr>
                <w:rFonts w:ascii="Calibri" w:hAnsi="Calibri"/>
                <w:sz w:val="18"/>
                <w:szCs w:val="18"/>
              </w:rPr>
            </w:pPr>
            <w:r w:rsidRPr="00723EA8">
              <w:rPr>
                <w:rFonts w:ascii="Calibri" w:hAnsi="Calibri"/>
                <w:sz w:val="18"/>
                <w:szCs w:val="18"/>
              </w:rPr>
              <w:t>Devices for supplying the patient with energy or substances shall be designed and constructed in such a way that the amount to be delivered can be set and maintained accurately enough to ensure the safety of the patient and of the user.</w:t>
            </w:r>
          </w:p>
        </w:tc>
        <w:tc>
          <w:tcPr>
            <w:tcW w:w="709" w:type="dxa"/>
            <w:shd w:val="clear" w:color="auto" w:fill="auto"/>
          </w:tcPr>
          <w:p w14:paraId="132C2AF3"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641770357"/>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20785E7B"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923220062"/>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44CD62FC"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 xml:space="preserve">Requirement has been addressed through </w:t>
            </w:r>
          </w:p>
          <w:p w14:paraId="165B3045"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806697308"/>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accredited testing according to EN 60601-1, or</w:t>
            </w:r>
          </w:p>
          <w:p w14:paraId="43578EEC"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425228154"/>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other qualified method, please specify.</w:t>
            </w:r>
          </w:p>
        </w:tc>
        <w:tc>
          <w:tcPr>
            <w:tcW w:w="3864" w:type="dxa"/>
            <w:shd w:val="clear" w:color="auto" w:fill="auto"/>
          </w:tcPr>
          <w:p w14:paraId="1112D4FF"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See 8)</w:t>
            </w:r>
          </w:p>
        </w:tc>
        <w:tc>
          <w:tcPr>
            <w:tcW w:w="1712" w:type="dxa"/>
            <w:shd w:val="clear" w:color="auto" w:fill="auto"/>
          </w:tcPr>
          <w:p w14:paraId="1A81E546" w14:textId="77777777" w:rsidR="00CA65A4" w:rsidRPr="00723EA8" w:rsidRDefault="00CA65A4" w:rsidP="00CA65A4">
            <w:pPr>
              <w:ind w:right="144"/>
              <w:rPr>
                <w:rFonts w:asciiTheme="minorHAnsi" w:hAnsiTheme="minorHAnsi"/>
                <w:sz w:val="18"/>
                <w:szCs w:val="18"/>
              </w:rPr>
            </w:pPr>
          </w:p>
        </w:tc>
      </w:tr>
      <w:tr w:rsidR="00723EA8" w:rsidRPr="00723EA8" w14:paraId="1568E8D4" w14:textId="77777777" w:rsidTr="00BD414B">
        <w:trPr>
          <w:trHeight w:val="1764"/>
        </w:trPr>
        <w:tc>
          <w:tcPr>
            <w:tcW w:w="661" w:type="dxa"/>
            <w:shd w:val="clear" w:color="auto" w:fill="auto"/>
          </w:tcPr>
          <w:p w14:paraId="76D21B8B"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21.2</w:t>
            </w:r>
          </w:p>
          <w:p w14:paraId="7577923D" w14:textId="77777777" w:rsidR="00CA65A4" w:rsidRPr="00723EA8" w:rsidRDefault="00CA65A4" w:rsidP="00CA65A4">
            <w:pPr>
              <w:tabs>
                <w:tab w:val="left" w:pos="284"/>
                <w:tab w:val="left" w:pos="567"/>
                <w:tab w:val="left" w:pos="709"/>
              </w:tabs>
              <w:ind w:right="144"/>
              <w:jc w:val="center"/>
              <w:rPr>
                <w:rFonts w:ascii="Calibri" w:hAnsi="Calibri"/>
                <w:sz w:val="20"/>
              </w:rPr>
            </w:pPr>
          </w:p>
        </w:tc>
        <w:tc>
          <w:tcPr>
            <w:tcW w:w="5151" w:type="dxa"/>
            <w:gridSpan w:val="2"/>
            <w:shd w:val="clear" w:color="auto" w:fill="auto"/>
          </w:tcPr>
          <w:p w14:paraId="073219FC"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Devices shall be fitted with the means of preventing and/or indicating any inadequacies in the amount of energy delivered or substances delivered which could pose a danger. Devices shall incorporate suitable means to prevent, as far as possible, the accidental release of dangerous levels of energy or substances from an energy and/or substance source.</w:t>
            </w:r>
          </w:p>
        </w:tc>
        <w:tc>
          <w:tcPr>
            <w:tcW w:w="709" w:type="dxa"/>
            <w:shd w:val="clear" w:color="auto" w:fill="auto"/>
          </w:tcPr>
          <w:p w14:paraId="281B9AB6"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56886675"/>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460AFA81"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37585649"/>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2E38FE28"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 xml:space="preserve">Requirement has been addressed through </w:t>
            </w:r>
          </w:p>
          <w:p w14:paraId="5B7B0F75"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923949945"/>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accredited testing according to EN 60601-1, or</w:t>
            </w:r>
          </w:p>
          <w:p w14:paraId="1B0CEDEC"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732735309"/>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other qualified method, please specify.</w:t>
            </w:r>
          </w:p>
        </w:tc>
        <w:tc>
          <w:tcPr>
            <w:tcW w:w="3864" w:type="dxa"/>
            <w:shd w:val="clear" w:color="auto" w:fill="auto"/>
          </w:tcPr>
          <w:p w14:paraId="5A103838"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See 8)</w:t>
            </w:r>
          </w:p>
        </w:tc>
        <w:tc>
          <w:tcPr>
            <w:tcW w:w="1712" w:type="dxa"/>
            <w:shd w:val="clear" w:color="auto" w:fill="auto"/>
          </w:tcPr>
          <w:p w14:paraId="3B49B31B" w14:textId="77777777" w:rsidR="00CA65A4" w:rsidRPr="00723EA8" w:rsidRDefault="00CA65A4" w:rsidP="00CA65A4">
            <w:pPr>
              <w:ind w:right="144"/>
              <w:rPr>
                <w:rFonts w:asciiTheme="minorHAnsi" w:hAnsiTheme="minorHAnsi"/>
                <w:sz w:val="18"/>
                <w:szCs w:val="18"/>
              </w:rPr>
            </w:pPr>
          </w:p>
        </w:tc>
      </w:tr>
      <w:tr w:rsidR="00723EA8" w:rsidRPr="00723EA8" w14:paraId="60AF3C14" w14:textId="77777777" w:rsidTr="00BD414B">
        <w:trPr>
          <w:trHeight w:val="612"/>
        </w:trPr>
        <w:tc>
          <w:tcPr>
            <w:tcW w:w="661" w:type="dxa"/>
            <w:shd w:val="clear" w:color="auto" w:fill="auto"/>
          </w:tcPr>
          <w:p w14:paraId="74B8D492"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21.3</w:t>
            </w:r>
          </w:p>
          <w:p w14:paraId="71BFD0C9" w14:textId="77777777" w:rsidR="00CA65A4" w:rsidRPr="00723EA8" w:rsidRDefault="00CA65A4" w:rsidP="00CA65A4">
            <w:pPr>
              <w:tabs>
                <w:tab w:val="left" w:pos="284"/>
                <w:tab w:val="left" w:pos="567"/>
                <w:tab w:val="left" w:pos="709"/>
              </w:tabs>
              <w:ind w:right="144"/>
              <w:jc w:val="center"/>
              <w:rPr>
                <w:rFonts w:ascii="Calibri" w:hAnsi="Calibri"/>
                <w:sz w:val="20"/>
              </w:rPr>
            </w:pPr>
          </w:p>
        </w:tc>
        <w:tc>
          <w:tcPr>
            <w:tcW w:w="5151" w:type="dxa"/>
            <w:gridSpan w:val="2"/>
            <w:shd w:val="clear" w:color="auto" w:fill="auto"/>
          </w:tcPr>
          <w:p w14:paraId="66B990A6"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The function of the controls and indicators shall be clearly specified on the devices. Where a device bears instructions required for its operation or indicates operating or adjustment parameters by means of a visual system, such information shall be understandable to the user and, as appropriate, the patient.</w:t>
            </w:r>
          </w:p>
        </w:tc>
        <w:tc>
          <w:tcPr>
            <w:tcW w:w="709" w:type="dxa"/>
            <w:shd w:val="clear" w:color="auto" w:fill="auto"/>
          </w:tcPr>
          <w:p w14:paraId="77EF2437"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349995116"/>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2C4D521C"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238064968"/>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2D53C707"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 xml:space="preserve">Requirement has been addressed through </w:t>
            </w:r>
          </w:p>
          <w:p w14:paraId="02071CA2"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987549196"/>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accredited testing according to EN 60601-1 and</w:t>
            </w:r>
          </w:p>
          <w:p w14:paraId="65E21218"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365951495"/>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EN 60601-1-6, or</w:t>
            </w:r>
          </w:p>
          <w:p w14:paraId="2CDD191C"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495871382"/>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other qualified method, please specify.</w:t>
            </w:r>
          </w:p>
        </w:tc>
        <w:tc>
          <w:tcPr>
            <w:tcW w:w="3864" w:type="dxa"/>
            <w:shd w:val="clear" w:color="auto" w:fill="auto"/>
          </w:tcPr>
          <w:p w14:paraId="3919115A"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See 8)</w:t>
            </w:r>
          </w:p>
        </w:tc>
        <w:tc>
          <w:tcPr>
            <w:tcW w:w="1712" w:type="dxa"/>
            <w:shd w:val="clear" w:color="auto" w:fill="auto"/>
          </w:tcPr>
          <w:p w14:paraId="11BB7CCB" w14:textId="77777777" w:rsidR="00CA65A4" w:rsidRPr="00723EA8" w:rsidRDefault="00CA65A4" w:rsidP="00CA65A4">
            <w:pPr>
              <w:ind w:right="144"/>
              <w:rPr>
                <w:rFonts w:asciiTheme="minorHAnsi" w:hAnsiTheme="minorHAnsi"/>
                <w:sz w:val="18"/>
                <w:szCs w:val="18"/>
              </w:rPr>
            </w:pPr>
          </w:p>
        </w:tc>
      </w:tr>
      <w:tr w:rsidR="00723EA8" w:rsidRPr="00723EA8" w14:paraId="0CEC4BEF" w14:textId="77777777" w:rsidTr="00BD414B">
        <w:trPr>
          <w:trHeight w:val="612"/>
        </w:trPr>
        <w:tc>
          <w:tcPr>
            <w:tcW w:w="661" w:type="dxa"/>
            <w:shd w:val="clear" w:color="auto" w:fill="D9D9D9" w:themeFill="background1" w:themeFillShade="D9"/>
          </w:tcPr>
          <w:p w14:paraId="3DA0BE48"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22</w:t>
            </w:r>
          </w:p>
        </w:tc>
        <w:tc>
          <w:tcPr>
            <w:tcW w:w="5151" w:type="dxa"/>
            <w:gridSpan w:val="2"/>
            <w:shd w:val="clear" w:color="auto" w:fill="D9D9D9" w:themeFill="background1" w:themeFillShade="D9"/>
          </w:tcPr>
          <w:p w14:paraId="5AB0A307"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Protection against the risks posed by medical devices intended by the manufacturer for use by lay persons</w:t>
            </w:r>
          </w:p>
        </w:tc>
        <w:tc>
          <w:tcPr>
            <w:tcW w:w="709" w:type="dxa"/>
            <w:shd w:val="clear" w:color="auto" w:fill="D9D9D9" w:themeFill="background1" w:themeFillShade="D9"/>
          </w:tcPr>
          <w:p w14:paraId="456B1956" w14:textId="77777777" w:rsidR="00CA65A4" w:rsidRPr="00723EA8" w:rsidRDefault="00CA65A4" w:rsidP="00CA65A4">
            <w:pPr>
              <w:ind w:right="144"/>
              <w:rPr>
                <w:rFonts w:asciiTheme="minorHAnsi" w:hAnsiTheme="minorHAnsi"/>
                <w:sz w:val="18"/>
                <w:szCs w:val="18"/>
              </w:rPr>
            </w:pPr>
          </w:p>
        </w:tc>
        <w:tc>
          <w:tcPr>
            <w:tcW w:w="3543" w:type="dxa"/>
            <w:shd w:val="clear" w:color="auto" w:fill="D9D9D9" w:themeFill="background1" w:themeFillShade="D9"/>
          </w:tcPr>
          <w:p w14:paraId="38B7D142" w14:textId="77777777" w:rsidR="00CA65A4" w:rsidRPr="00723EA8" w:rsidRDefault="00CA65A4" w:rsidP="00CA65A4">
            <w:pPr>
              <w:ind w:right="144"/>
              <w:rPr>
                <w:rFonts w:asciiTheme="minorHAnsi" w:hAnsiTheme="minorHAnsi"/>
                <w:sz w:val="18"/>
                <w:szCs w:val="18"/>
              </w:rPr>
            </w:pPr>
          </w:p>
        </w:tc>
        <w:tc>
          <w:tcPr>
            <w:tcW w:w="3864" w:type="dxa"/>
            <w:shd w:val="clear" w:color="auto" w:fill="D9D9D9" w:themeFill="background1" w:themeFillShade="D9"/>
          </w:tcPr>
          <w:p w14:paraId="7EE3A2B8" w14:textId="77777777" w:rsidR="00CA65A4" w:rsidRPr="00723EA8" w:rsidRDefault="00CA65A4" w:rsidP="00CA65A4">
            <w:pPr>
              <w:ind w:right="144"/>
              <w:rPr>
                <w:rFonts w:asciiTheme="minorHAnsi" w:hAnsiTheme="minorHAnsi"/>
                <w:sz w:val="18"/>
                <w:szCs w:val="18"/>
              </w:rPr>
            </w:pPr>
          </w:p>
        </w:tc>
        <w:tc>
          <w:tcPr>
            <w:tcW w:w="1712" w:type="dxa"/>
            <w:shd w:val="clear" w:color="auto" w:fill="D9D9D9" w:themeFill="background1" w:themeFillShade="D9"/>
          </w:tcPr>
          <w:p w14:paraId="7DE67390" w14:textId="77777777" w:rsidR="00CA65A4" w:rsidRPr="00723EA8" w:rsidRDefault="00CA65A4" w:rsidP="00CA65A4">
            <w:pPr>
              <w:ind w:right="144"/>
              <w:rPr>
                <w:rFonts w:asciiTheme="minorHAnsi" w:hAnsiTheme="minorHAnsi"/>
                <w:sz w:val="18"/>
                <w:szCs w:val="18"/>
              </w:rPr>
            </w:pPr>
          </w:p>
        </w:tc>
      </w:tr>
      <w:tr w:rsidR="00723EA8" w:rsidRPr="00723EA8" w14:paraId="42A236FC" w14:textId="77777777" w:rsidTr="00BD414B">
        <w:trPr>
          <w:trHeight w:val="612"/>
        </w:trPr>
        <w:tc>
          <w:tcPr>
            <w:tcW w:w="661" w:type="dxa"/>
            <w:shd w:val="clear" w:color="auto" w:fill="auto"/>
          </w:tcPr>
          <w:p w14:paraId="6029C399"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22.1</w:t>
            </w:r>
          </w:p>
        </w:tc>
        <w:tc>
          <w:tcPr>
            <w:tcW w:w="5151" w:type="dxa"/>
            <w:gridSpan w:val="2"/>
            <w:shd w:val="clear" w:color="auto" w:fill="auto"/>
          </w:tcPr>
          <w:p w14:paraId="3D41B221"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 xml:space="preserve">Devices for use by lay persons shall be designed and manufactured in such a way that they perform appropriately for their intended purpose taking into account the skills and the means available to lay persons and the influence resulting from variation that can be reasonably anticipated in the </w:t>
            </w:r>
            <w:proofErr w:type="spellStart"/>
            <w:r w:rsidRPr="00723EA8">
              <w:rPr>
                <w:rFonts w:ascii="Calibri" w:hAnsi="Calibri"/>
                <w:sz w:val="18"/>
                <w:szCs w:val="18"/>
              </w:rPr>
              <w:t>lay person's</w:t>
            </w:r>
            <w:proofErr w:type="spellEnd"/>
            <w:r w:rsidRPr="00723EA8">
              <w:rPr>
                <w:rFonts w:ascii="Calibri" w:hAnsi="Calibri"/>
                <w:sz w:val="18"/>
                <w:szCs w:val="18"/>
              </w:rPr>
              <w:t xml:space="preserve"> technique and environment. The information and instructions provided by the manufacturer shall be easy for the lay person to understand and apply.</w:t>
            </w:r>
          </w:p>
          <w:p w14:paraId="1C5B64E5" w14:textId="77777777" w:rsidR="00CA65A4" w:rsidRPr="00723EA8" w:rsidRDefault="00CA65A4" w:rsidP="00CA65A4">
            <w:pPr>
              <w:tabs>
                <w:tab w:val="left" w:pos="0"/>
                <w:tab w:val="left" w:pos="567"/>
                <w:tab w:val="left" w:pos="709"/>
              </w:tabs>
              <w:ind w:right="144"/>
              <w:rPr>
                <w:rFonts w:ascii="Calibri" w:hAnsi="Calibri"/>
                <w:sz w:val="18"/>
                <w:szCs w:val="18"/>
              </w:rPr>
            </w:pPr>
          </w:p>
        </w:tc>
        <w:tc>
          <w:tcPr>
            <w:tcW w:w="709" w:type="dxa"/>
            <w:shd w:val="clear" w:color="auto" w:fill="auto"/>
          </w:tcPr>
          <w:p w14:paraId="793A74E9"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916359811"/>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52A41909"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950387042"/>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7C615AFD"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3DEC8B41"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36A71375" w14:textId="77777777" w:rsidR="00CA65A4" w:rsidRPr="00723EA8" w:rsidRDefault="00CA65A4" w:rsidP="00CA65A4">
            <w:pPr>
              <w:ind w:right="144"/>
              <w:rPr>
                <w:rFonts w:asciiTheme="minorHAnsi" w:hAnsiTheme="minorHAnsi"/>
                <w:sz w:val="18"/>
                <w:szCs w:val="18"/>
              </w:rPr>
            </w:pPr>
          </w:p>
        </w:tc>
      </w:tr>
      <w:tr w:rsidR="00723EA8" w:rsidRPr="00723EA8" w14:paraId="1F3D605B" w14:textId="77777777" w:rsidTr="00BD414B">
        <w:trPr>
          <w:trHeight w:val="612"/>
        </w:trPr>
        <w:tc>
          <w:tcPr>
            <w:tcW w:w="661" w:type="dxa"/>
            <w:shd w:val="clear" w:color="auto" w:fill="auto"/>
          </w:tcPr>
          <w:p w14:paraId="64244653"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lastRenderedPageBreak/>
              <w:t>22.2</w:t>
            </w:r>
          </w:p>
        </w:tc>
        <w:tc>
          <w:tcPr>
            <w:tcW w:w="5151" w:type="dxa"/>
            <w:gridSpan w:val="2"/>
            <w:shd w:val="clear" w:color="auto" w:fill="auto"/>
          </w:tcPr>
          <w:p w14:paraId="5EAAC3C1"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 xml:space="preserve">Devices for use by lay persons shall be designed and manufactured in such a way as to: </w:t>
            </w:r>
          </w:p>
          <w:p w14:paraId="5824A8A4" w14:textId="77777777" w:rsidR="00CA65A4" w:rsidRPr="00723EA8" w:rsidRDefault="00CA65A4" w:rsidP="00CA65A4">
            <w:pPr>
              <w:pStyle w:val="ListParagraph"/>
              <w:numPr>
                <w:ilvl w:val="0"/>
                <w:numId w:val="32"/>
              </w:numPr>
              <w:tabs>
                <w:tab w:val="left" w:pos="0"/>
                <w:tab w:val="left" w:pos="567"/>
                <w:tab w:val="left" w:pos="709"/>
              </w:tabs>
              <w:ind w:right="144"/>
              <w:rPr>
                <w:rFonts w:ascii="Calibri" w:hAnsi="Calibri"/>
                <w:sz w:val="18"/>
                <w:szCs w:val="18"/>
              </w:rPr>
            </w:pPr>
            <w:r w:rsidRPr="00723EA8">
              <w:rPr>
                <w:rFonts w:ascii="Calibri" w:hAnsi="Calibri"/>
                <w:sz w:val="18"/>
                <w:szCs w:val="18"/>
              </w:rPr>
              <w:t xml:space="preserve">    ensure that the device can be used safely and accurately by the intended user at all stages of the procedure, if necessary after appropriate training and/or information,  </w:t>
            </w:r>
          </w:p>
          <w:p w14:paraId="11667A24" w14:textId="77777777" w:rsidR="00CA65A4" w:rsidRPr="00723EA8" w:rsidRDefault="00CA65A4" w:rsidP="00CA65A4">
            <w:pPr>
              <w:pStyle w:val="ListParagraph"/>
              <w:numPr>
                <w:ilvl w:val="0"/>
                <w:numId w:val="32"/>
              </w:numPr>
              <w:tabs>
                <w:tab w:val="left" w:pos="0"/>
                <w:tab w:val="left" w:pos="567"/>
                <w:tab w:val="left" w:pos="709"/>
              </w:tabs>
              <w:ind w:right="144"/>
              <w:rPr>
                <w:rFonts w:ascii="Calibri" w:hAnsi="Calibri"/>
                <w:sz w:val="18"/>
                <w:szCs w:val="18"/>
              </w:rPr>
            </w:pPr>
            <w:r w:rsidRPr="00723EA8">
              <w:rPr>
                <w:rFonts w:ascii="Calibri" w:hAnsi="Calibri"/>
                <w:sz w:val="18"/>
                <w:szCs w:val="18"/>
              </w:rPr>
              <w:t xml:space="preserve">   reduce, as far as possible and appropriate, the risk from unintended cuts and pricks such as needle stick injuries, and </w:t>
            </w:r>
          </w:p>
          <w:p w14:paraId="23687366" w14:textId="77777777" w:rsidR="00CA65A4" w:rsidRPr="00723EA8" w:rsidRDefault="00CA65A4" w:rsidP="00CA65A4">
            <w:pPr>
              <w:pStyle w:val="ListParagraph"/>
              <w:numPr>
                <w:ilvl w:val="0"/>
                <w:numId w:val="32"/>
              </w:numPr>
              <w:tabs>
                <w:tab w:val="left" w:pos="0"/>
                <w:tab w:val="left" w:pos="567"/>
                <w:tab w:val="left" w:pos="709"/>
              </w:tabs>
              <w:ind w:right="144"/>
              <w:rPr>
                <w:rFonts w:ascii="Calibri" w:hAnsi="Calibri"/>
                <w:sz w:val="18"/>
                <w:szCs w:val="18"/>
              </w:rPr>
            </w:pPr>
            <w:r w:rsidRPr="00723EA8">
              <w:rPr>
                <w:rFonts w:ascii="Calibri" w:hAnsi="Calibri"/>
                <w:sz w:val="18"/>
                <w:szCs w:val="18"/>
              </w:rPr>
              <w:t xml:space="preserve">    reduce as far as possible the risk of error by the intended user in the handling of the device and, if applicable, in the interpretation of the results.</w:t>
            </w:r>
          </w:p>
          <w:p w14:paraId="791FCBFF" w14:textId="77777777" w:rsidR="00CA65A4" w:rsidRPr="00723EA8" w:rsidRDefault="00CA65A4" w:rsidP="00CA65A4">
            <w:pPr>
              <w:tabs>
                <w:tab w:val="left" w:pos="0"/>
                <w:tab w:val="left" w:pos="567"/>
                <w:tab w:val="left" w:pos="709"/>
              </w:tabs>
              <w:ind w:right="144"/>
              <w:rPr>
                <w:rFonts w:ascii="Calibri" w:hAnsi="Calibri"/>
                <w:sz w:val="18"/>
                <w:szCs w:val="18"/>
              </w:rPr>
            </w:pPr>
          </w:p>
        </w:tc>
        <w:tc>
          <w:tcPr>
            <w:tcW w:w="709" w:type="dxa"/>
            <w:shd w:val="clear" w:color="auto" w:fill="auto"/>
          </w:tcPr>
          <w:p w14:paraId="53E1DB77"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985510430"/>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1AAD3861"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707321064"/>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0258940B"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1B342352"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3A3BB28B" w14:textId="77777777" w:rsidR="00CA65A4" w:rsidRPr="00723EA8" w:rsidRDefault="00CA65A4" w:rsidP="00CA65A4">
            <w:pPr>
              <w:ind w:right="144"/>
              <w:rPr>
                <w:rFonts w:asciiTheme="minorHAnsi" w:hAnsiTheme="minorHAnsi"/>
                <w:sz w:val="18"/>
                <w:szCs w:val="18"/>
              </w:rPr>
            </w:pPr>
          </w:p>
        </w:tc>
      </w:tr>
      <w:tr w:rsidR="00723EA8" w:rsidRPr="00723EA8" w14:paraId="3F15A6EE" w14:textId="77777777" w:rsidTr="00BD414B">
        <w:trPr>
          <w:trHeight w:val="612"/>
        </w:trPr>
        <w:tc>
          <w:tcPr>
            <w:tcW w:w="661" w:type="dxa"/>
            <w:shd w:val="clear" w:color="auto" w:fill="auto"/>
          </w:tcPr>
          <w:p w14:paraId="10A63F14"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22.3</w:t>
            </w:r>
          </w:p>
        </w:tc>
        <w:tc>
          <w:tcPr>
            <w:tcW w:w="5151" w:type="dxa"/>
            <w:gridSpan w:val="2"/>
            <w:shd w:val="clear" w:color="auto" w:fill="auto"/>
          </w:tcPr>
          <w:p w14:paraId="54CEA8B3"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 xml:space="preserve">Devices for use by lay persons shall, where appropriate, include a procedure by which the lay person: </w:t>
            </w:r>
          </w:p>
          <w:p w14:paraId="172AAAFB" w14:textId="77777777" w:rsidR="00CA65A4" w:rsidRPr="00723EA8" w:rsidRDefault="00CA65A4" w:rsidP="00CA65A4">
            <w:pPr>
              <w:pStyle w:val="ListParagraph"/>
              <w:numPr>
                <w:ilvl w:val="0"/>
                <w:numId w:val="32"/>
              </w:numPr>
              <w:tabs>
                <w:tab w:val="left" w:pos="0"/>
                <w:tab w:val="left" w:pos="567"/>
                <w:tab w:val="left" w:pos="709"/>
              </w:tabs>
              <w:ind w:right="144"/>
              <w:rPr>
                <w:rFonts w:ascii="Calibri" w:hAnsi="Calibri"/>
                <w:sz w:val="18"/>
                <w:szCs w:val="18"/>
              </w:rPr>
            </w:pPr>
            <w:r w:rsidRPr="00723EA8">
              <w:rPr>
                <w:rFonts w:ascii="Calibri" w:hAnsi="Calibri"/>
                <w:sz w:val="18"/>
                <w:szCs w:val="18"/>
              </w:rPr>
              <w:t xml:space="preserve">    can verify that, at the time of use, the device will perform as intended by the manufacturer, and </w:t>
            </w:r>
          </w:p>
          <w:p w14:paraId="5AEE0B64" w14:textId="77777777" w:rsidR="00CA65A4" w:rsidRPr="00723EA8" w:rsidRDefault="00CA65A4" w:rsidP="00CA65A4">
            <w:pPr>
              <w:pStyle w:val="ListParagraph"/>
              <w:numPr>
                <w:ilvl w:val="0"/>
                <w:numId w:val="32"/>
              </w:numPr>
              <w:tabs>
                <w:tab w:val="left" w:pos="0"/>
                <w:tab w:val="left" w:pos="567"/>
                <w:tab w:val="left" w:pos="709"/>
              </w:tabs>
              <w:ind w:right="144"/>
              <w:rPr>
                <w:rFonts w:ascii="Calibri" w:hAnsi="Calibri"/>
                <w:sz w:val="18"/>
                <w:szCs w:val="18"/>
              </w:rPr>
            </w:pPr>
            <w:r w:rsidRPr="00723EA8">
              <w:rPr>
                <w:rFonts w:ascii="Calibri" w:hAnsi="Calibri"/>
                <w:sz w:val="18"/>
                <w:szCs w:val="18"/>
              </w:rPr>
              <w:t xml:space="preserve">     if applicable, is warned if the device has failed to provide a valid result.</w:t>
            </w:r>
          </w:p>
          <w:p w14:paraId="7937DB9C" w14:textId="77777777" w:rsidR="00CA65A4" w:rsidRPr="00723EA8" w:rsidRDefault="00CA65A4" w:rsidP="00CA65A4">
            <w:pPr>
              <w:tabs>
                <w:tab w:val="left" w:pos="0"/>
                <w:tab w:val="left" w:pos="567"/>
                <w:tab w:val="left" w:pos="709"/>
              </w:tabs>
              <w:ind w:right="144"/>
              <w:rPr>
                <w:rFonts w:ascii="Calibri" w:hAnsi="Calibri"/>
                <w:sz w:val="18"/>
                <w:szCs w:val="18"/>
              </w:rPr>
            </w:pPr>
          </w:p>
        </w:tc>
        <w:tc>
          <w:tcPr>
            <w:tcW w:w="709" w:type="dxa"/>
            <w:shd w:val="clear" w:color="auto" w:fill="auto"/>
          </w:tcPr>
          <w:p w14:paraId="6EF0D92B"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038173001"/>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28C83D3C"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954857040"/>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24E1EEF4"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0A98DD69"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2572C5A9" w14:textId="77777777" w:rsidR="00CA65A4" w:rsidRPr="00723EA8" w:rsidRDefault="00CA65A4" w:rsidP="00CA65A4">
            <w:pPr>
              <w:ind w:right="144"/>
              <w:rPr>
                <w:rFonts w:asciiTheme="minorHAnsi" w:hAnsiTheme="minorHAnsi"/>
                <w:sz w:val="18"/>
                <w:szCs w:val="18"/>
              </w:rPr>
            </w:pPr>
          </w:p>
        </w:tc>
      </w:tr>
      <w:tr w:rsidR="00723EA8" w:rsidRPr="00723EA8" w14:paraId="0A3E7020" w14:textId="77777777" w:rsidTr="00BD414B">
        <w:trPr>
          <w:trHeight w:val="432"/>
        </w:trPr>
        <w:tc>
          <w:tcPr>
            <w:tcW w:w="661" w:type="dxa"/>
            <w:shd w:val="clear" w:color="auto" w:fill="E7E6E6" w:themeFill="background2"/>
          </w:tcPr>
          <w:p w14:paraId="3CB1DDB1" w14:textId="77777777" w:rsidR="00CA65A4" w:rsidRPr="00723EA8" w:rsidRDefault="00CA65A4" w:rsidP="00CA65A4">
            <w:pPr>
              <w:tabs>
                <w:tab w:val="left" w:pos="284"/>
                <w:tab w:val="left" w:pos="567"/>
                <w:tab w:val="left" w:pos="709"/>
              </w:tabs>
              <w:ind w:right="144"/>
              <w:jc w:val="center"/>
              <w:rPr>
                <w:rFonts w:ascii="Calibri" w:hAnsi="Calibri"/>
                <w:b/>
                <w:sz w:val="20"/>
              </w:rPr>
            </w:pPr>
          </w:p>
        </w:tc>
        <w:tc>
          <w:tcPr>
            <w:tcW w:w="5151" w:type="dxa"/>
            <w:gridSpan w:val="2"/>
            <w:shd w:val="clear" w:color="auto" w:fill="E7E6E6" w:themeFill="background2"/>
          </w:tcPr>
          <w:p w14:paraId="0E9291FE" w14:textId="77777777" w:rsidR="00CA65A4" w:rsidRPr="00723EA8" w:rsidRDefault="00CA65A4" w:rsidP="00CA65A4">
            <w:pPr>
              <w:tabs>
                <w:tab w:val="left" w:pos="567"/>
                <w:tab w:val="left" w:pos="709"/>
              </w:tabs>
              <w:ind w:right="144"/>
              <w:rPr>
                <w:rFonts w:ascii="Calibri" w:hAnsi="Calibri"/>
                <w:b/>
                <w:sz w:val="18"/>
                <w:szCs w:val="18"/>
              </w:rPr>
            </w:pPr>
            <w:r w:rsidRPr="00723EA8">
              <w:rPr>
                <w:rFonts w:ascii="Calibri" w:hAnsi="Calibri"/>
                <w:b/>
                <w:sz w:val="18"/>
                <w:szCs w:val="18"/>
              </w:rPr>
              <w:t>CHAPTER III</w:t>
            </w:r>
          </w:p>
          <w:p w14:paraId="27F763B7" w14:textId="77777777" w:rsidR="00CA65A4" w:rsidRPr="00723EA8" w:rsidRDefault="00CA65A4" w:rsidP="00CA65A4">
            <w:pPr>
              <w:tabs>
                <w:tab w:val="left" w:pos="567"/>
                <w:tab w:val="left" w:pos="709"/>
              </w:tabs>
              <w:ind w:right="144"/>
              <w:rPr>
                <w:rFonts w:ascii="Calibri" w:hAnsi="Calibri"/>
                <w:b/>
                <w:sz w:val="18"/>
                <w:szCs w:val="18"/>
              </w:rPr>
            </w:pPr>
          </w:p>
          <w:p w14:paraId="58B91DEC" w14:textId="77777777" w:rsidR="00CA65A4" w:rsidRPr="00723EA8" w:rsidRDefault="00CA65A4" w:rsidP="00CA65A4">
            <w:pPr>
              <w:tabs>
                <w:tab w:val="left" w:pos="567"/>
                <w:tab w:val="left" w:pos="709"/>
              </w:tabs>
              <w:ind w:right="144"/>
              <w:rPr>
                <w:rFonts w:ascii="Calibri" w:hAnsi="Calibri"/>
                <w:b/>
                <w:sz w:val="18"/>
                <w:szCs w:val="18"/>
              </w:rPr>
            </w:pPr>
            <w:r w:rsidRPr="00723EA8">
              <w:rPr>
                <w:rFonts w:ascii="Calibri" w:hAnsi="Calibri"/>
                <w:b/>
                <w:sz w:val="18"/>
                <w:szCs w:val="18"/>
              </w:rPr>
              <w:t xml:space="preserve"> REQUIREMENTS REGARDING THE INFORMATION SUPPLIED WITH THE DEVICE</w:t>
            </w:r>
          </w:p>
        </w:tc>
        <w:tc>
          <w:tcPr>
            <w:tcW w:w="709" w:type="dxa"/>
            <w:shd w:val="clear" w:color="auto" w:fill="E7E6E6" w:themeFill="background2"/>
          </w:tcPr>
          <w:p w14:paraId="50BDDAA6" w14:textId="77777777" w:rsidR="00CA65A4" w:rsidRPr="00723EA8" w:rsidRDefault="00CA65A4" w:rsidP="00CA65A4">
            <w:pPr>
              <w:ind w:right="144"/>
              <w:rPr>
                <w:rFonts w:asciiTheme="minorHAnsi" w:hAnsiTheme="minorHAnsi"/>
                <w:sz w:val="18"/>
                <w:szCs w:val="18"/>
              </w:rPr>
            </w:pPr>
          </w:p>
        </w:tc>
        <w:tc>
          <w:tcPr>
            <w:tcW w:w="3543" w:type="dxa"/>
            <w:shd w:val="clear" w:color="auto" w:fill="E7E6E6" w:themeFill="background2"/>
          </w:tcPr>
          <w:p w14:paraId="1E79EC12" w14:textId="77777777" w:rsidR="00CA65A4" w:rsidRPr="00723EA8" w:rsidRDefault="00CA65A4" w:rsidP="00CA65A4">
            <w:pPr>
              <w:ind w:right="144"/>
              <w:rPr>
                <w:rFonts w:asciiTheme="minorHAnsi" w:hAnsiTheme="minorHAnsi"/>
                <w:sz w:val="18"/>
                <w:szCs w:val="18"/>
              </w:rPr>
            </w:pPr>
          </w:p>
        </w:tc>
        <w:tc>
          <w:tcPr>
            <w:tcW w:w="3864" w:type="dxa"/>
            <w:shd w:val="clear" w:color="auto" w:fill="E7E6E6" w:themeFill="background2"/>
          </w:tcPr>
          <w:p w14:paraId="4662393E" w14:textId="77777777" w:rsidR="00CA65A4" w:rsidRPr="00723EA8" w:rsidRDefault="00CA65A4" w:rsidP="00CA65A4">
            <w:pPr>
              <w:ind w:right="144"/>
              <w:rPr>
                <w:rFonts w:asciiTheme="minorHAnsi" w:hAnsiTheme="minorHAnsi"/>
                <w:sz w:val="18"/>
                <w:szCs w:val="18"/>
              </w:rPr>
            </w:pPr>
          </w:p>
        </w:tc>
        <w:tc>
          <w:tcPr>
            <w:tcW w:w="1712" w:type="dxa"/>
            <w:shd w:val="clear" w:color="auto" w:fill="E7E6E6" w:themeFill="background2"/>
          </w:tcPr>
          <w:p w14:paraId="413ADD09" w14:textId="77777777" w:rsidR="00CA65A4" w:rsidRPr="00723EA8" w:rsidRDefault="00CA65A4" w:rsidP="00CA65A4">
            <w:pPr>
              <w:ind w:right="144"/>
              <w:rPr>
                <w:rFonts w:asciiTheme="minorHAnsi" w:hAnsiTheme="minorHAnsi"/>
                <w:sz w:val="18"/>
                <w:szCs w:val="18"/>
              </w:rPr>
            </w:pPr>
          </w:p>
        </w:tc>
      </w:tr>
      <w:tr w:rsidR="00723EA8" w:rsidRPr="00723EA8" w14:paraId="1990EC15" w14:textId="77777777" w:rsidTr="00BD414B">
        <w:trPr>
          <w:trHeight w:val="432"/>
        </w:trPr>
        <w:tc>
          <w:tcPr>
            <w:tcW w:w="661" w:type="dxa"/>
            <w:shd w:val="clear" w:color="auto" w:fill="E7E6E6" w:themeFill="background2"/>
          </w:tcPr>
          <w:p w14:paraId="1860248A" w14:textId="77777777" w:rsidR="00CA65A4" w:rsidRPr="00723EA8" w:rsidRDefault="00CA65A4" w:rsidP="00CA65A4">
            <w:pPr>
              <w:tabs>
                <w:tab w:val="left" w:pos="284"/>
                <w:tab w:val="left" w:pos="567"/>
                <w:tab w:val="left" w:pos="709"/>
              </w:tabs>
              <w:ind w:right="144"/>
              <w:jc w:val="center"/>
              <w:rPr>
                <w:rFonts w:ascii="Calibri" w:hAnsi="Calibri"/>
                <w:b/>
                <w:sz w:val="20"/>
              </w:rPr>
            </w:pPr>
            <w:r w:rsidRPr="00723EA8">
              <w:rPr>
                <w:rFonts w:ascii="Calibri" w:hAnsi="Calibri"/>
                <w:b/>
                <w:sz w:val="20"/>
              </w:rPr>
              <w:t>23</w:t>
            </w:r>
          </w:p>
        </w:tc>
        <w:tc>
          <w:tcPr>
            <w:tcW w:w="5151" w:type="dxa"/>
            <w:gridSpan w:val="2"/>
            <w:shd w:val="clear" w:color="auto" w:fill="E7E6E6" w:themeFill="background2"/>
          </w:tcPr>
          <w:p w14:paraId="3B667C5A" w14:textId="77777777" w:rsidR="00CA65A4" w:rsidRPr="00723EA8" w:rsidRDefault="00CA65A4" w:rsidP="00CA65A4">
            <w:pPr>
              <w:tabs>
                <w:tab w:val="left" w:pos="567"/>
                <w:tab w:val="left" w:pos="709"/>
              </w:tabs>
              <w:ind w:right="144"/>
              <w:rPr>
                <w:rFonts w:ascii="Calibri" w:hAnsi="Calibri"/>
                <w:b/>
                <w:sz w:val="18"/>
                <w:szCs w:val="18"/>
              </w:rPr>
            </w:pPr>
            <w:r w:rsidRPr="00723EA8">
              <w:rPr>
                <w:rFonts w:ascii="Calibri" w:hAnsi="Calibri"/>
                <w:b/>
                <w:sz w:val="18"/>
                <w:szCs w:val="18"/>
              </w:rPr>
              <w:t>Label and instructions for use</w:t>
            </w:r>
          </w:p>
        </w:tc>
        <w:tc>
          <w:tcPr>
            <w:tcW w:w="709" w:type="dxa"/>
            <w:shd w:val="clear" w:color="auto" w:fill="E7E6E6" w:themeFill="background2"/>
          </w:tcPr>
          <w:p w14:paraId="65BD67B4" w14:textId="77777777" w:rsidR="00CA65A4" w:rsidRPr="00723EA8" w:rsidRDefault="00CA65A4" w:rsidP="00CA65A4">
            <w:pPr>
              <w:ind w:right="144"/>
              <w:rPr>
                <w:rFonts w:asciiTheme="minorHAnsi" w:hAnsiTheme="minorHAnsi"/>
                <w:sz w:val="18"/>
                <w:szCs w:val="18"/>
              </w:rPr>
            </w:pPr>
          </w:p>
        </w:tc>
        <w:tc>
          <w:tcPr>
            <w:tcW w:w="3543" w:type="dxa"/>
            <w:shd w:val="clear" w:color="auto" w:fill="E7E6E6" w:themeFill="background2"/>
          </w:tcPr>
          <w:p w14:paraId="2E404A85" w14:textId="77777777" w:rsidR="00CA65A4" w:rsidRPr="00723EA8" w:rsidRDefault="00CA65A4" w:rsidP="00CA65A4">
            <w:pPr>
              <w:ind w:right="144"/>
              <w:rPr>
                <w:rFonts w:asciiTheme="minorHAnsi" w:hAnsiTheme="minorHAnsi"/>
                <w:sz w:val="18"/>
                <w:szCs w:val="18"/>
              </w:rPr>
            </w:pPr>
          </w:p>
        </w:tc>
        <w:tc>
          <w:tcPr>
            <w:tcW w:w="3864" w:type="dxa"/>
            <w:shd w:val="clear" w:color="auto" w:fill="E7E6E6" w:themeFill="background2"/>
          </w:tcPr>
          <w:p w14:paraId="737799E5" w14:textId="77777777" w:rsidR="00CA65A4" w:rsidRPr="00723EA8" w:rsidRDefault="00CA65A4" w:rsidP="00CA65A4">
            <w:pPr>
              <w:ind w:right="144"/>
              <w:rPr>
                <w:rFonts w:asciiTheme="minorHAnsi" w:hAnsiTheme="minorHAnsi"/>
                <w:sz w:val="18"/>
                <w:szCs w:val="18"/>
              </w:rPr>
            </w:pPr>
          </w:p>
        </w:tc>
        <w:tc>
          <w:tcPr>
            <w:tcW w:w="1712" w:type="dxa"/>
            <w:shd w:val="clear" w:color="auto" w:fill="E7E6E6" w:themeFill="background2"/>
          </w:tcPr>
          <w:p w14:paraId="4E57CE44" w14:textId="77777777" w:rsidR="00CA65A4" w:rsidRPr="00723EA8" w:rsidRDefault="00CA65A4" w:rsidP="00CA65A4">
            <w:pPr>
              <w:ind w:right="144"/>
              <w:rPr>
                <w:rFonts w:asciiTheme="minorHAnsi" w:hAnsiTheme="minorHAnsi"/>
                <w:sz w:val="18"/>
                <w:szCs w:val="18"/>
              </w:rPr>
            </w:pPr>
          </w:p>
        </w:tc>
      </w:tr>
      <w:tr w:rsidR="00723EA8" w:rsidRPr="00723EA8" w14:paraId="081C0299" w14:textId="77777777" w:rsidTr="00BD414B">
        <w:trPr>
          <w:trHeight w:val="3223"/>
        </w:trPr>
        <w:tc>
          <w:tcPr>
            <w:tcW w:w="661" w:type="dxa"/>
            <w:shd w:val="clear" w:color="auto" w:fill="auto"/>
          </w:tcPr>
          <w:p w14:paraId="67BDB240"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lastRenderedPageBreak/>
              <w:t>23.1</w:t>
            </w:r>
          </w:p>
          <w:p w14:paraId="736C2C2B"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17E7758B"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25951C28"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6465E905"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34A95163"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5EA4245F"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5A142F72"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536D0792"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18C8601B"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5A1BAD25"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72CE4D43"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6F7707F6"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5151" w:type="dxa"/>
            <w:gridSpan w:val="2"/>
            <w:shd w:val="clear" w:color="auto" w:fill="auto"/>
          </w:tcPr>
          <w:p w14:paraId="447955B0" w14:textId="77777777" w:rsidR="00CA65A4" w:rsidRPr="00723EA8" w:rsidRDefault="00CA65A4" w:rsidP="00CA65A4">
            <w:pPr>
              <w:tabs>
                <w:tab w:val="left" w:pos="567"/>
                <w:tab w:val="left" w:pos="709"/>
              </w:tabs>
              <w:ind w:right="144"/>
              <w:rPr>
                <w:rFonts w:ascii="Calibri" w:hAnsi="Calibri"/>
                <w:sz w:val="18"/>
                <w:szCs w:val="18"/>
              </w:rPr>
            </w:pPr>
            <w:r w:rsidRPr="00723EA8">
              <w:rPr>
                <w:rFonts w:ascii="Calibri" w:hAnsi="Calibri"/>
                <w:sz w:val="18"/>
                <w:szCs w:val="18"/>
              </w:rPr>
              <w:t xml:space="preserve">General requirements regarding the information supplied by the manufacturer Each device shall be accompanied by the information needed to identify the device and its manufacturer, and by any safety and performance information relevant to the user, or any other person, as appropriate. Such information may appear on the device itself, on the packaging or in the instructions for use, and shall, if the manufacturer has a website, be made available and kept up to date on the website, taking into account the following: </w:t>
            </w:r>
          </w:p>
          <w:p w14:paraId="7DD91B5F" w14:textId="77777777" w:rsidR="00CA65A4" w:rsidRPr="00723EA8" w:rsidRDefault="00CA65A4" w:rsidP="00CA65A4">
            <w:pPr>
              <w:pStyle w:val="ListParagraph"/>
              <w:numPr>
                <w:ilvl w:val="0"/>
                <w:numId w:val="33"/>
              </w:numPr>
              <w:tabs>
                <w:tab w:val="left" w:pos="567"/>
                <w:tab w:val="left" w:pos="709"/>
              </w:tabs>
              <w:ind w:right="144"/>
              <w:rPr>
                <w:rFonts w:ascii="Calibri" w:hAnsi="Calibri"/>
                <w:sz w:val="18"/>
                <w:szCs w:val="18"/>
              </w:rPr>
            </w:pPr>
            <w:r w:rsidRPr="00723EA8">
              <w:rPr>
                <w:rFonts w:ascii="Calibri" w:hAnsi="Calibri"/>
                <w:sz w:val="18"/>
                <w:szCs w:val="18"/>
              </w:rPr>
              <w:t xml:space="preserve">    The medium, format, content, legibility, and location of the label and instructions for use shall be appropriate to the particular device, its intended purpose and the technical knowledge, experience, education or training of the intended user(s). In particular, instructions for use shall be written in terms readily understood by the intended user and, where appropriate, supplemented with drawings and diagrams.</w:t>
            </w:r>
          </w:p>
          <w:p w14:paraId="0CFC14EF" w14:textId="77777777" w:rsidR="00CA65A4" w:rsidRPr="00723EA8" w:rsidRDefault="00CA65A4" w:rsidP="00CA65A4">
            <w:pPr>
              <w:pStyle w:val="ListParagraph"/>
              <w:numPr>
                <w:ilvl w:val="0"/>
                <w:numId w:val="33"/>
              </w:numPr>
              <w:tabs>
                <w:tab w:val="left" w:pos="567"/>
                <w:tab w:val="left" w:pos="709"/>
              </w:tabs>
              <w:ind w:right="144"/>
              <w:rPr>
                <w:rFonts w:ascii="Calibri" w:hAnsi="Calibri"/>
                <w:sz w:val="18"/>
                <w:szCs w:val="18"/>
              </w:rPr>
            </w:pPr>
            <w:r w:rsidRPr="00723EA8">
              <w:rPr>
                <w:rFonts w:ascii="Calibri" w:hAnsi="Calibri"/>
                <w:sz w:val="18"/>
                <w:szCs w:val="18"/>
              </w:rPr>
              <w:t xml:space="preserve">    The information required on the label shall be provided on the device itself. If this is not practicable or appropriate, some or all of the information may appear on the packaging for each unit, and/or on the packaging of multiple devices. </w:t>
            </w:r>
          </w:p>
          <w:p w14:paraId="3DBBCD65" w14:textId="77777777" w:rsidR="00CA65A4" w:rsidRPr="00723EA8" w:rsidRDefault="00CA65A4" w:rsidP="00CA65A4">
            <w:pPr>
              <w:pStyle w:val="ListParagraph"/>
              <w:numPr>
                <w:ilvl w:val="0"/>
                <w:numId w:val="33"/>
              </w:numPr>
              <w:tabs>
                <w:tab w:val="left" w:pos="567"/>
                <w:tab w:val="left" w:pos="709"/>
              </w:tabs>
              <w:ind w:right="144"/>
              <w:rPr>
                <w:rFonts w:ascii="Calibri" w:hAnsi="Calibri"/>
                <w:sz w:val="18"/>
                <w:szCs w:val="18"/>
              </w:rPr>
            </w:pPr>
            <w:r w:rsidRPr="00723EA8">
              <w:rPr>
                <w:rFonts w:ascii="Calibri" w:hAnsi="Calibri"/>
                <w:sz w:val="18"/>
                <w:szCs w:val="18"/>
              </w:rPr>
              <w:t xml:space="preserve">    Labels shall be provided in a human-readable format and may be supplemented by machine-readable information, such as radio-frequency identification (</w:t>
            </w:r>
            <w:r w:rsidRPr="00723EA8">
              <w:rPr>
                <w:rFonts w:ascii="Calibri" w:hAnsi="Calibri" w:hint="eastAsia"/>
                <w:sz w:val="18"/>
                <w:szCs w:val="18"/>
              </w:rPr>
              <w:t>‘</w:t>
            </w:r>
            <w:r w:rsidRPr="00723EA8">
              <w:rPr>
                <w:rFonts w:ascii="Calibri" w:hAnsi="Calibri"/>
                <w:sz w:val="18"/>
                <w:szCs w:val="18"/>
              </w:rPr>
              <w:t>RFID</w:t>
            </w:r>
            <w:r w:rsidRPr="00723EA8">
              <w:rPr>
                <w:rFonts w:ascii="Calibri" w:hAnsi="Calibri" w:hint="eastAsia"/>
                <w:sz w:val="18"/>
                <w:szCs w:val="18"/>
              </w:rPr>
              <w:t>’</w:t>
            </w:r>
            <w:r w:rsidRPr="00723EA8">
              <w:rPr>
                <w:rFonts w:ascii="Calibri" w:hAnsi="Calibri"/>
                <w:sz w:val="18"/>
                <w:szCs w:val="18"/>
              </w:rPr>
              <w:t xml:space="preserve">) or bar codes. </w:t>
            </w:r>
          </w:p>
          <w:p w14:paraId="68C37AD9" w14:textId="77777777" w:rsidR="00CA65A4" w:rsidRPr="00723EA8" w:rsidRDefault="00CA65A4" w:rsidP="00CA65A4">
            <w:pPr>
              <w:pStyle w:val="ListParagraph"/>
              <w:numPr>
                <w:ilvl w:val="0"/>
                <w:numId w:val="33"/>
              </w:numPr>
              <w:tabs>
                <w:tab w:val="left" w:pos="567"/>
                <w:tab w:val="left" w:pos="709"/>
              </w:tabs>
              <w:ind w:right="144"/>
              <w:rPr>
                <w:rFonts w:ascii="Calibri" w:hAnsi="Calibri"/>
                <w:sz w:val="18"/>
                <w:szCs w:val="18"/>
              </w:rPr>
            </w:pPr>
            <w:r w:rsidRPr="00723EA8">
              <w:rPr>
                <w:rFonts w:ascii="Calibri" w:hAnsi="Calibri"/>
                <w:sz w:val="18"/>
                <w:szCs w:val="18"/>
              </w:rPr>
              <w:t xml:space="preserve">    Instructions for use shall be provided together with devices. By way of exception, instructions for use shall not be required for class I and class IIa devices if such devices can be used safely without any such instructions and unless otherwise provided for elsewhere in this Section. </w:t>
            </w:r>
          </w:p>
          <w:p w14:paraId="2E4CCAE6" w14:textId="77777777" w:rsidR="00CA65A4" w:rsidRPr="00723EA8" w:rsidRDefault="00CA65A4" w:rsidP="00CA65A4">
            <w:pPr>
              <w:pStyle w:val="ListParagraph"/>
              <w:numPr>
                <w:ilvl w:val="0"/>
                <w:numId w:val="33"/>
              </w:numPr>
              <w:tabs>
                <w:tab w:val="left" w:pos="567"/>
                <w:tab w:val="left" w:pos="709"/>
              </w:tabs>
              <w:ind w:right="144"/>
              <w:rPr>
                <w:rFonts w:ascii="Calibri" w:hAnsi="Calibri"/>
                <w:sz w:val="18"/>
                <w:szCs w:val="18"/>
              </w:rPr>
            </w:pPr>
            <w:r w:rsidRPr="00723EA8">
              <w:rPr>
                <w:rFonts w:ascii="Calibri" w:hAnsi="Calibri"/>
                <w:sz w:val="18"/>
                <w:szCs w:val="18"/>
              </w:rPr>
              <w:t xml:space="preserve">    Where multiple devices are supplied to a single user and/or location, a single copy of the instructions for use may be provided if so agreed by the purchaser who in any case may request further copies to be provided free of charge. </w:t>
            </w:r>
          </w:p>
          <w:p w14:paraId="53109AE4" w14:textId="77777777" w:rsidR="00CA65A4" w:rsidRPr="00723EA8" w:rsidRDefault="00CA65A4" w:rsidP="00CA65A4">
            <w:pPr>
              <w:pStyle w:val="ListParagraph"/>
              <w:numPr>
                <w:ilvl w:val="0"/>
                <w:numId w:val="33"/>
              </w:numPr>
              <w:tabs>
                <w:tab w:val="left" w:pos="567"/>
                <w:tab w:val="left" w:pos="709"/>
              </w:tabs>
              <w:ind w:right="144"/>
              <w:rPr>
                <w:rFonts w:ascii="Calibri" w:hAnsi="Calibri"/>
                <w:sz w:val="18"/>
                <w:szCs w:val="18"/>
              </w:rPr>
            </w:pPr>
            <w:r w:rsidRPr="00723EA8">
              <w:rPr>
                <w:rFonts w:ascii="Calibri" w:hAnsi="Calibri"/>
                <w:sz w:val="18"/>
                <w:szCs w:val="18"/>
              </w:rPr>
              <w:t xml:space="preserve">    Instructions for use may be provided to the user in non-paper format (e.g. electronic) to the extent, and only under the conditions, set out in Regulation (EU) No </w:t>
            </w:r>
            <w:r w:rsidRPr="00723EA8">
              <w:rPr>
                <w:rFonts w:ascii="Calibri" w:hAnsi="Calibri"/>
                <w:sz w:val="18"/>
                <w:szCs w:val="18"/>
              </w:rPr>
              <w:lastRenderedPageBreak/>
              <w:t xml:space="preserve">207/2012 or in any subsequent implementing rules adopted pursuant to this Regulation. </w:t>
            </w:r>
          </w:p>
          <w:p w14:paraId="3F1305A7" w14:textId="77777777" w:rsidR="00CA65A4" w:rsidRPr="00723EA8" w:rsidRDefault="00CA65A4" w:rsidP="00CA65A4">
            <w:pPr>
              <w:pStyle w:val="ListParagraph"/>
              <w:numPr>
                <w:ilvl w:val="0"/>
                <w:numId w:val="33"/>
              </w:numPr>
              <w:tabs>
                <w:tab w:val="left" w:pos="567"/>
                <w:tab w:val="left" w:pos="709"/>
              </w:tabs>
              <w:ind w:right="144"/>
              <w:rPr>
                <w:rFonts w:ascii="Calibri" w:hAnsi="Calibri"/>
                <w:sz w:val="18"/>
                <w:szCs w:val="18"/>
              </w:rPr>
            </w:pPr>
            <w:r w:rsidRPr="00723EA8">
              <w:rPr>
                <w:rFonts w:ascii="Calibri" w:hAnsi="Calibri"/>
                <w:sz w:val="18"/>
                <w:szCs w:val="18"/>
              </w:rPr>
              <w:t xml:space="preserve">    Residual risks which are required to be communicated to the user and/or other person shall be included as limitations, contra-indications, precautions or warnings in the information supplied by the manufacturer. </w:t>
            </w:r>
          </w:p>
          <w:p w14:paraId="57CCB5ED" w14:textId="77777777" w:rsidR="00CA65A4" w:rsidRPr="00723EA8" w:rsidRDefault="00CA65A4" w:rsidP="00CA65A4">
            <w:pPr>
              <w:pStyle w:val="ListParagraph"/>
              <w:numPr>
                <w:ilvl w:val="0"/>
                <w:numId w:val="33"/>
              </w:numPr>
              <w:tabs>
                <w:tab w:val="left" w:pos="567"/>
                <w:tab w:val="left" w:pos="709"/>
              </w:tabs>
              <w:ind w:right="144"/>
              <w:rPr>
                <w:rFonts w:ascii="Calibri" w:hAnsi="Calibri"/>
                <w:sz w:val="18"/>
                <w:szCs w:val="18"/>
              </w:rPr>
            </w:pPr>
            <w:r w:rsidRPr="00723EA8">
              <w:rPr>
                <w:rFonts w:ascii="Calibri" w:hAnsi="Calibri"/>
                <w:sz w:val="18"/>
                <w:szCs w:val="18"/>
              </w:rPr>
              <w:t xml:space="preserve">    Where appropriate, the information supplied by the manufacturer shall take the form of internationally </w:t>
            </w:r>
            <w:proofErr w:type="spellStart"/>
            <w:r w:rsidRPr="00723EA8">
              <w:rPr>
                <w:rFonts w:ascii="Calibri" w:hAnsi="Calibri"/>
                <w:sz w:val="18"/>
                <w:szCs w:val="18"/>
              </w:rPr>
              <w:t>recognised</w:t>
            </w:r>
            <w:proofErr w:type="spellEnd"/>
            <w:r w:rsidRPr="00723EA8">
              <w:rPr>
                <w:rFonts w:ascii="Calibri" w:hAnsi="Calibri"/>
                <w:sz w:val="18"/>
                <w:szCs w:val="18"/>
              </w:rPr>
              <w:t xml:space="preserve"> symbols. Any symbol or identification </w:t>
            </w:r>
            <w:proofErr w:type="spellStart"/>
            <w:r w:rsidRPr="00723EA8">
              <w:rPr>
                <w:rFonts w:ascii="Calibri" w:hAnsi="Calibri"/>
                <w:sz w:val="18"/>
                <w:szCs w:val="18"/>
              </w:rPr>
              <w:t>colour</w:t>
            </w:r>
            <w:proofErr w:type="spellEnd"/>
            <w:r w:rsidRPr="00723EA8">
              <w:rPr>
                <w:rFonts w:ascii="Calibri" w:hAnsi="Calibri"/>
                <w:sz w:val="18"/>
                <w:szCs w:val="18"/>
              </w:rPr>
              <w:t xml:space="preserve"> used shall conform to the </w:t>
            </w:r>
            <w:proofErr w:type="spellStart"/>
            <w:r w:rsidRPr="00723EA8">
              <w:rPr>
                <w:rFonts w:ascii="Calibri" w:hAnsi="Calibri"/>
                <w:sz w:val="18"/>
                <w:szCs w:val="18"/>
              </w:rPr>
              <w:t>harmonised</w:t>
            </w:r>
            <w:proofErr w:type="spellEnd"/>
            <w:r w:rsidRPr="00723EA8">
              <w:rPr>
                <w:rFonts w:ascii="Calibri" w:hAnsi="Calibri"/>
                <w:sz w:val="18"/>
                <w:szCs w:val="18"/>
              </w:rPr>
              <w:t xml:space="preserve"> standards or CS. In areas for which no </w:t>
            </w:r>
            <w:proofErr w:type="spellStart"/>
            <w:r w:rsidRPr="00723EA8">
              <w:rPr>
                <w:rFonts w:ascii="Calibri" w:hAnsi="Calibri"/>
                <w:sz w:val="18"/>
                <w:szCs w:val="18"/>
              </w:rPr>
              <w:t>harmonised</w:t>
            </w:r>
            <w:proofErr w:type="spellEnd"/>
            <w:r w:rsidRPr="00723EA8">
              <w:rPr>
                <w:rFonts w:ascii="Calibri" w:hAnsi="Calibri"/>
                <w:sz w:val="18"/>
                <w:szCs w:val="18"/>
              </w:rPr>
              <w:t xml:space="preserve"> standards or CS exist, the symbols and </w:t>
            </w:r>
            <w:proofErr w:type="spellStart"/>
            <w:r w:rsidRPr="00723EA8">
              <w:rPr>
                <w:rFonts w:ascii="Calibri" w:hAnsi="Calibri"/>
                <w:sz w:val="18"/>
                <w:szCs w:val="18"/>
              </w:rPr>
              <w:t>colours</w:t>
            </w:r>
            <w:proofErr w:type="spellEnd"/>
            <w:r w:rsidRPr="00723EA8">
              <w:rPr>
                <w:rFonts w:ascii="Calibri" w:hAnsi="Calibri"/>
                <w:sz w:val="18"/>
                <w:szCs w:val="18"/>
              </w:rPr>
              <w:t xml:space="preserve"> shall be described in the documentation supplied with the device. </w:t>
            </w:r>
          </w:p>
        </w:tc>
        <w:tc>
          <w:tcPr>
            <w:tcW w:w="709" w:type="dxa"/>
            <w:shd w:val="clear" w:color="auto" w:fill="auto"/>
          </w:tcPr>
          <w:p w14:paraId="636C3244"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329253463"/>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48D14D7E"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819568083"/>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2096BF1B"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 xml:space="preserve">Note: Each European country typically has requirements for providing Instructions for Use (IFU) and other material in a language that is understood by the user. </w:t>
            </w:r>
          </w:p>
          <w:p w14:paraId="522E2A9A"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Please specify the process used to validate each language version of the IFU and other relevant material.</w:t>
            </w:r>
          </w:p>
          <w:p w14:paraId="50252DD6" w14:textId="77777777" w:rsidR="00CA65A4" w:rsidRPr="00723EA8" w:rsidRDefault="00CA65A4" w:rsidP="00CA65A4">
            <w:pPr>
              <w:ind w:right="144"/>
              <w:rPr>
                <w:rFonts w:asciiTheme="minorHAnsi" w:hAnsiTheme="minorHAnsi"/>
                <w:sz w:val="18"/>
                <w:szCs w:val="18"/>
              </w:rPr>
            </w:pPr>
          </w:p>
          <w:p w14:paraId="3D5C470E"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926263928"/>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Applied symbols comply with EN ISO 15223-1</w:t>
            </w:r>
          </w:p>
          <w:p w14:paraId="181EB589"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108657411"/>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 xml:space="preserve"> Applied symbols are described in documentation</w:t>
            </w:r>
          </w:p>
        </w:tc>
        <w:tc>
          <w:tcPr>
            <w:tcW w:w="3864" w:type="dxa"/>
            <w:shd w:val="clear" w:color="auto" w:fill="auto"/>
          </w:tcPr>
          <w:p w14:paraId="6D270D40"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See 8)</w:t>
            </w:r>
          </w:p>
        </w:tc>
        <w:tc>
          <w:tcPr>
            <w:tcW w:w="1712" w:type="dxa"/>
            <w:shd w:val="clear" w:color="auto" w:fill="auto"/>
          </w:tcPr>
          <w:p w14:paraId="0E345134" w14:textId="77777777" w:rsidR="00CA65A4" w:rsidRPr="00723EA8" w:rsidRDefault="00CA65A4" w:rsidP="00CA65A4">
            <w:pPr>
              <w:ind w:right="144"/>
              <w:rPr>
                <w:rFonts w:asciiTheme="minorHAnsi" w:hAnsiTheme="minorHAnsi"/>
                <w:sz w:val="18"/>
                <w:szCs w:val="18"/>
              </w:rPr>
            </w:pPr>
          </w:p>
        </w:tc>
      </w:tr>
      <w:tr w:rsidR="00723EA8" w:rsidRPr="00723EA8" w14:paraId="2FEED5F0" w14:textId="77777777" w:rsidTr="00BD414B">
        <w:trPr>
          <w:trHeight w:val="77"/>
        </w:trPr>
        <w:tc>
          <w:tcPr>
            <w:tcW w:w="661" w:type="dxa"/>
            <w:vMerge w:val="restart"/>
            <w:tcBorders>
              <w:right w:val="single" w:sz="6" w:space="0" w:color="auto"/>
            </w:tcBorders>
            <w:shd w:val="clear" w:color="auto" w:fill="auto"/>
          </w:tcPr>
          <w:p w14:paraId="359C5EBB" w14:textId="77777777" w:rsidR="00CA65A4" w:rsidRPr="00723EA8" w:rsidRDefault="00CA65A4" w:rsidP="00CA65A4">
            <w:pPr>
              <w:tabs>
                <w:tab w:val="left" w:pos="284"/>
                <w:tab w:val="left" w:pos="567"/>
                <w:tab w:val="left" w:pos="709"/>
              </w:tabs>
              <w:ind w:right="144"/>
              <w:jc w:val="center"/>
              <w:rPr>
                <w:rFonts w:ascii="Calibri" w:hAnsi="Calibri"/>
                <w:sz w:val="20"/>
              </w:rPr>
            </w:pPr>
            <w:bookmarkStart w:id="0" w:name="_Hlk525889321"/>
            <w:r w:rsidRPr="00723EA8">
              <w:rPr>
                <w:rFonts w:ascii="Calibri" w:hAnsi="Calibri"/>
                <w:sz w:val="20"/>
              </w:rPr>
              <w:t>23.2</w:t>
            </w:r>
          </w:p>
          <w:p w14:paraId="4AEAF9C9" w14:textId="77777777" w:rsidR="00CA65A4" w:rsidRPr="00723EA8" w:rsidRDefault="00CA65A4" w:rsidP="00CA65A4">
            <w:pPr>
              <w:tabs>
                <w:tab w:val="left" w:pos="284"/>
                <w:tab w:val="left" w:pos="567"/>
                <w:tab w:val="left" w:pos="709"/>
              </w:tabs>
              <w:ind w:right="144"/>
              <w:jc w:val="center"/>
              <w:rPr>
                <w:rFonts w:ascii="Calibri" w:hAnsi="Calibri"/>
                <w:sz w:val="20"/>
              </w:rPr>
            </w:pPr>
          </w:p>
          <w:p w14:paraId="337D634B"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6C5714D4"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63C6E806"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60C0144E"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43D7E447"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4C5D5FDE"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3533ACF4" w14:textId="77777777" w:rsidR="00CA65A4" w:rsidRPr="00723EA8" w:rsidRDefault="00CA65A4" w:rsidP="00CA65A4">
            <w:pPr>
              <w:tabs>
                <w:tab w:val="left" w:pos="284"/>
                <w:tab w:val="left" w:pos="567"/>
                <w:tab w:val="left" w:pos="709"/>
              </w:tabs>
              <w:ind w:right="144"/>
              <w:jc w:val="center"/>
              <w:rPr>
                <w:rFonts w:ascii="Calibri" w:hAnsi="Calibri"/>
                <w:sz w:val="20"/>
              </w:rPr>
            </w:pPr>
          </w:p>
          <w:p w14:paraId="1A7ED64C"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0EEFEA4B"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24FBFA11"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71B52834"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4DD43E6A"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626B3528"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45E338C4"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39058CFF"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24FEEBA7"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62A3376A"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2A91BDDE"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342DB7C1"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58EF333D"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6B8D99FA"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3258FE76"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1B26CB69"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3A564D1E" w14:textId="77777777" w:rsidR="00CA65A4" w:rsidRPr="00723EA8" w:rsidRDefault="00CA65A4" w:rsidP="00CA65A4">
            <w:pPr>
              <w:tabs>
                <w:tab w:val="left" w:pos="284"/>
                <w:tab w:val="left" w:pos="567"/>
                <w:tab w:val="left" w:pos="709"/>
              </w:tabs>
              <w:ind w:right="144"/>
              <w:jc w:val="center"/>
              <w:rPr>
                <w:rFonts w:ascii="Calibri" w:hAnsi="Calibri"/>
                <w:sz w:val="20"/>
              </w:rPr>
            </w:pPr>
          </w:p>
          <w:p w14:paraId="1BD946CD"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797DE436"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6DA8DF3B"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0288BEC4"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530B2112"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6D008E66"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4963CE3F"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p w14:paraId="14EC3602"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23.2</w:t>
            </w:r>
          </w:p>
        </w:tc>
        <w:tc>
          <w:tcPr>
            <w:tcW w:w="0" w:type="auto"/>
            <w:tcBorders>
              <w:top w:val="single" w:sz="6" w:space="0" w:color="auto"/>
              <w:left w:val="single" w:sz="6" w:space="0" w:color="auto"/>
              <w:bottom w:val="single" w:sz="6" w:space="0" w:color="auto"/>
            </w:tcBorders>
            <w:shd w:val="clear" w:color="auto" w:fill="auto"/>
          </w:tcPr>
          <w:p w14:paraId="44E0AC83" w14:textId="77777777" w:rsidR="00CA65A4" w:rsidRPr="00723EA8" w:rsidRDefault="00CA65A4" w:rsidP="00CA65A4">
            <w:pPr>
              <w:rPr>
                <w:rFonts w:ascii="Calibri" w:hAnsi="Calibri"/>
                <w:sz w:val="20"/>
              </w:rPr>
            </w:pPr>
            <w:r w:rsidRPr="00723EA8">
              <w:rPr>
                <w:rFonts w:ascii="Calibri" w:hAnsi="Calibri"/>
                <w:sz w:val="20"/>
              </w:rPr>
              <w:lastRenderedPageBreak/>
              <w:t>a)</w:t>
            </w:r>
            <w:r w:rsidRPr="00723EA8" w:rsidDel="007025FB">
              <w:rPr>
                <w:rFonts w:ascii="Calibri" w:hAnsi="Calibri"/>
                <w:sz w:val="20"/>
              </w:rPr>
              <w:t xml:space="preserve"> </w:t>
            </w:r>
          </w:p>
        </w:tc>
        <w:tc>
          <w:tcPr>
            <w:tcW w:w="4730" w:type="dxa"/>
            <w:shd w:val="clear" w:color="auto" w:fill="auto"/>
          </w:tcPr>
          <w:p w14:paraId="7A4709DC" w14:textId="77777777" w:rsidR="00CA65A4" w:rsidRPr="00723EA8" w:rsidRDefault="00CA65A4" w:rsidP="00CA65A4">
            <w:pPr>
              <w:tabs>
                <w:tab w:val="left" w:pos="284"/>
                <w:tab w:val="left" w:pos="567"/>
                <w:tab w:val="left" w:pos="709"/>
              </w:tabs>
              <w:ind w:right="144"/>
              <w:rPr>
                <w:rFonts w:ascii="Calibri" w:hAnsi="Calibri"/>
                <w:sz w:val="18"/>
                <w:szCs w:val="18"/>
                <w:lang w:val="en-GB"/>
              </w:rPr>
            </w:pPr>
            <w:r w:rsidRPr="00723EA8">
              <w:rPr>
                <w:rFonts w:ascii="Calibri" w:hAnsi="Calibri"/>
                <w:sz w:val="18"/>
                <w:szCs w:val="18"/>
                <w:lang w:val="en-GB"/>
              </w:rPr>
              <w:t xml:space="preserve">The label shall bear all of the following particulars: </w:t>
            </w:r>
          </w:p>
          <w:p w14:paraId="125228D2" w14:textId="77777777" w:rsidR="00CA65A4" w:rsidRPr="00723EA8" w:rsidRDefault="00CA65A4" w:rsidP="00CA65A4">
            <w:pPr>
              <w:tabs>
                <w:tab w:val="left" w:pos="284"/>
                <w:tab w:val="left" w:pos="567"/>
                <w:tab w:val="left" w:pos="709"/>
              </w:tabs>
              <w:ind w:right="144"/>
              <w:rPr>
                <w:rFonts w:ascii="Calibri" w:hAnsi="Calibri"/>
                <w:sz w:val="18"/>
                <w:szCs w:val="18"/>
                <w:lang w:val="en-GB"/>
              </w:rPr>
            </w:pPr>
          </w:p>
          <w:p w14:paraId="74F4C957" w14:textId="77777777" w:rsidR="00CA65A4" w:rsidRPr="00723EA8" w:rsidRDefault="00CA65A4" w:rsidP="00CA65A4">
            <w:pPr>
              <w:tabs>
                <w:tab w:val="left" w:pos="284"/>
                <w:tab w:val="left" w:pos="567"/>
                <w:tab w:val="left" w:pos="709"/>
              </w:tabs>
              <w:ind w:right="144"/>
              <w:rPr>
                <w:rFonts w:ascii="Calibri" w:hAnsi="Calibri"/>
                <w:sz w:val="18"/>
                <w:szCs w:val="18"/>
                <w:lang w:val="en-GB"/>
              </w:rPr>
            </w:pPr>
            <w:r w:rsidRPr="00723EA8">
              <w:rPr>
                <w:rFonts w:ascii="Calibri" w:hAnsi="Calibri"/>
                <w:sz w:val="18"/>
                <w:szCs w:val="18"/>
                <w:lang w:val="en-GB"/>
              </w:rPr>
              <w:t>the name or trade name of the device;</w:t>
            </w:r>
          </w:p>
        </w:tc>
        <w:tc>
          <w:tcPr>
            <w:tcW w:w="709" w:type="dxa"/>
            <w:shd w:val="clear" w:color="auto" w:fill="auto"/>
          </w:tcPr>
          <w:p w14:paraId="6DDD12A0"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247302664"/>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5520866D"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58580349"/>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5BD1D8A4"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1C70EBA4" w14:textId="77777777" w:rsidR="00CA65A4" w:rsidRPr="00723EA8" w:rsidRDefault="00CA65A4" w:rsidP="00CA65A4">
            <w:pPr>
              <w:ind w:right="144"/>
              <w:rPr>
                <w:rFonts w:asciiTheme="minorHAnsi" w:hAnsiTheme="minorHAnsi"/>
                <w:sz w:val="18"/>
                <w:szCs w:val="18"/>
              </w:rPr>
            </w:pPr>
            <w:bookmarkStart w:id="1" w:name="_Hlk525826338"/>
            <w:r w:rsidRPr="00723EA8">
              <w:rPr>
                <w:rFonts w:asciiTheme="minorHAnsi" w:hAnsiTheme="minorHAnsi"/>
                <w:sz w:val="18"/>
                <w:szCs w:val="18"/>
              </w:rPr>
              <w:t>Note 1: DECISION No 768/2008/EC on a common framework for the marketing of products defines minimum information on the device labeling.</w:t>
            </w:r>
          </w:p>
          <w:p w14:paraId="330CA0CF" w14:textId="77777777" w:rsidR="00CA65A4" w:rsidRPr="00723EA8" w:rsidRDefault="00CA65A4" w:rsidP="00CA65A4">
            <w:pPr>
              <w:ind w:right="144"/>
              <w:rPr>
                <w:rFonts w:asciiTheme="minorHAnsi" w:hAnsiTheme="minorHAnsi"/>
                <w:sz w:val="18"/>
                <w:szCs w:val="18"/>
              </w:rPr>
            </w:pPr>
          </w:p>
          <w:p w14:paraId="068201D0"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 xml:space="preserve">On the device label the minimum (if possible) is </w:t>
            </w:r>
            <w:r w:rsidRPr="00723EA8">
              <w:rPr>
                <w:rFonts w:asciiTheme="minorHAnsi" w:hAnsiTheme="minorHAnsi"/>
                <w:sz w:val="18"/>
                <w:szCs w:val="18"/>
              </w:rPr>
              <w:br/>
              <w:t xml:space="preserve">1) identification (model </w:t>
            </w:r>
            <w:proofErr w:type="spellStart"/>
            <w:r w:rsidRPr="00723EA8">
              <w:rPr>
                <w:rFonts w:asciiTheme="minorHAnsi" w:hAnsiTheme="minorHAnsi"/>
                <w:sz w:val="18"/>
                <w:szCs w:val="18"/>
              </w:rPr>
              <w:t>etc</w:t>
            </w:r>
            <w:proofErr w:type="spellEnd"/>
            <w:r w:rsidRPr="00723EA8">
              <w:rPr>
                <w:rFonts w:asciiTheme="minorHAnsi" w:hAnsiTheme="minorHAnsi"/>
                <w:sz w:val="18"/>
                <w:szCs w:val="18"/>
              </w:rPr>
              <w:t xml:space="preserve">, serial or batch number), </w:t>
            </w:r>
          </w:p>
          <w:p w14:paraId="448C4F85"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 xml:space="preserve">2) manufacturer’s name, registered trade name or registered trade mark and the address at which they can be contacted and </w:t>
            </w:r>
          </w:p>
          <w:p w14:paraId="55D37BAE"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 xml:space="preserve">3) CE mark (with the NB number, if the risk class of the device requires that). </w:t>
            </w:r>
          </w:p>
          <w:p w14:paraId="2D3C9E4D"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t xml:space="preserve">Rest of the required information may be on the device packaging. </w:t>
            </w:r>
          </w:p>
          <w:p w14:paraId="0991AC85" w14:textId="77777777" w:rsidR="00CA65A4" w:rsidRPr="00723EA8" w:rsidRDefault="00CA65A4" w:rsidP="00CA65A4">
            <w:pPr>
              <w:ind w:right="144"/>
              <w:rPr>
                <w:rFonts w:asciiTheme="minorHAnsi" w:hAnsiTheme="minorHAnsi"/>
                <w:sz w:val="18"/>
                <w:szCs w:val="18"/>
              </w:rPr>
            </w:pPr>
            <w:r w:rsidRPr="00723EA8">
              <w:rPr>
                <w:rFonts w:asciiTheme="minorHAnsi" w:hAnsiTheme="minorHAnsi"/>
                <w:sz w:val="18"/>
                <w:szCs w:val="18"/>
              </w:rPr>
              <w:br/>
              <w:t>Note 2: EN 60601-1</w:t>
            </w:r>
            <w:r w:rsidRPr="00723EA8">
              <w:rPr>
                <w:rFonts w:asciiTheme="minorHAnsi" w:hAnsiTheme="minorHAnsi"/>
                <w:sz w:val="18"/>
                <w:szCs w:val="18"/>
                <w:vertAlign w:val="superscript"/>
              </w:rPr>
              <w:t>8)</w:t>
            </w:r>
            <w:r w:rsidRPr="00723EA8">
              <w:rPr>
                <w:rFonts w:asciiTheme="minorHAnsi" w:hAnsiTheme="minorHAnsi"/>
                <w:sz w:val="18"/>
                <w:szCs w:val="18"/>
              </w:rPr>
              <w:t xml:space="preserve"> puts additional requirements on the labeling of electromedical devices.</w:t>
            </w:r>
            <w:bookmarkEnd w:id="1"/>
          </w:p>
        </w:tc>
        <w:tc>
          <w:tcPr>
            <w:tcW w:w="1712" w:type="dxa"/>
            <w:shd w:val="clear" w:color="auto" w:fill="auto"/>
          </w:tcPr>
          <w:p w14:paraId="349414CD" w14:textId="77777777" w:rsidR="00CA65A4" w:rsidRPr="00723EA8" w:rsidRDefault="00CA65A4" w:rsidP="00CA65A4">
            <w:pPr>
              <w:ind w:right="144"/>
              <w:rPr>
                <w:rFonts w:asciiTheme="minorHAnsi" w:hAnsiTheme="minorHAnsi"/>
                <w:sz w:val="18"/>
                <w:szCs w:val="18"/>
              </w:rPr>
            </w:pPr>
          </w:p>
        </w:tc>
      </w:tr>
      <w:bookmarkEnd w:id="0"/>
      <w:tr w:rsidR="00723EA8" w:rsidRPr="00723EA8" w14:paraId="295BBA42" w14:textId="77777777" w:rsidTr="00BD414B">
        <w:trPr>
          <w:trHeight w:val="795"/>
        </w:trPr>
        <w:tc>
          <w:tcPr>
            <w:tcW w:w="661" w:type="dxa"/>
            <w:vMerge/>
            <w:tcBorders>
              <w:right w:val="single" w:sz="6" w:space="0" w:color="auto"/>
            </w:tcBorders>
            <w:shd w:val="clear" w:color="auto" w:fill="auto"/>
          </w:tcPr>
          <w:p w14:paraId="78922D61"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tcBorders>
            <w:shd w:val="clear" w:color="auto" w:fill="auto"/>
          </w:tcPr>
          <w:p w14:paraId="1AE3D03C" w14:textId="77777777" w:rsidR="00CA65A4" w:rsidRPr="00723EA8" w:rsidRDefault="00CA65A4" w:rsidP="00CA65A4">
            <w:pPr>
              <w:tabs>
                <w:tab w:val="left" w:pos="284"/>
                <w:tab w:val="left" w:pos="567"/>
                <w:tab w:val="left" w:pos="709"/>
              </w:tabs>
              <w:ind w:left="18" w:right="144"/>
              <w:rPr>
                <w:rFonts w:ascii="Calibri" w:hAnsi="Calibri"/>
                <w:sz w:val="20"/>
              </w:rPr>
            </w:pPr>
            <w:r w:rsidRPr="00723EA8">
              <w:rPr>
                <w:rFonts w:ascii="Calibri" w:hAnsi="Calibri"/>
                <w:sz w:val="20"/>
              </w:rPr>
              <w:t>b)</w:t>
            </w:r>
          </w:p>
          <w:p w14:paraId="30B85A26" w14:textId="77777777" w:rsidR="00CA65A4" w:rsidRPr="00723EA8" w:rsidRDefault="00CA65A4" w:rsidP="00CA65A4">
            <w:pPr>
              <w:tabs>
                <w:tab w:val="left" w:pos="284"/>
                <w:tab w:val="left" w:pos="567"/>
                <w:tab w:val="left" w:pos="709"/>
              </w:tabs>
              <w:ind w:left="18" w:right="144"/>
              <w:rPr>
                <w:rFonts w:ascii="Calibri" w:hAnsi="Calibri"/>
                <w:sz w:val="20"/>
              </w:rPr>
            </w:pPr>
          </w:p>
          <w:p w14:paraId="2B67412B" w14:textId="77777777" w:rsidR="00CA65A4" w:rsidRPr="00723EA8" w:rsidRDefault="00CA65A4" w:rsidP="00CA65A4">
            <w:pPr>
              <w:tabs>
                <w:tab w:val="left" w:pos="284"/>
                <w:tab w:val="left" w:pos="567"/>
                <w:tab w:val="left" w:pos="709"/>
              </w:tabs>
              <w:ind w:left="864" w:right="144" w:hanging="432"/>
              <w:rPr>
                <w:rFonts w:ascii="Calibri" w:hAnsi="Calibri"/>
                <w:sz w:val="20"/>
              </w:rPr>
            </w:pPr>
          </w:p>
        </w:tc>
        <w:tc>
          <w:tcPr>
            <w:tcW w:w="4730" w:type="dxa"/>
            <w:shd w:val="clear" w:color="auto" w:fill="auto"/>
          </w:tcPr>
          <w:p w14:paraId="333BCE89" w14:textId="77777777" w:rsidR="00CA65A4" w:rsidRPr="00723EA8" w:rsidRDefault="00CA65A4" w:rsidP="00CA65A4">
            <w:pPr>
              <w:tabs>
                <w:tab w:val="left" w:pos="284"/>
                <w:tab w:val="left" w:pos="567"/>
                <w:tab w:val="left" w:pos="709"/>
              </w:tabs>
              <w:ind w:right="144"/>
              <w:rPr>
                <w:rFonts w:ascii="Calibri" w:hAnsi="Calibri"/>
                <w:sz w:val="18"/>
                <w:szCs w:val="18"/>
                <w:lang w:val="en-GB"/>
              </w:rPr>
            </w:pPr>
            <w:r w:rsidRPr="00723EA8">
              <w:rPr>
                <w:rFonts w:ascii="Calibri" w:hAnsi="Calibri"/>
                <w:sz w:val="18"/>
                <w:szCs w:val="18"/>
                <w:lang w:val="en-GB"/>
              </w:rPr>
              <w:t>the details strictly necessary for a user to identify the device, the contents of the packaging and, where it is not obvious for the user, the intended purpose of the device;</w:t>
            </w:r>
          </w:p>
        </w:tc>
        <w:tc>
          <w:tcPr>
            <w:tcW w:w="709" w:type="dxa"/>
            <w:shd w:val="clear" w:color="auto" w:fill="auto"/>
          </w:tcPr>
          <w:p w14:paraId="186F354A"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565305687"/>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7D5C1159"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547425037"/>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50128FBF"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73217B82"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668C245C" w14:textId="77777777" w:rsidR="00CA65A4" w:rsidRPr="00723EA8" w:rsidRDefault="00CA65A4" w:rsidP="00CA65A4">
            <w:pPr>
              <w:ind w:right="144"/>
              <w:rPr>
                <w:rFonts w:asciiTheme="minorHAnsi" w:hAnsiTheme="minorHAnsi"/>
                <w:sz w:val="18"/>
                <w:szCs w:val="18"/>
              </w:rPr>
            </w:pPr>
          </w:p>
        </w:tc>
      </w:tr>
      <w:tr w:rsidR="00723EA8" w:rsidRPr="00723EA8" w14:paraId="7AC8FBC2" w14:textId="77777777" w:rsidTr="00BD414B">
        <w:trPr>
          <w:trHeight w:val="338"/>
        </w:trPr>
        <w:tc>
          <w:tcPr>
            <w:tcW w:w="661" w:type="dxa"/>
            <w:vMerge/>
            <w:tcBorders>
              <w:right w:val="single" w:sz="6" w:space="0" w:color="auto"/>
            </w:tcBorders>
            <w:shd w:val="clear" w:color="auto" w:fill="auto"/>
          </w:tcPr>
          <w:p w14:paraId="3F0551D7"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tcBorders>
            <w:shd w:val="clear" w:color="auto" w:fill="auto"/>
          </w:tcPr>
          <w:p w14:paraId="4A21731B" w14:textId="77777777" w:rsidR="00CA65A4" w:rsidRPr="00723EA8" w:rsidRDefault="00CA65A4" w:rsidP="00CA65A4">
            <w:pPr>
              <w:tabs>
                <w:tab w:val="left" w:pos="284"/>
                <w:tab w:val="left" w:pos="567"/>
                <w:tab w:val="left" w:pos="709"/>
              </w:tabs>
              <w:ind w:left="18" w:right="144"/>
              <w:rPr>
                <w:rFonts w:ascii="Calibri" w:hAnsi="Calibri"/>
                <w:sz w:val="20"/>
              </w:rPr>
            </w:pPr>
            <w:r w:rsidRPr="00723EA8">
              <w:rPr>
                <w:rFonts w:ascii="Calibri" w:hAnsi="Calibri"/>
                <w:sz w:val="20"/>
              </w:rPr>
              <w:t xml:space="preserve">c) </w:t>
            </w:r>
          </w:p>
          <w:p w14:paraId="0049B006" w14:textId="77777777" w:rsidR="00CA65A4" w:rsidRPr="00723EA8" w:rsidRDefault="00CA65A4" w:rsidP="00CA65A4">
            <w:pPr>
              <w:tabs>
                <w:tab w:val="left" w:pos="284"/>
                <w:tab w:val="left" w:pos="567"/>
                <w:tab w:val="left" w:pos="709"/>
              </w:tabs>
              <w:ind w:left="864" w:right="144" w:hanging="432"/>
              <w:rPr>
                <w:rFonts w:ascii="Calibri" w:hAnsi="Calibri"/>
                <w:sz w:val="20"/>
              </w:rPr>
            </w:pPr>
          </w:p>
        </w:tc>
        <w:tc>
          <w:tcPr>
            <w:tcW w:w="4730" w:type="dxa"/>
            <w:shd w:val="clear" w:color="auto" w:fill="auto"/>
          </w:tcPr>
          <w:p w14:paraId="25F28829" w14:textId="77777777" w:rsidR="00CA65A4" w:rsidRPr="00723EA8" w:rsidRDefault="00CA65A4" w:rsidP="00CA65A4">
            <w:pPr>
              <w:tabs>
                <w:tab w:val="left" w:pos="284"/>
                <w:tab w:val="left" w:pos="567"/>
                <w:tab w:val="left" w:pos="709"/>
              </w:tabs>
              <w:ind w:right="144"/>
              <w:rPr>
                <w:rFonts w:ascii="Calibri" w:hAnsi="Calibri"/>
                <w:sz w:val="18"/>
                <w:szCs w:val="18"/>
              </w:rPr>
            </w:pPr>
            <w:r w:rsidRPr="00723EA8">
              <w:rPr>
                <w:rFonts w:ascii="Calibri" w:hAnsi="Calibri"/>
                <w:sz w:val="18"/>
                <w:szCs w:val="18"/>
              </w:rPr>
              <w:t>the name, registered trade name or registered trade mark of the manufacturer and the address of its registered place of business;</w:t>
            </w:r>
          </w:p>
          <w:p w14:paraId="645E464A" w14:textId="77777777" w:rsidR="00CA65A4" w:rsidRPr="00723EA8" w:rsidRDefault="00CA65A4" w:rsidP="00CA65A4">
            <w:pPr>
              <w:tabs>
                <w:tab w:val="left" w:pos="284"/>
                <w:tab w:val="left" w:pos="567"/>
                <w:tab w:val="left" w:pos="709"/>
              </w:tabs>
              <w:ind w:right="144"/>
              <w:rPr>
                <w:rFonts w:ascii="Calibri" w:hAnsi="Calibri"/>
                <w:sz w:val="18"/>
                <w:szCs w:val="18"/>
                <w:lang w:val="en-GB"/>
              </w:rPr>
            </w:pPr>
          </w:p>
        </w:tc>
        <w:tc>
          <w:tcPr>
            <w:tcW w:w="709" w:type="dxa"/>
            <w:shd w:val="clear" w:color="auto" w:fill="auto"/>
          </w:tcPr>
          <w:p w14:paraId="0FBB725B"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184404650"/>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251ECEFF"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739473491"/>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29F7E07C"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256BB257"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2FA57D69" w14:textId="77777777" w:rsidR="00CA65A4" w:rsidRPr="00723EA8" w:rsidRDefault="00CA65A4" w:rsidP="00CA65A4">
            <w:pPr>
              <w:ind w:right="144"/>
              <w:rPr>
                <w:rFonts w:asciiTheme="minorHAnsi" w:hAnsiTheme="minorHAnsi"/>
                <w:sz w:val="18"/>
                <w:szCs w:val="18"/>
              </w:rPr>
            </w:pPr>
          </w:p>
        </w:tc>
      </w:tr>
      <w:tr w:rsidR="00723EA8" w:rsidRPr="00723EA8" w14:paraId="436D34E7" w14:textId="77777777" w:rsidTr="00BD414B">
        <w:trPr>
          <w:trHeight w:val="515"/>
        </w:trPr>
        <w:tc>
          <w:tcPr>
            <w:tcW w:w="661" w:type="dxa"/>
            <w:vMerge/>
            <w:tcBorders>
              <w:right w:val="single" w:sz="6" w:space="0" w:color="auto"/>
            </w:tcBorders>
            <w:shd w:val="clear" w:color="auto" w:fill="auto"/>
          </w:tcPr>
          <w:p w14:paraId="0B6F40C9"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tcBorders>
            <w:shd w:val="clear" w:color="auto" w:fill="auto"/>
          </w:tcPr>
          <w:p w14:paraId="46150382" w14:textId="77777777" w:rsidR="00CA65A4" w:rsidRPr="00723EA8" w:rsidRDefault="00CA65A4" w:rsidP="00CA65A4">
            <w:pPr>
              <w:tabs>
                <w:tab w:val="left" w:pos="284"/>
                <w:tab w:val="left" w:pos="567"/>
                <w:tab w:val="left" w:pos="709"/>
              </w:tabs>
              <w:ind w:left="18" w:right="144"/>
              <w:rPr>
                <w:rFonts w:ascii="Calibri" w:hAnsi="Calibri"/>
                <w:sz w:val="20"/>
              </w:rPr>
            </w:pPr>
            <w:r w:rsidRPr="00723EA8">
              <w:rPr>
                <w:rFonts w:ascii="Calibri" w:hAnsi="Calibri"/>
                <w:sz w:val="20"/>
              </w:rPr>
              <w:t>d)</w:t>
            </w:r>
          </w:p>
          <w:p w14:paraId="2F347DAD" w14:textId="77777777" w:rsidR="00CA65A4" w:rsidRPr="00723EA8" w:rsidRDefault="00CA65A4" w:rsidP="00CA65A4">
            <w:pPr>
              <w:tabs>
                <w:tab w:val="left" w:pos="284"/>
                <w:tab w:val="left" w:pos="567"/>
                <w:tab w:val="left" w:pos="709"/>
              </w:tabs>
              <w:ind w:left="18" w:right="144"/>
              <w:rPr>
                <w:rFonts w:ascii="Calibri" w:hAnsi="Calibri"/>
                <w:sz w:val="20"/>
              </w:rPr>
            </w:pPr>
          </w:p>
          <w:p w14:paraId="0BC61B76" w14:textId="77777777" w:rsidR="00CA65A4" w:rsidRPr="00723EA8" w:rsidRDefault="00CA65A4" w:rsidP="00CA65A4">
            <w:pPr>
              <w:tabs>
                <w:tab w:val="left" w:pos="284"/>
                <w:tab w:val="left" w:pos="567"/>
                <w:tab w:val="left" w:pos="709"/>
              </w:tabs>
              <w:ind w:left="864" w:right="144" w:hanging="432"/>
              <w:rPr>
                <w:rFonts w:ascii="Calibri" w:hAnsi="Calibri"/>
                <w:sz w:val="20"/>
              </w:rPr>
            </w:pPr>
          </w:p>
        </w:tc>
        <w:tc>
          <w:tcPr>
            <w:tcW w:w="4730" w:type="dxa"/>
            <w:shd w:val="clear" w:color="auto" w:fill="auto"/>
          </w:tcPr>
          <w:p w14:paraId="4A182787" w14:textId="77777777" w:rsidR="00CA65A4" w:rsidRPr="00723EA8" w:rsidRDefault="00CA65A4" w:rsidP="00CA65A4">
            <w:pPr>
              <w:tabs>
                <w:tab w:val="left" w:pos="284"/>
                <w:tab w:val="left" w:pos="567"/>
              </w:tabs>
              <w:ind w:left="72" w:right="144"/>
              <w:rPr>
                <w:rFonts w:ascii="Calibri" w:hAnsi="Calibri"/>
                <w:sz w:val="18"/>
                <w:szCs w:val="18"/>
              </w:rPr>
            </w:pPr>
            <w:r w:rsidRPr="00723EA8">
              <w:rPr>
                <w:rFonts w:ascii="Calibri" w:hAnsi="Calibri"/>
                <w:sz w:val="18"/>
                <w:szCs w:val="18"/>
              </w:rPr>
              <w:t xml:space="preserve">if the manufacturer has its registered place of business outside the Union, the name of the </w:t>
            </w:r>
            <w:proofErr w:type="spellStart"/>
            <w:r w:rsidRPr="00723EA8">
              <w:rPr>
                <w:rFonts w:ascii="Calibri" w:hAnsi="Calibri"/>
                <w:sz w:val="18"/>
                <w:szCs w:val="18"/>
              </w:rPr>
              <w:t>authorised</w:t>
            </w:r>
            <w:proofErr w:type="spellEnd"/>
            <w:r w:rsidRPr="00723EA8">
              <w:rPr>
                <w:rFonts w:ascii="Calibri" w:hAnsi="Calibri"/>
                <w:sz w:val="18"/>
                <w:szCs w:val="18"/>
              </w:rPr>
              <w:t xml:space="preserve"> representative and address of the registered place of business of the </w:t>
            </w:r>
            <w:proofErr w:type="spellStart"/>
            <w:r w:rsidRPr="00723EA8">
              <w:rPr>
                <w:rFonts w:ascii="Calibri" w:hAnsi="Calibri"/>
                <w:sz w:val="18"/>
                <w:szCs w:val="18"/>
              </w:rPr>
              <w:t>authorised</w:t>
            </w:r>
            <w:proofErr w:type="spellEnd"/>
            <w:r w:rsidRPr="00723EA8">
              <w:rPr>
                <w:rFonts w:ascii="Calibri" w:hAnsi="Calibri"/>
                <w:sz w:val="18"/>
                <w:szCs w:val="18"/>
              </w:rPr>
              <w:t xml:space="preserve"> representative;</w:t>
            </w:r>
          </w:p>
          <w:p w14:paraId="1BB13F96" w14:textId="77777777" w:rsidR="00CA65A4" w:rsidRPr="00723EA8" w:rsidRDefault="00CA65A4" w:rsidP="00CA65A4">
            <w:pPr>
              <w:tabs>
                <w:tab w:val="left" w:pos="284"/>
                <w:tab w:val="left" w:pos="567"/>
              </w:tabs>
              <w:ind w:left="72" w:right="144"/>
              <w:rPr>
                <w:rFonts w:ascii="Calibri" w:hAnsi="Calibri"/>
                <w:sz w:val="18"/>
                <w:szCs w:val="18"/>
              </w:rPr>
            </w:pPr>
          </w:p>
        </w:tc>
        <w:tc>
          <w:tcPr>
            <w:tcW w:w="709" w:type="dxa"/>
            <w:shd w:val="clear" w:color="auto" w:fill="auto"/>
          </w:tcPr>
          <w:p w14:paraId="79E1134A"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52700746"/>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4AADE7C2"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917819842"/>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0CA0CA48"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0F7CE69B"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45A76F7F" w14:textId="77777777" w:rsidR="00CA65A4" w:rsidRPr="00723EA8" w:rsidRDefault="00CA65A4" w:rsidP="00CA65A4">
            <w:pPr>
              <w:ind w:right="144"/>
              <w:rPr>
                <w:rFonts w:asciiTheme="minorHAnsi" w:hAnsiTheme="minorHAnsi"/>
                <w:sz w:val="18"/>
                <w:szCs w:val="18"/>
              </w:rPr>
            </w:pPr>
          </w:p>
        </w:tc>
      </w:tr>
      <w:tr w:rsidR="00723EA8" w:rsidRPr="00723EA8" w14:paraId="61707E78" w14:textId="77777777" w:rsidTr="00BD414B">
        <w:trPr>
          <w:trHeight w:val="711"/>
        </w:trPr>
        <w:tc>
          <w:tcPr>
            <w:tcW w:w="661" w:type="dxa"/>
            <w:vMerge/>
            <w:tcBorders>
              <w:right w:val="single" w:sz="6" w:space="0" w:color="auto"/>
            </w:tcBorders>
            <w:shd w:val="clear" w:color="auto" w:fill="auto"/>
          </w:tcPr>
          <w:p w14:paraId="4F934C9F"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tcBorders>
            <w:shd w:val="clear" w:color="auto" w:fill="auto"/>
          </w:tcPr>
          <w:p w14:paraId="60EF4D45" w14:textId="77777777" w:rsidR="00CA65A4" w:rsidRPr="00723EA8" w:rsidRDefault="00CA65A4" w:rsidP="00CA65A4">
            <w:pPr>
              <w:tabs>
                <w:tab w:val="left" w:pos="284"/>
                <w:tab w:val="left" w:pos="567"/>
                <w:tab w:val="left" w:pos="709"/>
              </w:tabs>
              <w:ind w:left="18" w:right="144"/>
              <w:rPr>
                <w:rFonts w:ascii="Calibri" w:hAnsi="Calibri"/>
                <w:sz w:val="20"/>
              </w:rPr>
            </w:pPr>
            <w:r w:rsidRPr="00723EA8">
              <w:rPr>
                <w:rFonts w:ascii="Calibri" w:hAnsi="Calibri"/>
                <w:sz w:val="20"/>
              </w:rPr>
              <w:t>e)</w:t>
            </w:r>
          </w:p>
          <w:p w14:paraId="57744447" w14:textId="77777777" w:rsidR="00CA65A4" w:rsidRPr="00723EA8" w:rsidRDefault="00CA65A4" w:rsidP="00CA65A4">
            <w:pPr>
              <w:tabs>
                <w:tab w:val="left" w:pos="284"/>
                <w:tab w:val="left" w:pos="567"/>
                <w:tab w:val="left" w:pos="709"/>
              </w:tabs>
              <w:ind w:left="18" w:right="144"/>
              <w:rPr>
                <w:rFonts w:ascii="Calibri" w:hAnsi="Calibri"/>
                <w:sz w:val="20"/>
              </w:rPr>
            </w:pPr>
          </w:p>
          <w:p w14:paraId="226C4D6F" w14:textId="77777777" w:rsidR="00CA65A4" w:rsidRPr="00723EA8" w:rsidRDefault="00CA65A4" w:rsidP="00CA65A4">
            <w:pPr>
              <w:tabs>
                <w:tab w:val="left" w:pos="284"/>
                <w:tab w:val="left" w:pos="567"/>
                <w:tab w:val="left" w:pos="709"/>
              </w:tabs>
              <w:ind w:left="864" w:right="144" w:hanging="432"/>
              <w:rPr>
                <w:rFonts w:ascii="Calibri" w:hAnsi="Calibri"/>
                <w:sz w:val="20"/>
              </w:rPr>
            </w:pPr>
          </w:p>
        </w:tc>
        <w:tc>
          <w:tcPr>
            <w:tcW w:w="4730" w:type="dxa"/>
            <w:tcBorders>
              <w:bottom w:val="single" w:sz="6" w:space="0" w:color="auto"/>
            </w:tcBorders>
            <w:shd w:val="clear" w:color="auto" w:fill="auto"/>
          </w:tcPr>
          <w:p w14:paraId="2FE3558B" w14:textId="77777777" w:rsidR="00CA65A4" w:rsidRPr="00723EA8" w:rsidRDefault="00CA65A4" w:rsidP="00CA65A4">
            <w:pPr>
              <w:tabs>
                <w:tab w:val="left" w:pos="284"/>
                <w:tab w:val="left" w:pos="567"/>
              </w:tabs>
              <w:ind w:right="144"/>
              <w:rPr>
                <w:rFonts w:ascii="Calibri" w:hAnsi="Calibri"/>
                <w:sz w:val="18"/>
                <w:szCs w:val="18"/>
              </w:rPr>
            </w:pPr>
            <w:r w:rsidRPr="00723EA8">
              <w:rPr>
                <w:rFonts w:ascii="Calibri" w:hAnsi="Calibri"/>
                <w:sz w:val="18"/>
                <w:szCs w:val="18"/>
              </w:rPr>
              <w:t xml:space="preserve">where applicable, an indication that the device contains or incorporates: </w:t>
            </w:r>
          </w:p>
          <w:p w14:paraId="3F559481" w14:textId="77777777" w:rsidR="00CA65A4" w:rsidRPr="00723EA8" w:rsidRDefault="00CA65A4" w:rsidP="00CA65A4">
            <w:pPr>
              <w:pStyle w:val="ListParagraph"/>
              <w:numPr>
                <w:ilvl w:val="0"/>
                <w:numId w:val="32"/>
              </w:numPr>
              <w:tabs>
                <w:tab w:val="left" w:pos="284"/>
                <w:tab w:val="left" w:pos="567"/>
              </w:tabs>
              <w:ind w:right="144"/>
              <w:rPr>
                <w:rFonts w:ascii="Calibri" w:hAnsi="Calibri"/>
                <w:sz w:val="18"/>
                <w:szCs w:val="18"/>
              </w:rPr>
            </w:pPr>
            <w:r w:rsidRPr="00723EA8">
              <w:rPr>
                <w:rFonts w:ascii="Calibri" w:hAnsi="Calibri"/>
                <w:sz w:val="18"/>
                <w:szCs w:val="18"/>
              </w:rPr>
              <w:t xml:space="preserve">     a medicinal substance, including a human blood or plasma derivative, or </w:t>
            </w:r>
          </w:p>
          <w:p w14:paraId="512EFEFD" w14:textId="77777777" w:rsidR="00CA65A4" w:rsidRPr="00723EA8" w:rsidRDefault="00CA65A4" w:rsidP="00CA65A4">
            <w:pPr>
              <w:pStyle w:val="ListParagraph"/>
              <w:numPr>
                <w:ilvl w:val="0"/>
                <w:numId w:val="32"/>
              </w:numPr>
              <w:tabs>
                <w:tab w:val="left" w:pos="284"/>
                <w:tab w:val="left" w:pos="567"/>
              </w:tabs>
              <w:ind w:right="144"/>
              <w:rPr>
                <w:rFonts w:ascii="Calibri" w:hAnsi="Calibri"/>
                <w:sz w:val="18"/>
                <w:szCs w:val="18"/>
              </w:rPr>
            </w:pPr>
            <w:r w:rsidRPr="00723EA8">
              <w:rPr>
                <w:rFonts w:ascii="Calibri" w:hAnsi="Calibri"/>
                <w:sz w:val="18"/>
                <w:szCs w:val="18"/>
              </w:rPr>
              <w:t xml:space="preserve">     tissues or cells, or their derivatives, of human origin, or </w:t>
            </w:r>
          </w:p>
          <w:p w14:paraId="12F91FDB" w14:textId="77777777" w:rsidR="00CA65A4" w:rsidRPr="00723EA8" w:rsidRDefault="00CA65A4" w:rsidP="00CA65A4">
            <w:pPr>
              <w:pStyle w:val="ListParagraph"/>
              <w:numPr>
                <w:ilvl w:val="0"/>
                <w:numId w:val="32"/>
              </w:numPr>
              <w:tabs>
                <w:tab w:val="left" w:pos="284"/>
                <w:tab w:val="left" w:pos="567"/>
              </w:tabs>
              <w:ind w:right="144"/>
              <w:rPr>
                <w:rFonts w:ascii="Calibri" w:hAnsi="Calibri"/>
                <w:sz w:val="18"/>
                <w:szCs w:val="18"/>
              </w:rPr>
            </w:pPr>
            <w:r w:rsidRPr="00723EA8">
              <w:rPr>
                <w:rFonts w:ascii="Calibri" w:hAnsi="Calibri"/>
                <w:sz w:val="18"/>
                <w:szCs w:val="18"/>
              </w:rPr>
              <w:t xml:space="preserve">    tissues or cells of animal origin, or their derivatives, as referred to in Regulation (EU) No 722/2012;</w:t>
            </w:r>
          </w:p>
          <w:p w14:paraId="7A47D644" w14:textId="77777777" w:rsidR="00CA65A4" w:rsidRPr="00723EA8" w:rsidRDefault="00CA65A4" w:rsidP="00CA65A4">
            <w:pPr>
              <w:pStyle w:val="ListParagraph"/>
              <w:tabs>
                <w:tab w:val="left" w:pos="284"/>
                <w:tab w:val="left" w:pos="567"/>
              </w:tabs>
              <w:ind w:right="144"/>
              <w:rPr>
                <w:rFonts w:ascii="Calibri" w:hAnsi="Calibri"/>
                <w:sz w:val="18"/>
                <w:szCs w:val="18"/>
              </w:rPr>
            </w:pPr>
          </w:p>
        </w:tc>
        <w:tc>
          <w:tcPr>
            <w:tcW w:w="709" w:type="dxa"/>
            <w:shd w:val="clear" w:color="auto" w:fill="auto"/>
          </w:tcPr>
          <w:p w14:paraId="30F3FA5F"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007207801"/>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1AD8D82B"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698924915"/>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0BE9B24E"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1F6A1528"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43BA698F" w14:textId="77777777" w:rsidR="00CA65A4" w:rsidRPr="00723EA8" w:rsidRDefault="00CA65A4" w:rsidP="00CA65A4">
            <w:pPr>
              <w:ind w:right="144"/>
              <w:rPr>
                <w:rFonts w:asciiTheme="minorHAnsi" w:hAnsiTheme="minorHAnsi"/>
                <w:sz w:val="18"/>
                <w:szCs w:val="18"/>
              </w:rPr>
            </w:pPr>
          </w:p>
        </w:tc>
      </w:tr>
      <w:tr w:rsidR="00723EA8" w:rsidRPr="00723EA8" w14:paraId="156358EB" w14:textId="77777777" w:rsidTr="00BD414B">
        <w:trPr>
          <w:trHeight w:val="745"/>
        </w:trPr>
        <w:tc>
          <w:tcPr>
            <w:tcW w:w="661" w:type="dxa"/>
            <w:vMerge/>
            <w:tcBorders>
              <w:right w:val="single" w:sz="6" w:space="0" w:color="auto"/>
            </w:tcBorders>
            <w:shd w:val="clear" w:color="auto" w:fill="auto"/>
          </w:tcPr>
          <w:p w14:paraId="33B0B489"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tcBorders>
            <w:shd w:val="clear" w:color="auto" w:fill="auto"/>
          </w:tcPr>
          <w:p w14:paraId="1D0AB7AD" w14:textId="77777777" w:rsidR="00CA65A4" w:rsidRPr="00723EA8" w:rsidRDefault="00CA65A4" w:rsidP="00CA65A4">
            <w:pPr>
              <w:tabs>
                <w:tab w:val="left" w:pos="284"/>
                <w:tab w:val="left" w:pos="567"/>
                <w:tab w:val="left" w:pos="709"/>
              </w:tabs>
              <w:ind w:left="18" w:right="144"/>
              <w:rPr>
                <w:rFonts w:ascii="Calibri" w:hAnsi="Calibri"/>
                <w:sz w:val="20"/>
              </w:rPr>
            </w:pPr>
            <w:r w:rsidRPr="00723EA8">
              <w:rPr>
                <w:rFonts w:ascii="Calibri" w:hAnsi="Calibri"/>
                <w:sz w:val="20"/>
              </w:rPr>
              <w:t>f)</w:t>
            </w:r>
          </w:p>
          <w:p w14:paraId="3F351B66" w14:textId="77777777" w:rsidR="00CA65A4" w:rsidRPr="00723EA8" w:rsidRDefault="00CA65A4" w:rsidP="00CA65A4">
            <w:pPr>
              <w:tabs>
                <w:tab w:val="left" w:pos="284"/>
                <w:tab w:val="left" w:pos="567"/>
                <w:tab w:val="left" w:pos="709"/>
              </w:tabs>
              <w:ind w:left="18" w:right="144"/>
              <w:rPr>
                <w:rFonts w:ascii="Calibri" w:hAnsi="Calibri"/>
                <w:sz w:val="20"/>
              </w:rPr>
            </w:pPr>
          </w:p>
          <w:p w14:paraId="7368F0B1" w14:textId="77777777" w:rsidR="00CA65A4" w:rsidRPr="00723EA8" w:rsidRDefault="00CA65A4" w:rsidP="00CA65A4">
            <w:pPr>
              <w:tabs>
                <w:tab w:val="left" w:pos="284"/>
                <w:tab w:val="left" w:pos="567"/>
                <w:tab w:val="left" w:pos="709"/>
              </w:tabs>
              <w:ind w:left="18" w:right="144"/>
              <w:rPr>
                <w:rFonts w:ascii="Calibri" w:hAnsi="Calibri"/>
                <w:sz w:val="20"/>
              </w:rPr>
            </w:pPr>
          </w:p>
          <w:p w14:paraId="1BE6B1EF" w14:textId="77777777" w:rsidR="00CA65A4" w:rsidRPr="00723EA8" w:rsidRDefault="00CA65A4" w:rsidP="00CA65A4">
            <w:pPr>
              <w:tabs>
                <w:tab w:val="left" w:pos="284"/>
                <w:tab w:val="left" w:pos="567"/>
                <w:tab w:val="left" w:pos="709"/>
              </w:tabs>
              <w:ind w:left="18" w:right="144"/>
              <w:rPr>
                <w:rFonts w:ascii="Calibri" w:hAnsi="Calibri"/>
                <w:sz w:val="20"/>
              </w:rPr>
            </w:pPr>
          </w:p>
          <w:p w14:paraId="7C44EC92" w14:textId="77777777" w:rsidR="00CA65A4" w:rsidRPr="00723EA8" w:rsidRDefault="00CA65A4" w:rsidP="00CA65A4">
            <w:pPr>
              <w:tabs>
                <w:tab w:val="left" w:pos="284"/>
                <w:tab w:val="left" w:pos="567"/>
                <w:tab w:val="left" w:pos="709"/>
              </w:tabs>
              <w:ind w:left="864" w:right="144" w:hanging="432"/>
              <w:rPr>
                <w:rFonts w:ascii="Calibri" w:hAnsi="Calibri"/>
                <w:sz w:val="20"/>
              </w:rPr>
            </w:pPr>
          </w:p>
        </w:tc>
        <w:tc>
          <w:tcPr>
            <w:tcW w:w="4730" w:type="dxa"/>
            <w:tcBorders>
              <w:top w:val="single" w:sz="6" w:space="0" w:color="auto"/>
            </w:tcBorders>
            <w:shd w:val="clear" w:color="auto" w:fill="auto"/>
          </w:tcPr>
          <w:p w14:paraId="7B349991" w14:textId="77777777" w:rsidR="00CA65A4" w:rsidRPr="00723EA8" w:rsidRDefault="00CA65A4" w:rsidP="00CA65A4">
            <w:pPr>
              <w:tabs>
                <w:tab w:val="left" w:pos="284"/>
                <w:tab w:val="left" w:pos="567"/>
              </w:tabs>
              <w:ind w:right="144"/>
              <w:rPr>
                <w:rFonts w:ascii="Calibri" w:hAnsi="Calibri"/>
                <w:sz w:val="18"/>
                <w:szCs w:val="18"/>
              </w:rPr>
            </w:pPr>
            <w:r w:rsidRPr="00723EA8">
              <w:rPr>
                <w:rFonts w:ascii="Calibri" w:hAnsi="Calibri"/>
                <w:sz w:val="18"/>
                <w:szCs w:val="18"/>
                <w:lang w:val="en-GB"/>
              </w:rPr>
              <w:t>where applicable, information labelled in accordance with Section 10.4.5.;</w:t>
            </w:r>
          </w:p>
        </w:tc>
        <w:tc>
          <w:tcPr>
            <w:tcW w:w="709" w:type="dxa"/>
            <w:shd w:val="clear" w:color="auto" w:fill="auto"/>
          </w:tcPr>
          <w:p w14:paraId="2BF44BAF"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315148007"/>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560843BA"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172298033"/>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161B1788"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28627188"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63AA3FED" w14:textId="77777777" w:rsidR="00CA65A4" w:rsidRPr="00723EA8" w:rsidRDefault="00CA65A4" w:rsidP="00CA65A4">
            <w:pPr>
              <w:ind w:right="144"/>
              <w:rPr>
                <w:rFonts w:asciiTheme="minorHAnsi" w:hAnsiTheme="minorHAnsi"/>
                <w:sz w:val="18"/>
                <w:szCs w:val="18"/>
              </w:rPr>
            </w:pPr>
          </w:p>
        </w:tc>
      </w:tr>
      <w:tr w:rsidR="00723EA8" w:rsidRPr="00723EA8" w14:paraId="0AB21575" w14:textId="77777777" w:rsidTr="00BD414B">
        <w:trPr>
          <w:trHeight w:val="515"/>
        </w:trPr>
        <w:tc>
          <w:tcPr>
            <w:tcW w:w="661" w:type="dxa"/>
            <w:vMerge/>
            <w:tcBorders>
              <w:right w:val="single" w:sz="6" w:space="0" w:color="auto"/>
            </w:tcBorders>
            <w:shd w:val="clear" w:color="auto" w:fill="auto"/>
          </w:tcPr>
          <w:p w14:paraId="1F56DF7A"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62C81652" w14:textId="77777777" w:rsidR="00CA65A4" w:rsidRPr="00723EA8" w:rsidRDefault="00CA65A4" w:rsidP="00CA65A4">
            <w:pPr>
              <w:rPr>
                <w:rFonts w:ascii="Calibri" w:hAnsi="Calibri"/>
                <w:sz w:val="20"/>
              </w:rPr>
            </w:pPr>
            <w:r w:rsidRPr="00723EA8">
              <w:rPr>
                <w:rFonts w:ascii="Calibri" w:hAnsi="Calibri"/>
                <w:sz w:val="20"/>
              </w:rPr>
              <w:t xml:space="preserve"> g) </w:t>
            </w:r>
          </w:p>
          <w:p w14:paraId="310D412D" w14:textId="77777777" w:rsidR="00CA65A4" w:rsidRPr="00723EA8" w:rsidRDefault="00CA65A4" w:rsidP="00CA65A4">
            <w:pPr>
              <w:tabs>
                <w:tab w:val="left" w:pos="284"/>
                <w:tab w:val="left" w:pos="567"/>
                <w:tab w:val="left" w:pos="709"/>
              </w:tabs>
              <w:ind w:left="864" w:right="144" w:hanging="432"/>
              <w:rPr>
                <w:rFonts w:ascii="Calibri" w:hAnsi="Calibri"/>
                <w:sz w:val="20"/>
              </w:rPr>
            </w:pPr>
          </w:p>
        </w:tc>
        <w:tc>
          <w:tcPr>
            <w:tcW w:w="4730" w:type="dxa"/>
            <w:tcBorders>
              <w:left w:val="single" w:sz="6" w:space="0" w:color="auto"/>
            </w:tcBorders>
            <w:shd w:val="clear" w:color="auto" w:fill="auto"/>
          </w:tcPr>
          <w:p w14:paraId="648A18B6" w14:textId="77777777" w:rsidR="00CA65A4" w:rsidRPr="00723EA8" w:rsidRDefault="00CA65A4" w:rsidP="00CA65A4">
            <w:pPr>
              <w:tabs>
                <w:tab w:val="left" w:pos="227"/>
                <w:tab w:val="left" w:pos="567"/>
                <w:tab w:val="left" w:pos="709"/>
              </w:tabs>
              <w:ind w:right="144"/>
              <w:rPr>
                <w:rFonts w:ascii="Calibri" w:hAnsi="Calibri"/>
                <w:sz w:val="18"/>
                <w:szCs w:val="18"/>
              </w:rPr>
            </w:pPr>
            <w:r w:rsidRPr="00723EA8">
              <w:rPr>
                <w:rFonts w:ascii="Calibri" w:hAnsi="Calibri"/>
                <w:sz w:val="18"/>
                <w:szCs w:val="18"/>
              </w:rPr>
              <w:t xml:space="preserve"> the lot number or the serial number of the device preceded by the words LOT NUMBER or SERIAL NUMBER or an equivalent symbol, as appropriate;</w:t>
            </w:r>
          </w:p>
          <w:p w14:paraId="20E2F541" w14:textId="77777777" w:rsidR="00CA65A4" w:rsidRPr="00723EA8" w:rsidRDefault="00CA65A4" w:rsidP="00CA65A4">
            <w:pPr>
              <w:tabs>
                <w:tab w:val="left" w:pos="227"/>
                <w:tab w:val="left" w:pos="567"/>
                <w:tab w:val="left" w:pos="709"/>
              </w:tabs>
              <w:ind w:right="144"/>
              <w:rPr>
                <w:rFonts w:ascii="Calibri" w:hAnsi="Calibri"/>
                <w:sz w:val="18"/>
                <w:szCs w:val="18"/>
                <w:lang w:val="en-GB"/>
              </w:rPr>
            </w:pPr>
          </w:p>
        </w:tc>
        <w:tc>
          <w:tcPr>
            <w:tcW w:w="709" w:type="dxa"/>
            <w:shd w:val="clear" w:color="auto" w:fill="auto"/>
          </w:tcPr>
          <w:p w14:paraId="3DE7911C"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836296507"/>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77B6B87C"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382684813"/>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37D05AAB"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4F332212"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77AEDF1B" w14:textId="77777777" w:rsidR="00CA65A4" w:rsidRPr="00723EA8" w:rsidRDefault="00CA65A4" w:rsidP="00CA65A4">
            <w:pPr>
              <w:ind w:right="144"/>
              <w:rPr>
                <w:rFonts w:asciiTheme="minorHAnsi" w:hAnsiTheme="minorHAnsi"/>
                <w:sz w:val="18"/>
                <w:szCs w:val="18"/>
              </w:rPr>
            </w:pPr>
          </w:p>
        </w:tc>
      </w:tr>
      <w:tr w:rsidR="00723EA8" w:rsidRPr="00723EA8" w14:paraId="68319EBD" w14:textId="77777777" w:rsidTr="00BD414B">
        <w:trPr>
          <w:trHeight w:val="516"/>
        </w:trPr>
        <w:tc>
          <w:tcPr>
            <w:tcW w:w="661" w:type="dxa"/>
            <w:vMerge/>
            <w:tcBorders>
              <w:bottom w:val="single" w:sz="6" w:space="0" w:color="auto"/>
              <w:right w:val="single" w:sz="6" w:space="0" w:color="auto"/>
            </w:tcBorders>
            <w:shd w:val="clear" w:color="auto" w:fill="auto"/>
          </w:tcPr>
          <w:p w14:paraId="6CEDECB6"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E9EFFB2" w14:textId="77777777" w:rsidR="00CA65A4" w:rsidRPr="00723EA8" w:rsidRDefault="00CA65A4" w:rsidP="00CA65A4">
            <w:pPr>
              <w:rPr>
                <w:rFonts w:ascii="Calibri" w:hAnsi="Calibri"/>
                <w:sz w:val="20"/>
              </w:rPr>
            </w:pPr>
            <w:r w:rsidRPr="00723EA8">
              <w:rPr>
                <w:rFonts w:ascii="Calibri" w:hAnsi="Calibri"/>
                <w:sz w:val="20"/>
              </w:rPr>
              <w:t xml:space="preserve"> h) </w:t>
            </w:r>
          </w:p>
          <w:p w14:paraId="34C439FD" w14:textId="77777777" w:rsidR="00CA65A4" w:rsidRPr="00723EA8" w:rsidRDefault="00CA65A4" w:rsidP="00CA65A4">
            <w:pPr>
              <w:rPr>
                <w:rFonts w:ascii="Calibri" w:hAnsi="Calibri"/>
                <w:sz w:val="20"/>
              </w:rPr>
            </w:pPr>
          </w:p>
          <w:p w14:paraId="66F16F28" w14:textId="77777777" w:rsidR="00CA65A4" w:rsidRPr="00723EA8" w:rsidRDefault="00CA65A4" w:rsidP="00CA65A4">
            <w:pPr>
              <w:tabs>
                <w:tab w:val="left" w:pos="284"/>
                <w:tab w:val="left" w:pos="567"/>
                <w:tab w:val="left" w:pos="709"/>
              </w:tabs>
              <w:ind w:left="864" w:right="144" w:hanging="432"/>
              <w:rPr>
                <w:rFonts w:ascii="Calibri" w:hAnsi="Calibri"/>
                <w:sz w:val="20"/>
              </w:rPr>
            </w:pPr>
          </w:p>
        </w:tc>
        <w:tc>
          <w:tcPr>
            <w:tcW w:w="4730" w:type="dxa"/>
            <w:tcBorders>
              <w:left w:val="single" w:sz="6" w:space="0" w:color="auto"/>
            </w:tcBorders>
            <w:shd w:val="clear" w:color="auto" w:fill="auto"/>
          </w:tcPr>
          <w:p w14:paraId="57423FF9" w14:textId="77777777" w:rsidR="00CA65A4" w:rsidRPr="00723EA8" w:rsidRDefault="00CA65A4" w:rsidP="00CA65A4">
            <w:pPr>
              <w:tabs>
                <w:tab w:val="left" w:pos="227"/>
                <w:tab w:val="left" w:pos="567"/>
                <w:tab w:val="left" w:pos="709"/>
              </w:tabs>
              <w:ind w:right="144"/>
              <w:rPr>
                <w:rFonts w:ascii="Calibri" w:hAnsi="Calibri"/>
                <w:sz w:val="18"/>
                <w:szCs w:val="18"/>
              </w:rPr>
            </w:pPr>
            <w:r w:rsidRPr="00723EA8">
              <w:rPr>
                <w:rFonts w:ascii="Calibri" w:hAnsi="Calibri"/>
                <w:sz w:val="18"/>
                <w:szCs w:val="18"/>
              </w:rPr>
              <w:t>the UDI carrier referred to in Article 27(4) and Part C of Annex VII;</w:t>
            </w:r>
          </w:p>
        </w:tc>
        <w:tc>
          <w:tcPr>
            <w:tcW w:w="709" w:type="dxa"/>
            <w:shd w:val="clear" w:color="auto" w:fill="auto"/>
          </w:tcPr>
          <w:p w14:paraId="239D299F"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004434078"/>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5F527D65"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414354550"/>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7AA17437"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1EF44ABC"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1CE3BF61" w14:textId="77777777" w:rsidR="00CA65A4" w:rsidRPr="00723EA8" w:rsidRDefault="00CA65A4" w:rsidP="00CA65A4">
            <w:pPr>
              <w:ind w:right="144"/>
              <w:rPr>
                <w:rFonts w:asciiTheme="minorHAnsi" w:hAnsiTheme="minorHAnsi"/>
                <w:sz w:val="18"/>
                <w:szCs w:val="18"/>
              </w:rPr>
            </w:pPr>
          </w:p>
        </w:tc>
      </w:tr>
      <w:tr w:rsidR="00723EA8" w:rsidRPr="00723EA8" w14:paraId="6383ACAC" w14:textId="77777777" w:rsidTr="00BD414B">
        <w:trPr>
          <w:trHeight w:val="338"/>
        </w:trPr>
        <w:tc>
          <w:tcPr>
            <w:tcW w:w="661" w:type="dxa"/>
            <w:vMerge/>
            <w:tcBorders>
              <w:top w:val="single" w:sz="6" w:space="0" w:color="auto"/>
              <w:right w:val="single" w:sz="6" w:space="0" w:color="auto"/>
            </w:tcBorders>
            <w:shd w:val="clear" w:color="auto" w:fill="auto"/>
          </w:tcPr>
          <w:p w14:paraId="52A3A2D5"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6AAAADFA" w14:textId="77777777" w:rsidR="00CA65A4" w:rsidRPr="00723EA8" w:rsidRDefault="00CA65A4" w:rsidP="00CA65A4">
            <w:pPr>
              <w:rPr>
                <w:rFonts w:ascii="Calibri" w:hAnsi="Calibri"/>
                <w:sz w:val="20"/>
              </w:rPr>
            </w:pPr>
            <w:r w:rsidRPr="00723EA8">
              <w:rPr>
                <w:rFonts w:ascii="Calibri" w:hAnsi="Calibri"/>
                <w:sz w:val="20"/>
              </w:rPr>
              <w:t xml:space="preserve"> </w:t>
            </w:r>
            <w:proofErr w:type="spellStart"/>
            <w:r w:rsidRPr="00723EA8">
              <w:rPr>
                <w:rFonts w:ascii="Calibri" w:hAnsi="Calibri"/>
                <w:sz w:val="20"/>
              </w:rPr>
              <w:t>i</w:t>
            </w:r>
            <w:proofErr w:type="spellEnd"/>
            <w:r w:rsidRPr="00723EA8">
              <w:rPr>
                <w:rFonts w:ascii="Calibri" w:hAnsi="Calibri"/>
                <w:sz w:val="20"/>
              </w:rPr>
              <w:t xml:space="preserve">) </w:t>
            </w:r>
          </w:p>
          <w:p w14:paraId="30E13F8A" w14:textId="77777777" w:rsidR="00CA65A4" w:rsidRPr="00723EA8" w:rsidRDefault="00CA65A4" w:rsidP="00CA65A4">
            <w:pPr>
              <w:tabs>
                <w:tab w:val="left" w:pos="284"/>
                <w:tab w:val="left" w:pos="567"/>
                <w:tab w:val="left" w:pos="709"/>
              </w:tabs>
              <w:ind w:left="864" w:right="144" w:hanging="432"/>
              <w:rPr>
                <w:rFonts w:ascii="Calibri" w:hAnsi="Calibri"/>
                <w:sz w:val="20"/>
              </w:rPr>
            </w:pPr>
          </w:p>
        </w:tc>
        <w:tc>
          <w:tcPr>
            <w:tcW w:w="4730" w:type="dxa"/>
            <w:tcBorders>
              <w:left w:val="single" w:sz="6" w:space="0" w:color="auto"/>
            </w:tcBorders>
            <w:shd w:val="clear" w:color="auto" w:fill="auto"/>
          </w:tcPr>
          <w:p w14:paraId="4C4F644E" w14:textId="77777777" w:rsidR="00CA65A4" w:rsidRPr="00723EA8" w:rsidRDefault="00CA65A4" w:rsidP="00CA65A4">
            <w:pPr>
              <w:tabs>
                <w:tab w:val="left" w:pos="284"/>
                <w:tab w:val="left" w:pos="567"/>
                <w:tab w:val="left" w:pos="709"/>
              </w:tabs>
              <w:ind w:right="144"/>
              <w:rPr>
                <w:rFonts w:ascii="Calibri" w:hAnsi="Calibri"/>
                <w:sz w:val="18"/>
                <w:szCs w:val="18"/>
              </w:rPr>
            </w:pPr>
            <w:r w:rsidRPr="00723EA8">
              <w:rPr>
                <w:rFonts w:ascii="Calibri" w:hAnsi="Calibri"/>
                <w:sz w:val="18"/>
                <w:szCs w:val="18"/>
              </w:rPr>
              <w:t>an unambiguous indication of t the time limit for using or implanting the device safely, expressed at least in terms of year and month, where this is relevant;</w:t>
            </w:r>
          </w:p>
          <w:p w14:paraId="1CC7CFA4" w14:textId="77777777" w:rsidR="00CA65A4" w:rsidRPr="00723EA8" w:rsidRDefault="00CA65A4" w:rsidP="00CA65A4">
            <w:pPr>
              <w:tabs>
                <w:tab w:val="left" w:pos="284"/>
                <w:tab w:val="left" w:pos="567"/>
                <w:tab w:val="left" w:pos="709"/>
              </w:tabs>
              <w:ind w:right="144"/>
              <w:rPr>
                <w:rFonts w:ascii="Calibri" w:hAnsi="Calibri"/>
                <w:sz w:val="18"/>
                <w:szCs w:val="18"/>
              </w:rPr>
            </w:pPr>
          </w:p>
        </w:tc>
        <w:tc>
          <w:tcPr>
            <w:tcW w:w="709" w:type="dxa"/>
            <w:shd w:val="clear" w:color="auto" w:fill="auto"/>
          </w:tcPr>
          <w:p w14:paraId="38758F1C"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401869767"/>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10FFF86C"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987851616"/>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46E9F324"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182196DB"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5BA4FCD0" w14:textId="77777777" w:rsidR="00CA65A4" w:rsidRPr="00723EA8" w:rsidRDefault="00CA65A4" w:rsidP="00CA65A4">
            <w:pPr>
              <w:ind w:right="144"/>
              <w:rPr>
                <w:rFonts w:asciiTheme="minorHAnsi" w:hAnsiTheme="minorHAnsi"/>
                <w:sz w:val="18"/>
                <w:szCs w:val="18"/>
              </w:rPr>
            </w:pPr>
          </w:p>
        </w:tc>
      </w:tr>
      <w:tr w:rsidR="00723EA8" w:rsidRPr="00723EA8" w14:paraId="15F06BE1" w14:textId="77777777" w:rsidTr="00BD414B">
        <w:trPr>
          <w:trHeight w:val="332"/>
        </w:trPr>
        <w:tc>
          <w:tcPr>
            <w:tcW w:w="661" w:type="dxa"/>
            <w:vMerge/>
            <w:tcBorders>
              <w:right w:val="single" w:sz="6" w:space="0" w:color="auto"/>
            </w:tcBorders>
            <w:shd w:val="clear" w:color="auto" w:fill="auto"/>
          </w:tcPr>
          <w:p w14:paraId="4D843F04"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657251F2" w14:textId="77777777" w:rsidR="00CA65A4" w:rsidRPr="00723EA8" w:rsidRDefault="00CA65A4" w:rsidP="00CA65A4">
            <w:pPr>
              <w:rPr>
                <w:rFonts w:ascii="Calibri" w:hAnsi="Calibri"/>
                <w:sz w:val="20"/>
              </w:rPr>
            </w:pPr>
            <w:r w:rsidRPr="00723EA8">
              <w:rPr>
                <w:rFonts w:ascii="Calibri" w:hAnsi="Calibri"/>
                <w:sz w:val="20"/>
              </w:rPr>
              <w:t xml:space="preserve"> j) </w:t>
            </w:r>
          </w:p>
          <w:p w14:paraId="6DBE946B" w14:textId="77777777" w:rsidR="00CA65A4" w:rsidRPr="00723EA8" w:rsidRDefault="00CA65A4" w:rsidP="00CA65A4">
            <w:pPr>
              <w:tabs>
                <w:tab w:val="left" w:pos="284"/>
                <w:tab w:val="left" w:pos="567"/>
                <w:tab w:val="left" w:pos="709"/>
              </w:tabs>
              <w:ind w:left="864" w:right="144" w:hanging="432"/>
              <w:rPr>
                <w:rFonts w:ascii="Calibri" w:hAnsi="Calibri"/>
                <w:sz w:val="20"/>
              </w:rPr>
            </w:pPr>
          </w:p>
        </w:tc>
        <w:tc>
          <w:tcPr>
            <w:tcW w:w="4730" w:type="dxa"/>
            <w:tcBorders>
              <w:left w:val="single" w:sz="6" w:space="0" w:color="auto"/>
            </w:tcBorders>
            <w:shd w:val="clear" w:color="auto" w:fill="auto"/>
          </w:tcPr>
          <w:p w14:paraId="4350AF1A" w14:textId="77777777" w:rsidR="00CA65A4" w:rsidRPr="00723EA8" w:rsidRDefault="00CA65A4" w:rsidP="00CA65A4">
            <w:pPr>
              <w:tabs>
                <w:tab w:val="left" w:pos="227"/>
                <w:tab w:val="left" w:pos="567"/>
                <w:tab w:val="left" w:pos="709"/>
              </w:tabs>
              <w:ind w:right="144"/>
              <w:rPr>
                <w:rFonts w:ascii="Calibri" w:hAnsi="Calibri"/>
                <w:sz w:val="18"/>
                <w:szCs w:val="18"/>
              </w:rPr>
            </w:pPr>
            <w:r w:rsidRPr="00723EA8">
              <w:rPr>
                <w:rFonts w:ascii="Calibri" w:hAnsi="Calibri"/>
                <w:sz w:val="18"/>
                <w:szCs w:val="18"/>
              </w:rPr>
              <w:t>where there is no indication of the date until when it may be used safely, the date of manufacture. This date of manufacture may be included as part of the lot number or serial number, provided the date is clearly identifiable;</w:t>
            </w:r>
          </w:p>
          <w:p w14:paraId="095A5762" w14:textId="77777777" w:rsidR="00CA65A4" w:rsidRPr="00723EA8" w:rsidRDefault="00CA65A4" w:rsidP="00CA65A4">
            <w:pPr>
              <w:tabs>
                <w:tab w:val="left" w:pos="227"/>
                <w:tab w:val="left" w:pos="567"/>
                <w:tab w:val="left" w:pos="709"/>
              </w:tabs>
              <w:ind w:right="144"/>
              <w:rPr>
                <w:rFonts w:ascii="Calibri" w:hAnsi="Calibri"/>
                <w:sz w:val="18"/>
                <w:szCs w:val="18"/>
              </w:rPr>
            </w:pPr>
          </w:p>
        </w:tc>
        <w:tc>
          <w:tcPr>
            <w:tcW w:w="709" w:type="dxa"/>
            <w:shd w:val="clear" w:color="auto" w:fill="auto"/>
          </w:tcPr>
          <w:p w14:paraId="69D70365"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020012121"/>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78AA2DC1"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859162670"/>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33AA2CD1"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22861064"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0C2F843A" w14:textId="77777777" w:rsidR="00CA65A4" w:rsidRPr="00723EA8" w:rsidRDefault="00CA65A4" w:rsidP="00CA65A4">
            <w:pPr>
              <w:ind w:right="144"/>
              <w:rPr>
                <w:rFonts w:asciiTheme="minorHAnsi" w:hAnsiTheme="minorHAnsi"/>
                <w:sz w:val="18"/>
                <w:szCs w:val="18"/>
              </w:rPr>
            </w:pPr>
          </w:p>
        </w:tc>
      </w:tr>
      <w:tr w:rsidR="00723EA8" w:rsidRPr="00723EA8" w14:paraId="0305114A" w14:textId="77777777" w:rsidTr="00BD414B">
        <w:trPr>
          <w:trHeight w:val="356"/>
        </w:trPr>
        <w:tc>
          <w:tcPr>
            <w:tcW w:w="661" w:type="dxa"/>
            <w:vMerge/>
            <w:tcBorders>
              <w:right w:val="single" w:sz="6" w:space="0" w:color="auto"/>
            </w:tcBorders>
            <w:shd w:val="clear" w:color="auto" w:fill="auto"/>
          </w:tcPr>
          <w:p w14:paraId="4367632A"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0542696" w14:textId="77777777" w:rsidR="00CA65A4" w:rsidRPr="00723EA8" w:rsidRDefault="00CA65A4" w:rsidP="00CA65A4">
            <w:pPr>
              <w:rPr>
                <w:rFonts w:ascii="Calibri" w:hAnsi="Calibri"/>
                <w:sz w:val="20"/>
              </w:rPr>
            </w:pPr>
            <w:r w:rsidRPr="00723EA8">
              <w:rPr>
                <w:rFonts w:ascii="Calibri" w:hAnsi="Calibri"/>
                <w:sz w:val="20"/>
              </w:rPr>
              <w:t>k)</w:t>
            </w:r>
          </w:p>
          <w:p w14:paraId="67592AA5" w14:textId="77777777" w:rsidR="00CA65A4" w:rsidRPr="00723EA8" w:rsidRDefault="00CA65A4" w:rsidP="00CA65A4">
            <w:pPr>
              <w:tabs>
                <w:tab w:val="left" w:pos="284"/>
                <w:tab w:val="left" w:pos="567"/>
                <w:tab w:val="left" w:pos="709"/>
              </w:tabs>
              <w:ind w:left="864" w:right="144" w:hanging="432"/>
              <w:rPr>
                <w:rFonts w:ascii="Calibri" w:hAnsi="Calibri"/>
                <w:sz w:val="20"/>
              </w:rPr>
            </w:pPr>
          </w:p>
        </w:tc>
        <w:tc>
          <w:tcPr>
            <w:tcW w:w="4730" w:type="dxa"/>
            <w:tcBorders>
              <w:left w:val="single" w:sz="6" w:space="0" w:color="auto"/>
            </w:tcBorders>
            <w:shd w:val="clear" w:color="auto" w:fill="auto"/>
          </w:tcPr>
          <w:p w14:paraId="62C5FA58" w14:textId="77777777" w:rsidR="00CA65A4" w:rsidRPr="00723EA8" w:rsidRDefault="00CA65A4" w:rsidP="00CA65A4">
            <w:pPr>
              <w:tabs>
                <w:tab w:val="left" w:pos="227"/>
                <w:tab w:val="left" w:pos="567"/>
                <w:tab w:val="left" w:pos="709"/>
              </w:tabs>
              <w:ind w:right="144"/>
              <w:rPr>
                <w:rFonts w:ascii="Calibri" w:hAnsi="Calibri"/>
                <w:sz w:val="18"/>
                <w:szCs w:val="18"/>
              </w:rPr>
            </w:pPr>
            <w:r w:rsidRPr="00723EA8">
              <w:rPr>
                <w:rFonts w:ascii="Calibri" w:hAnsi="Calibri"/>
                <w:sz w:val="18"/>
                <w:szCs w:val="18"/>
              </w:rPr>
              <w:t>an indication of any special storage and/or handling condition that applies;</w:t>
            </w:r>
          </w:p>
          <w:p w14:paraId="6021EC37" w14:textId="77777777" w:rsidR="00CA65A4" w:rsidRPr="00723EA8" w:rsidRDefault="00CA65A4" w:rsidP="00CA65A4">
            <w:pPr>
              <w:tabs>
                <w:tab w:val="left" w:pos="227"/>
                <w:tab w:val="left" w:pos="567"/>
                <w:tab w:val="left" w:pos="709"/>
              </w:tabs>
              <w:ind w:right="144"/>
              <w:rPr>
                <w:rFonts w:ascii="Calibri" w:hAnsi="Calibri"/>
                <w:sz w:val="18"/>
                <w:szCs w:val="18"/>
                <w:lang w:val="en-GB"/>
              </w:rPr>
            </w:pPr>
          </w:p>
        </w:tc>
        <w:tc>
          <w:tcPr>
            <w:tcW w:w="709" w:type="dxa"/>
            <w:shd w:val="clear" w:color="auto" w:fill="auto"/>
          </w:tcPr>
          <w:p w14:paraId="106FE98D"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227500770"/>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305F8B75"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664204499"/>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5C75DB0C"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30614981"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1F4DB427" w14:textId="77777777" w:rsidR="00CA65A4" w:rsidRPr="00723EA8" w:rsidRDefault="00CA65A4" w:rsidP="00CA65A4">
            <w:pPr>
              <w:ind w:right="144"/>
              <w:rPr>
                <w:rFonts w:asciiTheme="minorHAnsi" w:hAnsiTheme="minorHAnsi"/>
                <w:sz w:val="18"/>
                <w:szCs w:val="18"/>
              </w:rPr>
            </w:pPr>
          </w:p>
        </w:tc>
      </w:tr>
      <w:tr w:rsidR="00723EA8" w:rsidRPr="00723EA8" w14:paraId="43C76B2E" w14:textId="77777777" w:rsidTr="00BD414B">
        <w:trPr>
          <w:trHeight w:val="711"/>
        </w:trPr>
        <w:tc>
          <w:tcPr>
            <w:tcW w:w="661" w:type="dxa"/>
            <w:vMerge/>
            <w:tcBorders>
              <w:right w:val="single" w:sz="6" w:space="0" w:color="auto"/>
            </w:tcBorders>
            <w:shd w:val="clear" w:color="auto" w:fill="auto"/>
          </w:tcPr>
          <w:p w14:paraId="7475048B"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483C3F56" w14:textId="77777777" w:rsidR="00CA65A4" w:rsidRPr="00723EA8" w:rsidRDefault="00CA65A4" w:rsidP="00CA65A4">
            <w:pPr>
              <w:rPr>
                <w:rFonts w:ascii="Calibri" w:hAnsi="Calibri"/>
                <w:sz w:val="20"/>
              </w:rPr>
            </w:pPr>
            <w:r w:rsidRPr="00723EA8">
              <w:rPr>
                <w:rFonts w:ascii="Calibri" w:hAnsi="Calibri"/>
                <w:sz w:val="20"/>
              </w:rPr>
              <w:t xml:space="preserve">l) </w:t>
            </w:r>
          </w:p>
          <w:p w14:paraId="4A5693F1" w14:textId="77777777" w:rsidR="00CA65A4" w:rsidRPr="00723EA8" w:rsidRDefault="00CA65A4" w:rsidP="00CA65A4">
            <w:pPr>
              <w:rPr>
                <w:rFonts w:ascii="Calibri" w:hAnsi="Calibri"/>
                <w:sz w:val="20"/>
              </w:rPr>
            </w:pPr>
          </w:p>
          <w:p w14:paraId="76766C40" w14:textId="77777777" w:rsidR="00CA65A4" w:rsidRPr="00723EA8" w:rsidRDefault="00CA65A4" w:rsidP="00CA65A4">
            <w:pPr>
              <w:tabs>
                <w:tab w:val="left" w:pos="284"/>
                <w:tab w:val="left" w:pos="567"/>
                <w:tab w:val="left" w:pos="709"/>
              </w:tabs>
              <w:ind w:left="864" w:right="144" w:hanging="432"/>
              <w:rPr>
                <w:rFonts w:ascii="Calibri" w:hAnsi="Calibri"/>
                <w:sz w:val="20"/>
              </w:rPr>
            </w:pPr>
          </w:p>
        </w:tc>
        <w:tc>
          <w:tcPr>
            <w:tcW w:w="4730" w:type="dxa"/>
            <w:tcBorders>
              <w:left w:val="single" w:sz="6" w:space="0" w:color="auto"/>
            </w:tcBorders>
            <w:shd w:val="clear" w:color="auto" w:fill="auto"/>
          </w:tcPr>
          <w:p w14:paraId="3823BC13" w14:textId="77777777" w:rsidR="00CA65A4" w:rsidRPr="00723EA8" w:rsidRDefault="00CA65A4" w:rsidP="00CA65A4">
            <w:pPr>
              <w:tabs>
                <w:tab w:val="left" w:pos="227"/>
                <w:tab w:val="left" w:pos="567"/>
                <w:tab w:val="left" w:pos="709"/>
              </w:tabs>
              <w:ind w:right="144"/>
              <w:rPr>
                <w:rFonts w:ascii="Calibri" w:hAnsi="Calibri"/>
                <w:sz w:val="18"/>
                <w:szCs w:val="18"/>
              </w:rPr>
            </w:pPr>
            <w:r w:rsidRPr="00723EA8">
              <w:rPr>
                <w:rFonts w:ascii="Calibri" w:hAnsi="Calibri"/>
                <w:sz w:val="18"/>
                <w:szCs w:val="18"/>
              </w:rPr>
              <w:t xml:space="preserve">if the device is supplied sterile, an indication of its sterile state and the </w:t>
            </w:r>
            <w:proofErr w:type="spellStart"/>
            <w:r w:rsidRPr="00723EA8">
              <w:rPr>
                <w:rFonts w:ascii="Calibri" w:hAnsi="Calibri"/>
                <w:sz w:val="18"/>
                <w:szCs w:val="18"/>
              </w:rPr>
              <w:t>sterilisation</w:t>
            </w:r>
            <w:proofErr w:type="spellEnd"/>
            <w:r w:rsidRPr="00723EA8">
              <w:rPr>
                <w:rFonts w:ascii="Calibri" w:hAnsi="Calibri"/>
                <w:sz w:val="18"/>
                <w:szCs w:val="18"/>
              </w:rPr>
              <w:t xml:space="preserve"> method;</w:t>
            </w:r>
          </w:p>
        </w:tc>
        <w:tc>
          <w:tcPr>
            <w:tcW w:w="709" w:type="dxa"/>
            <w:shd w:val="clear" w:color="auto" w:fill="auto"/>
          </w:tcPr>
          <w:p w14:paraId="4DF3033D"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442224807"/>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7ED008EF"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243954228"/>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0DF3A77F"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576D718D"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1CAA13D4" w14:textId="77777777" w:rsidR="00CA65A4" w:rsidRPr="00723EA8" w:rsidRDefault="00CA65A4" w:rsidP="00CA65A4">
            <w:pPr>
              <w:ind w:right="144"/>
              <w:rPr>
                <w:rFonts w:asciiTheme="minorHAnsi" w:hAnsiTheme="minorHAnsi"/>
                <w:sz w:val="18"/>
                <w:szCs w:val="18"/>
              </w:rPr>
            </w:pPr>
          </w:p>
        </w:tc>
      </w:tr>
      <w:tr w:rsidR="00723EA8" w:rsidRPr="00723EA8" w14:paraId="11284C7A" w14:textId="77777777" w:rsidTr="00BD414B">
        <w:trPr>
          <w:trHeight w:val="266"/>
        </w:trPr>
        <w:tc>
          <w:tcPr>
            <w:tcW w:w="661" w:type="dxa"/>
            <w:vMerge/>
            <w:tcBorders>
              <w:right w:val="single" w:sz="6" w:space="0" w:color="auto"/>
            </w:tcBorders>
            <w:shd w:val="clear" w:color="auto" w:fill="auto"/>
          </w:tcPr>
          <w:p w14:paraId="5467A245"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6C913C0" w14:textId="77777777" w:rsidR="00CA65A4" w:rsidRPr="00723EA8" w:rsidRDefault="00CA65A4" w:rsidP="00CA65A4">
            <w:pPr>
              <w:rPr>
                <w:rFonts w:ascii="Calibri" w:hAnsi="Calibri"/>
                <w:sz w:val="20"/>
              </w:rPr>
            </w:pPr>
            <w:r w:rsidRPr="00723EA8">
              <w:rPr>
                <w:rFonts w:ascii="Calibri" w:hAnsi="Calibri"/>
                <w:sz w:val="20"/>
              </w:rPr>
              <w:t>m)</w:t>
            </w:r>
          </w:p>
        </w:tc>
        <w:tc>
          <w:tcPr>
            <w:tcW w:w="4730" w:type="dxa"/>
            <w:tcBorders>
              <w:left w:val="single" w:sz="6" w:space="0" w:color="auto"/>
            </w:tcBorders>
            <w:shd w:val="clear" w:color="auto" w:fill="auto"/>
          </w:tcPr>
          <w:p w14:paraId="0B0768B2"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warnings or precautions to be taken that need to be brought to the immediate attention of the user of the device, and to any other person. This information may be kept to a minimum in which case more detailed information shall appear in the instructions for use, taking into account the intended users;</w:t>
            </w:r>
          </w:p>
          <w:p w14:paraId="36483421" w14:textId="77777777" w:rsidR="00CA65A4" w:rsidRPr="00723EA8" w:rsidRDefault="00CA65A4" w:rsidP="00CA65A4">
            <w:pPr>
              <w:tabs>
                <w:tab w:val="left" w:pos="0"/>
                <w:tab w:val="left" w:pos="567"/>
                <w:tab w:val="left" w:pos="709"/>
              </w:tabs>
              <w:ind w:right="144"/>
              <w:rPr>
                <w:rFonts w:ascii="Calibri" w:hAnsi="Calibri"/>
                <w:sz w:val="18"/>
                <w:szCs w:val="18"/>
              </w:rPr>
            </w:pPr>
          </w:p>
        </w:tc>
        <w:tc>
          <w:tcPr>
            <w:tcW w:w="709" w:type="dxa"/>
            <w:shd w:val="clear" w:color="auto" w:fill="auto"/>
          </w:tcPr>
          <w:p w14:paraId="0B04AA10"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831444543"/>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4CFCD3A5"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519896486"/>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1A5044C0"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146A2B21"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48055F5D" w14:textId="77777777" w:rsidR="00CA65A4" w:rsidRPr="00723EA8" w:rsidRDefault="00CA65A4" w:rsidP="00CA65A4">
            <w:pPr>
              <w:ind w:right="144"/>
              <w:rPr>
                <w:rFonts w:asciiTheme="minorHAnsi" w:hAnsiTheme="minorHAnsi"/>
                <w:sz w:val="18"/>
                <w:szCs w:val="18"/>
              </w:rPr>
            </w:pPr>
          </w:p>
        </w:tc>
      </w:tr>
      <w:tr w:rsidR="00723EA8" w:rsidRPr="00723EA8" w14:paraId="5D78D50E" w14:textId="77777777" w:rsidTr="00BD414B">
        <w:trPr>
          <w:trHeight w:val="978"/>
        </w:trPr>
        <w:tc>
          <w:tcPr>
            <w:tcW w:w="661" w:type="dxa"/>
            <w:vMerge/>
            <w:tcBorders>
              <w:right w:val="single" w:sz="6" w:space="0" w:color="auto"/>
            </w:tcBorders>
            <w:shd w:val="clear" w:color="auto" w:fill="auto"/>
          </w:tcPr>
          <w:p w14:paraId="520AA80E"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right w:val="single" w:sz="6" w:space="0" w:color="auto"/>
            </w:tcBorders>
            <w:shd w:val="clear" w:color="auto" w:fill="auto"/>
          </w:tcPr>
          <w:p w14:paraId="7DDE02B7" w14:textId="77777777" w:rsidR="00CA65A4" w:rsidRPr="00723EA8" w:rsidRDefault="00CA65A4" w:rsidP="00CA65A4">
            <w:pPr>
              <w:rPr>
                <w:rFonts w:ascii="Calibri" w:hAnsi="Calibri"/>
                <w:sz w:val="20"/>
              </w:rPr>
            </w:pPr>
            <w:r w:rsidRPr="00723EA8">
              <w:rPr>
                <w:rFonts w:ascii="Calibri" w:hAnsi="Calibri"/>
                <w:sz w:val="20"/>
              </w:rPr>
              <w:t xml:space="preserve">n)  </w:t>
            </w:r>
          </w:p>
          <w:p w14:paraId="491B1A52" w14:textId="77777777" w:rsidR="00CA65A4" w:rsidRPr="00723EA8" w:rsidRDefault="00CA65A4" w:rsidP="00CA65A4">
            <w:pPr>
              <w:rPr>
                <w:rFonts w:ascii="Calibri" w:hAnsi="Calibri"/>
                <w:sz w:val="20"/>
              </w:rPr>
            </w:pPr>
          </w:p>
          <w:p w14:paraId="2FCD8EBC" w14:textId="77777777" w:rsidR="00CA65A4" w:rsidRPr="00723EA8" w:rsidRDefault="00CA65A4" w:rsidP="00CA65A4">
            <w:pPr>
              <w:tabs>
                <w:tab w:val="left" w:pos="284"/>
                <w:tab w:val="left" w:pos="567"/>
                <w:tab w:val="left" w:pos="709"/>
              </w:tabs>
              <w:ind w:left="864" w:right="144" w:hanging="432"/>
              <w:rPr>
                <w:rFonts w:ascii="Calibri" w:hAnsi="Calibri"/>
                <w:sz w:val="20"/>
              </w:rPr>
            </w:pPr>
          </w:p>
        </w:tc>
        <w:tc>
          <w:tcPr>
            <w:tcW w:w="4730" w:type="dxa"/>
            <w:tcBorders>
              <w:left w:val="single" w:sz="6" w:space="0" w:color="auto"/>
            </w:tcBorders>
            <w:shd w:val="clear" w:color="auto" w:fill="auto"/>
          </w:tcPr>
          <w:p w14:paraId="7BE99F0E" w14:textId="77777777" w:rsidR="00CA65A4" w:rsidRPr="00723EA8" w:rsidRDefault="00CA65A4" w:rsidP="00CA65A4">
            <w:pPr>
              <w:tabs>
                <w:tab w:val="left" w:pos="284"/>
                <w:tab w:val="left" w:pos="567"/>
              </w:tabs>
              <w:ind w:right="144"/>
              <w:rPr>
                <w:rFonts w:ascii="Calibri" w:hAnsi="Calibri"/>
                <w:sz w:val="18"/>
                <w:szCs w:val="18"/>
              </w:rPr>
            </w:pPr>
            <w:r w:rsidRPr="00723EA8">
              <w:rPr>
                <w:rFonts w:ascii="Calibri" w:hAnsi="Calibri"/>
                <w:sz w:val="18"/>
                <w:szCs w:val="18"/>
              </w:rPr>
              <w:t>if the device is intended for single use, an indication of that fact. A manufacturer's indication of single use shall be consistent across the Union;</w:t>
            </w:r>
          </w:p>
        </w:tc>
        <w:tc>
          <w:tcPr>
            <w:tcW w:w="709" w:type="dxa"/>
            <w:shd w:val="clear" w:color="auto" w:fill="auto"/>
          </w:tcPr>
          <w:p w14:paraId="4C87D758"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758724443"/>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125D1D2B"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35400471"/>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1934B811"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1686158E"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30F5B6F6" w14:textId="77777777" w:rsidR="00CA65A4" w:rsidRPr="00723EA8" w:rsidRDefault="00CA65A4" w:rsidP="00CA65A4">
            <w:pPr>
              <w:ind w:right="144"/>
              <w:rPr>
                <w:rFonts w:asciiTheme="minorHAnsi" w:hAnsiTheme="minorHAnsi"/>
                <w:sz w:val="18"/>
                <w:szCs w:val="18"/>
              </w:rPr>
            </w:pPr>
          </w:p>
        </w:tc>
      </w:tr>
      <w:tr w:rsidR="00723EA8" w:rsidRPr="00723EA8" w14:paraId="5CB5077C" w14:textId="77777777" w:rsidTr="00BD414B">
        <w:trPr>
          <w:trHeight w:val="607"/>
        </w:trPr>
        <w:tc>
          <w:tcPr>
            <w:tcW w:w="661" w:type="dxa"/>
            <w:tcBorders>
              <w:right w:val="single" w:sz="6" w:space="0" w:color="auto"/>
            </w:tcBorders>
            <w:shd w:val="clear" w:color="auto" w:fill="auto"/>
          </w:tcPr>
          <w:p w14:paraId="7F92642E"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right w:val="single" w:sz="6" w:space="0" w:color="auto"/>
            </w:tcBorders>
            <w:shd w:val="clear" w:color="auto" w:fill="auto"/>
          </w:tcPr>
          <w:p w14:paraId="2E1A40B5" w14:textId="77777777" w:rsidR="00CA65A4" w:rsidRPr="00723EA8" w:rsidRDefault="00CA65A4" w:rsidP="00CA65A4">
            <w:pPr>
              <w:rPr>
                <w:rFonts w:ascii="Calibri" w:hAnsi="Calibri"/>
                <w:sz w:val="20"/>
              </w:rPr>
            </w:pPr>
            <w:r w:rsidRPr="00723EA8">
              <w:rPr>
                <w:rFonts w:ascii="Calibri" w:hAnsi="Calibri"/>
                <w:sz w:val="20"/>
              </w:rPr>
              <w:t>o)</w:t>
            </w:r>
          </w:p>
        </w:tc>
        <w:tc>
          <w:tcPr>
            <w:tcW w:w="4730" w:type="dxa"/>
            <w:tcBorders>
              <w:left w:val="single" w:sz="6" w:space="0" w:color="auto"/>
            </w:tcBorders>
            <w:shd w:val="clear" w:color="auto" w:fill="auto"/>
          </w:tcPr>
          <w:p w14:paraId="40312D4E" w14:textId="77777777" w:rsidR="00CA65A4" w:rsidRPr="00723EA8" w:rsidRDefault="00CA65A4" w:rsidP="00CA65A4">
            <w:pPr>
              <w:tabs>
                <w:tab w:val="left" w:pos="284"/>
                <w:tab w:val="left" w:pos="567"/>
              </w:tabs>
              <w:ind w:right="144"/>
              <w:rPr>
                <w:rFonts w:ascii="Calibri" w:hAnsi="Calibri"/>
                <w:sz w:val="18"/>
                <w:szCs w:val="18"/>
              </w:rPr>
            </w:pPr>
            <w:r w:rsidRPr="00723EA8">
              <w:rPr>
                <w:rFonts w:ascii="Calibri" w:hAnsi="Calibri"/>
                <w:sz w:val="18"/>
                <w:szCs w:val="18"/>
              </w:rPr>
              <w:t>if the device is a single-use device that has been reprocessed, an indication of that fact, the number of reprocessing cycles already performed, and any limitation as regards the number of reprocessing cycles;</w:t>
            </w:r>
          </w:p>
          <w:p w14:paraId="39A3E31A" w14:textId="77777777" w:rsidR="00CA65A4" w:rsidRPr="00723EA8" w:rsidRDefault="00CA65A4" w:rsidP="00CA65A4">
            <w:pPr>
              <w:tabs>
                <w:tab w:val="left" w:pos="284"/>
                <w:tab w:val="left" w:pos="567"/>
              </w:tabs>
              <w:ind w:right="144"/>
              <w:rPr>
                <w:rFonts w:ascii="Calibri" w:hAnsi="Calibri"/>
                <w:sz w:val="18"/>
                <w:szCs w:val="18"/>
              </w:rPr>
            </w:pPr>
          </w:p>
        </w:tc>
        <w:tc>
          <w:tcPr>
            <w:tcW w:w="709" w:type="dxa"/>
            <w:shd w:val="clear" w:color="auto" w:fill="auto"/>
          </w:tcPr>
          <w:p w14:paraId="5F4C2726"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692146021"/>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0786BA52"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065618065"/>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56A68346"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4D070A11"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221A0EC3" w14:textId="77777777" w:rsidR="00CA65A4" w:rsidRPr="00723EA8" w:rsidRDefault="00CA65A4" w:rsidP="00CA65A4">
            <w:pPr>
              <w:ind w:right="144"/>
              <w:rPr>
                <w:rFonts w:asciiTheme="minorHAnsi" w:hAnsiTheme="minorHAnsi"/>
                <w:sz w:val="18"/>
                <w:szCs w:val="18"/>
              </w:rPr>
            </w:pPr>
          </w:p>
        </w:tc>
      </w:tr>
      <w:tr w:rsidR="00723EA8" w:rsidRPr="00723EA8" w14:paraId="78A5FB3B" w14:textId="77777777" w:rsidTr="00BD414B">
        <w:trPr>
          <w:trHeight w:val="482"/>
        </w:trPr>
        <w:tc>
          <w:tcPr>
            <w:tcW w:w="661" w:type="dxa"/>
            <w:tcBorders>
              <w:right w:val="single" w:sz="6" w:space="0" w:color="auto"/>
            </w:tcBorders>
            <w:shd w:val="clear" w:color="auto" w:fill="auto"/>
          </w:tcPr>
          <w:p w14:paraId="27ED062D"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right w:val="single" w:sz="6" w:space="0" w:color="auto"/>
            </w:tcBorders>
            <w:shd w:val="clear" w:color="auto" w:fill="auto"/>
          </w:tcPr>
          <w:p w14:paraId="4B12B5ED" w14:textId="77777777" w:rsidR="00CA65A4" w:rsidRPr="00723EA8" w:rsidRDefault="00CA65A4" w:rsidP="00CA65A4">
            <w:pPr>
              <w:rPr>
                <w:rFonts w:ascii="Calibri" w:hAnsi="Calibri"/>
                <w:sz w:val="20"/>
              </w:rPr>
            </w:pPr>
            <w:r w:rsidRPr="00723EA8">
              <w:rPr>
                <w:rFonts w:ascii="Calibri" w:hAnsi="Calibri"/>
                <w:sz w:val="20"/>
              </w:rPr>
              <w:t>p)</w:t>
            </w:r>
          </w:p>
        </w:tc>
        <w:tc>
          <w:tcPr>
            <w:tcW w:w="4730" w:type="dxa"/>
            <w:tcBorders>
              <w:left w:val="single" w:sz="6" w:space="0" w:color="auto"/>
            </w:tcBorders>
            <w:shd w:val="clear" w:color="auto" w:fill="auto"/>
          </w:tcPr>
          <w:p w14:paraId="27DA2D2D" w14:textId="77777777" w:rsidR="00CA65A4" w:rsidRPr="00723EA8" w:rsidRDefault="00CA65A4" w:rsidP="00CA65A4">
            <w:pPr>
              <w:rPr>
                <w:rFonts w:ascii="Calibri" w:hAnsi="Calibri"/>
                <w:sz w:val="18"/>
                <w:szCs w:val="18"/>
              </w:rPr>
            </w:pPr>
            <w:r w:rsidRPr="00723EA8">
              <w:rPr>
                <w:rFonts w:ascii="Calibri" w:hAnsi="Calibri"/>
                <w:sz w:val="18"/>
                <w:szCs w:val="18"/>
              </w:rPr>
              <w:t xml:space="preserve">if the device is custom-made, the words </w:t>
            </w:r>
            <w:r w:rsidRPr="00723EA8">
              <w:rPr>
                <w:rFonts w:ascii="Calibri" w:hAnsi="Calibri" w:hint="eastAsia"/>
                <w:sz w:val="18"/>
                <w:szCs w:val="18"/>
              </w:rPr>
              <w:t>‘</w:t>
            </w:r>
            <w:r w:rsidRPr="00723EA8">
              <w:rPr>
                <w:rFonts w:ascii="Calibri" w:hAnsi="Calibri"/>
                <w:sz w:val="18"/>
                <w:szCs w:val="18"/>
              </w:rPr>
              <w:t>custom-made device</w:t>
            </w:r>
            <w:r w:rsidRPr="00723EA8">
              <w:rPr>
                <w:rFonts w:ascii="Calibri" w:hAnsi="Calibri" w:hint="eastAsia"/>
                <w:sz w:val="18"/>
                <w:szCs w:val="18"/>
              </w:rPr>
              <w:t>’</w:t>
            </w:r>
            <w:r w:rsidRPr="00723EA8">
              <w:rPr>
                <w:rFonts w:ascii="Calibri" w:hAnsi="Calibri"/>
                <w:sz w:val="18"/>
                <w:szCs w:val="18"/>
              </w:rPr>
              <w:t>;</w:t>
            </w:r>
          </w:p>
        </w:tc>
        <w:tc>
          <w:tcPr>
            <w:tcW w:w="709" w:type="dxa"/>
            <w:shd w:val="clear" w:color="auto" w:fill="auto"/>
          </w:tcPr>
          <w:p w14:paraId="7803D649"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224903319"/>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46409E8A"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713576340"/>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380EDCE4"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2D3CD89E"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124EEB4F" w14:textId="77777777" w:rsidR="00CA65A4" w:rsidRPr="00723EA8" w:rsidRDefault="00CA65A4" w:rsidP="00CA65A4">
            <w:pPr>
              <w:ind w:right="144"/>
              <w:rPr>
                <w:rFonts w:asciiTheme="minorHAnsi" w:hAnsiTheme="minorHAnsi"/>
                <w:sz w:val="18"/>
                <w:szCs w:val="18"/>
              </w:rPr>
            </w:pPr>
          </w:p>
        </w:tc>
      </w:tr>
      <w:tr w:rsidR="00723EA8" w:rsidRPr="00723EA8" w14:paraId="6EF9CCB4" w14:textId="77777777" w:rsidTr="00BD414B">
        <w:trPr>
          <w:trHeight w:val="607"/>
        </w:trPr>
        <w:tc>
          <w:tcPr>
            <w:tcW w:w="661" w:type="dxa"/>
            <w:tcBorders>
              <w:right w:val="single" w:sz="6" w:space="0" w:color="auto"/>
            </w:tcBorders>
            <w:shd w:val="clear" w:color="auto" w:fill="auto"/>
          </w:tcPr>
          <w:p w14:paraId="12A3F5DB"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right w:val="single" w:sz="6" w:space="0" w:color="auto"/>
            </w:tcBorders>
            <w:shd w:val="clear" w:color="auto" w:fill="auto"/>
          </w:tcPr>
          <w:p w14:paraId="371B89EE" w14:textId="77777777" w:rsidR="00CA65A4" w:rsidRPr="00723EA8" w:rsidRDefault="00CA65A4" w:rsidP="00CA65A4">
            <w:pPr>
              <w:rPr>
                <w:rFonts w:ascii="Calibri" w:hAnsi="Calibri"/>
                <w:sz w:val="20"/>
              </w:rPr>
            </w:pPr>
            <w:r w:rsidRPr="00723EA8">
              <w:rPr>
                <w:rFonts w:ascii="Calibri" w:hAnsi="Calibri"/>
                <w:sz w:val="20"/>
              </w:rPr>
              <w:t>q)</w:t>
            </w:r>
          </w:p>
        </w:tc>
        <w:tc>
          <w:tcPr>
            <w:tcW w:w="4730" w:type="dxa"/>
            <w:tcBorders>
              <w:left w:val="single" w:sz="6" w:space="0" w:color="auto"/>
            </w:tcBorders>
            <w:shd w:val="clear" w:color="auto" w:fill="auto"/>
          </w:tcPr>
          <w:p w14:paraId="36875238" w14:textId="77777777" w:rsidR="00CA65A4" w:rsidRPr="00723EA8" w:rsidRDefault="00CA65A4" w:rsidP="00CA65A4">
            <w:pPr>
              <w:tabs>
                <w:tab w:val="left" w:pos="284"/>
                <w:tab w:val="left" w:pos="567"/>
              </w:tabs>
              <w:ind w:right="144"/>
              <w:rPr>
                <w:rFonts w:ascii="Calibri" w:hAnsi="Calibri"/>
                <w:sz w:val="18"/>
                <w:szCs w:val="18"/>
              </w:rPr>
            </w:pPr>
            <w:r w:rsidRPr="00723EA8">
              <w:rPr>
                <w:rFonts w:ascii="Calibri" w:hAnsi="Calibri"/>
                <w:sz w:val="18"/>
                <w:szCs w:val="18"/>
              </w:rPr>
              <w:t xml:space="preserve">an indication that the device is a medical device. If the device is intended for clinical investigation only, the words </w:t>
            </w:r>
            <w:r w:rsidRPr="00723EA8">
              <w:rPr>
                <w:rFonts w:ascii="Calibri" w:hAnsi="Calibri" w:hint="eastAsia"/>
                <w:sz w:val="18"/>
                <w:szCs w:val="18"/>
              </w:rPr>
              <w:t>‘</w:t>
            </w:r>
            <w:r w:rsidRPr="00723EA8">
              <w:rPr>
                <w:rFonts w:ascii="Calibri" w:hAnsi="Calibri"/>
                <w:sz w:val="18"/>
                <w:szCs w:val="18"/>
              </w:rPr>
              <w:t>exclusively for clinical investigation</w:t>
            </w:r>
            <w:r w:rsidRPr="00723EA8">
              <w:rPr>
                <w:rFonts w:ascii="Calibri" w:hAnsi="Calibri" w:hint="eastAsia"/>
                <w:sz w:val="18"/>
                <w:szCs w:val="18"/>
              </w:rPr>
              <w:t>’</w:t>
            </w:r>
            <w:r w:rsidRPr="00723EA8">
              <w:rPr>
                <w:rFonts w:ascii="Calibri" w:hAnsi="Calibri"/>
                <w:sz w:val="18"/>
                <w:szCs w:val="18"/>
              </w:rPr>
              <w:t>;</w:t>
            </w:r>
          </w:p>
          <w:p w14:paraId="0069F142" w14:textId="77777777" w:rsidR="00CA65A4" w:rsidRPr="00723EA8" w:rsidRDefault="00CA65A4" w:rsidP="00CA65A4">
            <w:pPr>
              <w:tabs>
                <w:tab w:val="left" w:pos="284"/>
                <w:tab w:val="left" w:pos="567"/>
              </w:tabs>
              <w:ind w:right="144"/>
              <w:rPr>
                <w:rFonts w:ascii="Calibri" w:hAnsi="Calibri"/>
                <w:sz w:val="18"/>
                <w:szCs w:val="18"/>
              </w:rPr>
            </w:pPr>
          </w:p>
        </w:tc>
        <w:tc>
          <w:tcPr>
            <w:tcW w:w="709" w:type="dxa"/>
            <w:shd w:val="clear" w:color="auto" w:fill="auto"/>
          </w:tcPr>
          <w:p w14:paraId="7B592C51"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379216314"/>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27061A3D"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2053575705"/>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30294CEF"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3B793E32"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3553E80B" w14:textId="77777777" w:rsidR="00CA65A4" w:rsidRPr="00723EA8" w:rsidRDefault="00CA65A4" w:rsidP="00CA65A4">
            <w:pPr>
              <w:ind w:right="144"/>
              <w:rPr>
                <w:rFonts w:asciiTheme="minorHAnsi" w:hAnsiTheme="minorHAnsi"/>
                <w:sz w:val="18"/>
                <w:szCs w:val="18"/>
              </w:rPr>
            </w:pPr>
          </w:p>
        </w:tc>
      </w:tr>
      <w:tr w:rsidR="00723EA8" w:rsidRPr="00723EA8" w14:paraId="76CD0076" w14:textId="77777777" w:rsidTr="00BD414B">
        <w:trPr>
          <w:trHeight w:val="607"/>
        </w:trPr>
        <w:tc>
          <w:tcPr>
            <w:tcW w:w="661" w:type="dxa"/>
            <w:tcBorders>
              <w:right w:val="single" w:sz="6" w:space="0" w:color="auto"/>
            </w:tcBorders>
            <w:shd w:val="clear" w:color="auto" w:fill="auto"/>
          </w:tcPr>
          <w:p w14:paraId="002F0603"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right w:val="single" w:sz="6" w:space="0" w:color="auto"/>
            </w:tcBorders>
            <w:shd w:val="clear" w:color="auto" w:fill="auto"/>
          </w:tcPr>
          <w:p w14:paraId="270654DE" w14:textId="77777777" w:rsidR="00CA65A4" w:rsidRPr="00723EA8" w:rsidRDefault="00CA65A4" w:rsidP="00CA65A4">
            <w:pPr>
              <w:rPr>
                <w:rFonts w:ascii="Calibri" w:hAnsi="Calibri"/>
                <w:sz w:val="20"/>
              </w:rPr>
            </w:pPr>
            <w:r w:rsidRPr="00723EA8">
              <w:rPr>
                <w:rFonts w:ascii="Calibri" w:hAnsi="Calibri"/>
                <w:sz w:val="20"/>
              </w:rPr>
              <w:t>r)</w:t>
            </w:r>
          </w:p>
        </w:tc>
        <w:tc>
          <w:tcPr>
            <w:tcW w:w="4730" w:type="dxa"/>
            <w:tcBorders>
              <w:left w:val="single" w:sz="6" w:space="0" w:color="auto"/>
            </w:tcBorders>
            <w:shd w:val="clear" w:color="auto" w:fill="auto"/>
          </w:tcPr>
          <w:p w14:paraId="38F28FD5" w14:textId="77777777" w:rsidR="00CA65A4" w:rsidRPr="00723EA8" w:rsidRDefault="00CA65A4" w:rsidP="00CA65A4">
            <w:pPr>
              <w:tabs>
                <w:tab w:val="left" w:pos="284"/>
                <w:tab w:val="left" w:pos="567"/>
              </w:tabs>
              <w:ind w:right="144"/>
              <w:rPr>
                <w:rFonts w:ascii="Calibri" w:hAnsi="Calibri"/>
                <w:sz w:val="18"/>
                <w:szCs w:val="18"/>
              </w:rPr>
            </w:pPr>
            <w:r w:rsidRPr="00723EA8">
              <w:rPr>
                <w:rFonts w:ascii="Calibri" w:hAnsi="Calibri"/>
                <w:sz w:val="18"/>
                <w:szCs w:val="18"/>
              </w:rPr>
              <w:t>in the case of devices that are composed of substances or of combinations of substances that are intended to be introduced into the human body via a body orifice or applied to the skin and that are absorbed by or locally dispersed in the human body, the overall qualitative composition of the device and quantitative information on the main constituent or constituents responsible for achieving the principal intended action;</w:t>
            </w:r>
          </w:p>
          <w:p w14:paraId="4C84B5AC" w14:textId="77777777" w:rsidR="00CA65A4" w:rsidRPr="00723EA8" w:rsidRDefault="00CA65A4" w:rsidP="00CA65A4">
            <w:pPr>
              <w:tabs>
                <w:tab w:val="left" w:pos="284"/>
                <w:tab w:val="left" w:pos="567"/>
              </w:tabs>
              <w:ind w:right="144"/>
              <w:rPr>
                <w:rFonts w:ascii="Calibri" w:hAnsi="Calibri"/>
                <w:sz w:val="18"/>
                <w:szCs w:val="18"/>
              </w:rPr>
            </w:pPr>
          </w:p>
        </w:tc>
        <w:tc>
          <w:tcPr>
            <w:tcW w:w="709" w:type="dxa"/>
            <w:shd w:val="clear" w:color="auto" w:fill="auto"/>
          </w:tcPr>
          <w:p w14:paraId="1A3A526A"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018354753"/>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4A78788F"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431085956"/>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0AB5EDCE"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0070A1E0"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7BFEBE07" w14:textId="77777777" w:rsidR="00CA65A4" w:rsidRPr="00723EA8" w:rsidRDefault="00CA65A4" w:rsidP="00CA65A4">
            <w:pPr>
              <w:ind w:right="144"/>
              <w:rPr>
                <w:rFonts w:asciiTheme="minorHAnsi" w:hAnsiTheme="minorHAnsi"/>
                <w:sz w:val="18"/>
                <w:szCs w:val="18"/>
              </w:rPr>
            </w:pPr>
          </w:p>
        </w:tc>
      </w:tr>
      <w:tr w:rsidR="00723EA8" w:rsidRPr="00723EA8" w14:paraId="35A6CF86" w14:textId="77777777" w:rsidTr="00BD414B">
        <w:trPr>
          <w:trHeight w:val="607"/>
        </w:trPr>
        <w:tc>
          <w:tcPr>
            <w:tcW w:w="661" w:type="dxa"/>
            <w:tcBorders>
              <w:right w:val="single" w:sz="6" w:space="0" w:color="auto"/>
            </w:tcBorders>
            <w:shd w:val="clear" w:color="auto" w:fill="auto"/>
          </w:tcPr>
          <w:p w14:paraId="3197A63B"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right w:val="single" w:sz="6" w:space="0" w:color="auto"/>
            </w:tcBorders>
            <w:shd w:val="clear" w:color="auto" w:fill="auto"/>
          </w:tcPr>
          <w:p w14:paraId="21D0E68C" w14:textId="77777777" w:rsidR="00CA65A4" w:rsidRPr="00723EA8" w:rsidRDefault="00CA65A4" w:rsidP="00CA65A4">
            <w:pPr>
              <w:rPr>
                <w:rFonts w:ascii="Calibri" w:hAnsi="Calibri"/>
                <w:sz w:val="20"/>
              </w:rPr>
            </w:pPr>
            <w:r w:rsidRPr="00723EA8">
              <w:rPr>
                <w:rFonts w:ascii="Calibri" w:hAnsi="Calibri"/>
                <w:sz w:val="20"/>
              </w:rPr>
              <w:t>s)</w:t>
            </w:r>
          </w:p>
        </w:tc>
        <w:tc>
          <w:tcPr>
            <w:tcW w:w="4730" w:type="dxa"/>
            <w:tcBorders>
              <w:left w:val="single" w:sz="6" w:space="0" w:color="auto"/>
            </w:tcBorders>
            <w:shd w:val="clear" w:color="auto" w:fill="auto"/>
          </w:tcPr>
          <w:p w14:paraId="66295CC7" w14:textId="77777777" w:rsidR="00CA65A4" w:rsidRPr="00723EA8" w:rsidRDefault="00CA65A4" w:rsidP="00CA65A4">
            <w:pPr>
              <w:tabs>
                <w:tab w:val="left" w:pos="284"/>
                <w:tab w:val="left" w:pos="567"/>
              </w:tabs>
              <w:ind w:right="144"/>
              <w:rPr>
                <w:rFonts w:ascii="Calibri" w:hAnsi="Calibri"/>
                <w:sz w:val="18"/>
                <w:szCs w:val="18"/>
              </w:rPr>
            </w:pPr>
            <w:r w:rsidRPr="00723EA8">
              <w:rPr>
                <w:rFonts w:ascii="Calibri" w:hAnsi="Calibri"/>
                <w:sz w:val="18"/>
                <w:szCs w:val="18"/>
              </w:rPr>
              <w:t>for active implantable devices, the serial number, and for other implantable devices, the serial number or the lot number.</w:t>
            </w:r>
          </w:p>
        </w:tc>
        <w:tc>
          <w:tcPr>
            <w:tcW w:w="709" w:type="dxa"/>
            <w:shd w:val="clear" w:color="auto" w:fill="auto"/>
          </w:tcPr>
          <w:p w14:paraId="5BD928EA"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79698408"/>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3503850E"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7684667"/>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63144113"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1B1171B0"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0743231D" w14:textId="77777777" w:rsidR="00CA65A4" w:rsidRPr="00723EA8" w:rsidRDefault="00CA65A4" w:rsidP="00CA65A4">
            <w:pPr>
              <w:ind w:right="144"/>
              <w:rPr>
                <w:rFonts w:asciiTheme="minorHAnsi" w:hAnsiTheme="minorHAnsi"/>
                <w:sz w:val="18"/>
                <w:szCs w:val="18"/>
              </w:rPr>
            </w:pPr>
          </w:p>
        </w:tc>
      </w:tr>
      <w:tr w:rsidR="00723EA8" w:rsidRPr="00723EA8" w14:paraId="47BFD3C8" w14:textId="77777777" w:rsidTr="00BD414B">
        <w:trPr>
          <w:trHeight w:val="607"/>
        </w:trPr>
        <w:tc>
          <w:tcPr>
            <w:tcW w:w="661" w:type="dxa"/>
            <w:tcBorders>
              <w:right w:val="single" w:sz="6" w:space="0" w:color="auto"/>
            </w:tcBorders>
            <w:shd w:val="clear" w:color="auto" w:fill="auto"/>
          </w:tcPr>
          <w:p w14:paraId="5B74262A"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t>23.3</w:t>
            </w:r>
          </w:p>
        </w:tc>
        <w:tc>
          <w:tcPr>
            <w:tcW w:w="5151" w:type="dxa"/>
            <w:gridSpan w:val="2"/>
            <w:tcBorders>
              <w:top w:val="single" w:sz="6" w:space="0" w:color="auto"/>
              <w:left w:val="single" w:sz="6" w:space="0" w:color="auto"/>
            </w:tcBorders>
            <w:shd w:val="clear" w:color="auto" w:fill="auto"/>
          </w:tcPr>
          <w:p w14:paraId="11E8F4F9" w14:textId="77777777" w:rsidR="00CA65A4" w:rsidRPr="00723EA8" w:rsidRDefault="00CA65A4" w:rsidP="00CA65A4">
            <w:pPr>
              <w:tabs>
                <w:tab w:val="left" w:pos="284"/>
                <w:tab w:val="left" w:pos="567"/>
              </w:tabs>
              <w:ind w:right="144"/>
              <w:rPr>
                <w:rFonts w:ascii="Calibri" w:hAnsi="Calibri"/>
                <w:sz w:val="18"/>
                <w:szCs w:val="18"/>
              </w:rPr>
            </w:pPr>
            <w:r w:rsidRPr="00723EA8">
              <w:rPr>
                <w:rFonts w:ascii="Calibri" w:hAnsi="Calibri"/>
                <w:sz w:val="18"/>
                <w:szCs w:val="18"/>
              </w:rPr>
              <w:t>Information on the packaging which maintains the sterile condition of a device (</w:t>
            </w:r>
            <w:r w:rsidRPr="00723EA8">
              <w:rPr>
                <w:rFonts w:ascii="Calibri" w:hAnsi="Calibri" w:hint="eastAsia"/>
                <w:sz w:val="18"/>
                <w:szCs w:val="18"/>
              </w:rPr>
              <w:t>‘</w:t>
            </w:r>
            <w:r w:rsidRPr="00723EA8">
              <w:rPr>
                <w:rFonts w:ascii="Calibri" w:hAnsi="Calibri"/>
                <w:sz w:val="18"/>
                <w:szCs w:val="18"/>
              </w:rPr>
              <w:t>sterile packaging</w:t>
            </w:r>
            <w:r w:rsidRPr="00723EA8">
              <w:rPr>
                <w:rFonts w:ascii="Calibri" w:hAnsi="Calibri" w:hint="eastAsia"/>
                <w:sz w:val="18"/>
                <w:szCs w:val="18"/>
              </w:rPr>
              <w:t>’</w:t>
            </w:r>
            <w:r w:rsidRPr="00723EA8">
              <w:rPr>
                <w:rFonts w:ascii="Calibri" w:hAnsi="Calibri"/>
                <w:sz w:val="18"/>
                <w:szCs w:val="18"/>
              </w:rPr>
              <w:t xml:space="preserve">) </w:t>
            </w:r>
          </w:p>
          <w:p w14:paraId="310AB486" w14:textId="77777777" w:rsidR="00CA65A4" w:rsidRPr="00723EA8" w:rsidRDefault="00CA65A4" w:rsidP="00CA65A4">
            <w:pPr>
              <w:tabs>
                <w:tab w:val="left" w:pos="284"/>
                <w:tab w:val="left" w:pos="567"/>
              </w:tabs>
              <w:ind w:right="144"/>
              <w:rPr>
                <w:rFonts w:ascii="Calibri" w:hAnsi="Calibri"/>
                <w:sz w:val="18"/>
                <w:szCs w:val="18"/>
              </w:rPr>
            </w:pPr>
          </w:p>
          <w:p w14:paraId="02BC37C6" w14:textId="77777777" w:rsidR="00CA65A4" w:rsidRPr="00723EA8" w:rsidRDefault="00CA65A4" w:rsidP="00CA65A4">
            <w:pPr>
              <w:tabs>
                <w:tab w:val="left" w:pos="284"/>
                <w:tab w:val="left" w:pos="567"/>
              </w:tabs>
              <w:ind w:right="144"/>
              <w:rPr>
                <w:rFonts w:ascii="Calibri" w:hAnsi="Calibri"/>
                <w:sz w:val="18"/>
                <w:szCs w:val="18"/>
              </w:rPr>
            </w:pPr>
            <w:r w:rsidRPr="00723EA8">
              <w:rPr>
                <w:rFonts w:ascii="Calibri" w:hAnsi="Calibri"/>
                <w:sz w:val="18"/>
                <w:szCs w:val="18"/>
              </w:rPr>
              <w:t>The following particulars shall appear on the sterile packaging:</w:t>
            </w:r>
          </w:p>
        </w:tc>
        <w:tc>
          <w:tcPr>
            <w:tcW w:w="709" w:type="dxa"/>
            <w:shd w:val="clear" w:color="auto" w:fill="auto"/>
          </w:tcPr>
          <w:p w14:paraId="09B45829" w14:textId="77777777" w:rsidR="00CA65A4" w:rsidRPr="00723EA8" w:rsidRDefault="00CA65A4" w:rsidP="00CA65A4">
            <w:pPr>
              <w:ind w:right="144"/>
              <w:rPr>
                <w:rFonts w:asciiTheme="minorHAnsi" w:hAnsiTheme="minorHAnsi"/>
                <w:sz w:val="18"/>
                <w:szCs w:val="18"/>
              </w:rPr>
            </w:pPr>
          </w:p>
        </w:tc>
        <w:tc>
          <w:tcPr>
            <w:tcW w:w="3543" w:type="dxa"/>
            <w:shd w:val="clear" w:color="auto" w:fill="auto"/>
          </w:tcPr>
          <w:p w14:paraId="66A6DD55"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2A85FECE"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718CF5D5" w14:textId="77777777" w:rsidR="00CA65A4" w:rsidRPr="00723EA8" w:rsidRDefault="00CA65A4" w:rsidP="00CA65A4">
            <w:pPr>
              <w:ind w:right="144"/>
              <w:rPr>
                <w:rFonts w:asciiTheme="minorHAnsi" w:hAnsiTheme="minorHAnsi"/>
                <w:sz w:val="18"/>
                <w:szCs w:val="18"/>
              </w:rPr>
            </w:pPr>
          </w:p>
        </w:tc>
      </w:tr>
      <w:tr w:rsidR="00723EA8" w:rsidRPr="00723EA8" w14:paraId="1542F012" w14:textId="77777777" w:rsidTr="00BD414B">
        <w:trPr>
          <w:trHeight w:val="607"/>
        </w:trPr>
        <w:tc>
          <w:tcPr>
            <w:tcW w:w="661" w:type="dxa"/>
            <w:tcBorders>
              <w:right w:val="single" w:sz="6" w:space="0" w:color="auto"/>
            </w:tcBorders>
            <w:shd w:val="clear" w:color="auto" w:fill="auto"/>
          </w:tcPr>
          <w:p w14:paraId="252C6C9C"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right w:val="single" w:sz="6" w:space="0" w:color="auto"/>
            </w:tcBorders>
            <w:shd w:val="clear" w:color="auto" w:fill="auto"/>
          </w:tcPr>
          <w:p w14:paraId="344F650E" w14:textId="77777777" w:rsidR="00CA65A4" w:rsidRPr="00723EA8" w:rsidRDefault="00CA65A4" w:rsidP="00CA65A4">
            <w:pPr>
              <w:rPr>
                <w:rFonts w:ascii="Calibri" w:hAnsi="Calibri"/>
                <w:sz w:val="20"/>
              </w:rPr>
            </w:pPr>
            <w:r w:rsidRPr="00723EA8">
              <w:rPr>
                <w:rFonts w:ascii="Calibri" w:hAnsi="Calibri"/>
                <w:sz w:val="20"/>
              </w:rPr>
              <w:t>a)</w:t>
            </w:r>
          </w:p>
        </w:tc>
        <w:tc>
          <w:tcPr>
            <w:tcW w:w="4730" w:type="dxa"/>
            <w:tcBorders>
              <w:left w:val="single" w:sz="6" w:space="0" w:color="auto"/>
            </w:tcBorders>
            <w:shd w:val="clear" w:color="auto" w:fill="auto"/>
          </w:tcPr>
          <w:p w14:paraId="64E48F65" w14:textId="77777777" w:rsidR="00CA65A4" w:rsidRPr="00723EA8" w:rsidRDefault="00CA65A4" w:rsidP="00CA65A4">
            <w:pPr>
              <w:tabs>
                <w:tab w:val="left" w:pos="284"/>
                <w:tab w:val="left" w:pos="567"/>
              </w:tabs>
              <w:ind w:right="144"/>
              <w:rPr>
                <w:rFonts w:ascii="Calibri" w:hAnsi="Calibri"/>
                <w:sz w:val="18"/>
                <w:szCs w:val="18"/>
              </w:rPr>
            </w:pPr>
            <w:r w:rsidRPr="00723EA8">
              <w:rPr>
                <w:rFonts w:ascii="Calibri" w:hAnsi="Calibri"/>
                <w:sz w:val="18"/>
                <w:szCs w:val="18"/>
              </w:rPr>
              <w:t xml:space="preserve">an indication permitting the sterile packaging to be </w:t>
            </w:r>
            <w:proofErr w:type="spellStart"/>
            <w:r w:rsidRPr="00723EA8">
              <w:rPr>
                <w:rFonts w:ascii="Calibri" w:hAnsi="Calibri"/>
                <w:sz w:val="18"/>
                <w:szCs w:val="18"/>
              </w:rPr>
              <w:t>recognised</w:t>
            </w:r>
            <w:proofErr w:type="spellEnd"/>
            <w:r w:rsidRPr="00723EA8">
              <w:rPr>
                <w:rFonts w:ascii="Calibri" w:hAnsi="Calibri"/>
                <w:sz w:val="18"/>
                <w:szCs w:val="18"/>
              </w:rPr>
              <w:t xml:space="preserve"> as such,</w:t>
            </w:r>
          </w:p>
        </w:tc>
        <w:tc>
          <w:tcPr>
            <w:tcW w:w="709" w:type="dxa"/>
            <w:shd w:val="clear" w:color="auto" w:fill="auto"/>
          </w:tcPr>
          <w:p w14:paraId="2F5DF035"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2034946801"/>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41D4E4EA"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54761303"/>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1F5EBFAC"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10EBFB16"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480C270D" w14:textId="77777777" w:rsidR="00CA65A4" w:rsidRPr="00723EA8" w:rsidRDefault="00CA65A4" w:rsidP="00CA65A4">
            <w:pPr>
              <w:ind w:right="144"/>
              <w:rPr>
                <w:rFonts w:asciiTheme="minorHAnsi" w:hAnsiTheme="minorHAnsi"/>
                <w:sz w:val="18"/>
                <w:szCs w:val="18"/>
              </w:rPr>
            </w:pPr>
          </w:p>
        </w:tc>
      </w:tr>
      <w:tr w:rsidR="00723EA8" w:rsidRPr="00723EA8" w14:paraId="3022D673" w14:textId="77777777" w:rsidTr="00BD414B">
        <w:trPr>
          <w:trHeight w:val="607"/>
        </w:trPr>
        <w:tc>
          <w:tcPr>
            <w:tcW w:w="661" w:type="dxa"/>
            <w:tcBorders>
              <w:right w:val="single" w:sz="6" w:space="0" w:color="auto"/>
            </w:tcBorders>
            <w:shd w:val="clear" w:color="auto" w:fill="auto"/>
          </w:tcPr>
          <w:p w14:paraId="4400ADEB"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right w:val="single" w:sz="6" w:space="0" w:color="auto"/>
            </w:tcBorders>
            <w:shd w:val="clear" w:color="auto" w:fill="auto"/>
          </w:tcPr>
          <w:p w14:paraId="691CDFDE" w14:textId="77777777" w:rsidR="00CA65A4" w:rsidRPr="00723EA8" w:rsidRDefault="00CA65A4" w:rsidP="00CA65A4">
            <w:pPr>
              <w:rPr>
                <w:rFonts w:ascii="Calibri" w:hAnsi="Calibri"/>
                <w:sz w:val="20"/>
              </w:rPr>
            </w:pPr>
            <w:r w:rsidRPr="00723EA8">
              <w:rPr>
                <w:rFonts w:ascii="Calibri" w:hAnsi="Calibri"/>
                <w:sz w:val="20"/>
              </w:rPr>
              <w:t>b)</w:t>
            </w:r>
          </w:p>
        </w:tc>
        <w:tc>
          <w:tcPr>
            <w:tcW w:w="4730" w:type="dxa"/>
            <w:tcBorders>
              <w:left w:val="single" w:sz="6" w:space="0" w:color="auto"/>
            </w:tcBorders>
            <w:shd w:val="clear" w:color="auto" w:fill="auto"/>
          </w:tcPr>
          <w:p w14:paraId="13C53D24" w14:textId="77777777" w:rsidR="00CA65A4" w:rsidRPr="00723EA8" w:rsidRDefault="00CA65A4" w:rsidP="00CA65A4">
            <w:pPr>
              <w:tabs>
                <w:tab w:val="left" w:pos="284"/>
                <w:tab w:val="left" w:pos="567"/>
              </w:tabs>
              <w:ind w:right="144"/>
              <w:rPr>
                <w:rFonts w:ascii="Calibri" w:hAnsi="Calibri"/>
                <w:sz w:val="18"/>
                <w:szCs w:val="18"/>
              </w:rPr>
            </w:pPr>
            <w:r w:rsidRPr="00723EA8">
              <w:rPr>
                <w:rFonts w:ascii="Calibri" w:hAnsi="Calibri"/>
                <w:sz w:val="18"/>
                <w:szCs w:val="18"/>
              </w:rPr>
              <w:t>a declaration that the device is in a sterile condition,</w:t>
            </w:r>
          </w:p>
        </w:tc>
        <w:tc>
          <w:tcPr>
            <w:tcW w:w="709" w:type="dxa"/>
            <w:shd w:val="clear" w:color="auto" w:fill="auto"/>
          </w:tcPr>
          <w:p w14:paraId="10C73A5D"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205562955"/>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4616C2AC"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784775295"/>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723725DC"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48B45FE8"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4AD03234" w14:textId="77777777" w:rsidR="00CA65A4" w:rsidRPr="00723EA8" w:rsidRDefault="00CA65A4" w:rsidP="00CA65A4">
            <w:pPr>
              <w:ind w:right="144"/>
              <w:rPr>
                <w:rFonts w:asciiTheme="minorHAnsi" w:hAnsiTheme="minorHAnsi"/>
                <w:sz w:val="18"/>
                <w:szCs w:val="18"/>
              </w:rPr>
            </w:pPr>
          </w:p>
        </w:tc>
      </w:tr>
      <w:tr w:rsidR="00723EA8" w:rsidRPr="00723EA8" w14:paraId="65D641B0" w14:textId="77777777" w:rsidTr="00BD414B">
        <w:trPr>
          <w:trHeight w:val="607"/>
        </w:trPr>
        <w:tc>
          <w:tcPr>
            <w:tcW w:w="661" w:type="dxa"/>
            <w:tcBorders>
              <w:right w:val="single" w:sz="6" w:space="0" w:color="auto"/>
            </w:tcBorders>
            <w:shd w:val="clear" w:color="auto" w:fill="auto"/>
          </w:tcPr>
          <w:p w14:paraId="4389C049"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right w:val="single" w:sz="6" w:space="0" w:color="auto"/>
            </w:tcBorders>
            <w:shd w:val="clear" w:color="auto" w:fill="auto"/>
          </w:tcPr>
          <w:p w14:paraId="16A28770" w14:textId="77777777" w:rsidR="00CA65A4" w:rsidRPr="00723EA8" w:rsidRDefault="00CA65A4" w:rsidP="00CA65A4">
            <w:pPr>
              <w:rPr>
                <w:rFonts w:ascii="Calibri" w:hAnsi="Calibri"/>
                <w:sz w:val="20"/>
              </w:rPr>
            </w:pPr>
            <w:r w:rsidRPr="00723EA8">
              <w:rPr>
                <w:rFonts w:ascii="Calibri" w:hAnsi="Calibri"/>
                <w:sz w:val="20"/>
              </w:rPr>
              <w:t>c)</w:t>
            </w:r>
          </w:p>
        </w:tc>
        <w:tc>
          <w:tcPr>
            <w:tcW w:w="4730" w:type="dxa"/>
            <w:tcBorders>
              <w:left w:val="single" w:sz="6" w:space="0" w:color="auto"/>
            </w:tcBorders>
            <w:shd w:val="clear" w:color="auto" w:fill="auto"/>
          </w:tcPr>
          <w:p w14:paraId="7432A222" w14:textId="77777777" w:rsidR="00CA65A4" w:rsidRPr="00723EA8" w:rsidRDefault="00CA65A4" w:rsidP="00CA65A4">
            <w:pPr>
              <w:tabs>
                <w:tab w:val="left" w:pos="1620"/>
              </w:tabs>
              <w:rPr>
                <w:rFonts w:ascii="Calibri" w:hAnsi="Calibri"/>
                <w:sz w:val="18"/>
                <w:szCs w:val="18"/>
              </w:rPr>
            </w:pPr>
            <w:r w:rsidRPr="00723EA8">
              <w:rPr>
                <w:rFonts w:ascii="Calibri" w:hAnsi="Calibri"/>
                <w:sz w:val="18"/>
                <w:szCs w:val="18"/>
              </w:rPr>
              <w:t xml:space="preserve">the method of </w:t>
            </w:r>
            <w:proofErr w:type="spellStart"/>
            <w:r w:rsidRPr="00723EA8">
              <w:rPr>
                <w:rFonts w:ascii="Calibri" w:hAnsi="Calibri"/>
                <w:sz w:val="18"/>
                <w:szCs w:val="18"/>
              </w:rPr>
              <w:t>sterilisation</w:t>
            </w:r>
            <w:proofErr w:type="spellEnd"/>
            <w:r w:rsidRPr="00723EA8">
              <w:rPr>
                <w:rFonts w:ascii="Calibri" w:hAnsi="Calibri"/>
                <w:sz w:val="18"/>
                <w:szCs w:val="18"/>
              </w:rPr>
              <w:t>,</w:t>
            </w:r>
          </w:p>
        </w:tc>
        <w:tc>
          <w:tcPr>
            <w:tcW w:w="709" w:type="dxa"/>
            <w:shd w:val="clear" w:color="auto" w:fill="auto"/>
          </w:tcPr>
          <w:p w14:paraId="5582F95F"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952135111"/>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1CA597A4"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014067578"/>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17B73829"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6AF23E9B"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6A58A59C" w14:textId="77777777" w:rsidR="00CA65A4" w:rsidRPr="00723EA8" w:rsidRDefault="00CA65A4" w:rsidP="00CA65A4">
            <w:pPr>
              <w:ind w:right="144"/>
              <w:rPr>
                <w:rFonts w:asciiTheme="minorHAnsi" w:hAnsiTheme="minorHAnsi"/>
                <w:sz w:val="18"/>
                <w:szCs w:val="18"/>
              </w:rPr>
            </w:pPr>
          </w:p>
        </w:tc>
      </w:tr>
      <w:tr w:rsidR="00723EA8" w:rsidRPr="00723EA8" w14:paraId="16BD5363" w14:textId="77777777" w:rsidTr="00BD414B">
        <w:trPr>
          <w:trHeight w:val="607"/>
        </w:trPr>
        <w:tc>
          <w:tcPr>
            <w:tcW w:w="661" w:type="dxa"/>
            <w:tcBorders>
              <w:right w:val="single" w:sz="6" w:space="0" w:color="auto"/>
            </w:tcBorders>
            <w:shd w:val="clear" w:color="auto" w:fill="auto"/>
          </w:tcPr>
          <w:p w14:paraId="67A2EBFB"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right w:val="single" w:sz="6" w:space="0" w:color="auto"/>
            </w:tcBorders>
            <w:shd w:val="clear" w:color="auto" w:fill="auto"/>
          </w:tcPr>
          <w:p w14:paraId="7043DD5D" w14:textId="77777777" w:rsidR="00CA65A4" w:rsidRPr="00723EA8" w:rsidRDefault="00CA65A4" w:rsidP="00CA65A4">
            <w:pPr>
              <w:rPr>
                <w:rFonts w:ascii="Calibri" w:hAnsi="Calibri"/>
                <w:sz w:val="20"/>
              </w:rPr>
            </w:pPr>
            <w:r w:rsidRPr="00723EA8">
              <w:rPr>
                <w:rFonts w:ascii="Calibri" w:hAnsi="Calibri"/>
                <w:sz w:val="20"/>
              </w:rPr>
              <w:t>d)</w:t>
            </w:r>
          </w:p>
        </w:tc>
        <w:tc>
          <w:tcPr>
            <w:tcW w:w="4730" w:type="dxa"/>
            <w:tcBorders>
              <w:left w:val="single" w:sz="6" w:space="0" w:color="auto"/>
            </w:tcBorders>
            <w:shd w:val="clear" w:color="auto" w:fill="auto"/>
          </w:tcPr>
          <w:p w14:paraId="7690292D" w14:textId="77777777" w:rsidR="00CA65A4" w:rsidRPr="00723EA8" w:rsidRDefault="00CA65A4" w:rsidP="00CA65A4">
            <w:pPr>
              <w:tabs>
                <w:tab w:val="left" w:pos="284"/>
                <w:tab w:val="left" w:pos="567"/>
              </w:tabs>
              <w:ind w:right="144"/>
              <w:rPr>
                <w:rFonts w:ascii="Calibri" w:hAnsi="Calibri"/>
                <w:sz w:val="18"/>
                <w:szCs w:val="18"/>
              </w:rPr>
            </w:pPr>
            <w:r w:rsidRPr="00723EA8">
              <w:rPr>
                <w:rFonts w:ascii="Calibri" w:hAnsi="Calibri"/>
                <w:sz w:val="18"/>
                <w:szCs w:val="18"/>
              </w:rPr>
              <w:t>the name and address of the manufacturer,</w:t>
            </w:r>
          </w:p>
        </w:tc>
        <w:tc>
          <w:tcPr>
            <w:tcW w:w="709" w:type="dxa"/>
            <w:shd w:val="clear" w:color="auto" w:fill="auto"/>
          </w:tcPr>
          <w:p w14:paraId="13888EDF"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309371369"/>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78DDCDA9"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848554460"/>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7027C5A0"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40D5876E"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5AB96DFC" w14:textId="77777777" w:rsidR="00CA65A4" w:rsidRPr="00723EA8" w:rsidRDefault="00CA65A4" w:rsidP="00CA65A4">
            <w:pPr>
              <w:ind w:right="144"/>
              <w:rPr>
                <w:rFonts w:asciiTheme="minorHAnsi" w:hAnsiTheme="minorHAnsi"/>
                <w:sz w:val="18"/>
                <w:szCs w:val="18"/>
              </w:rPr>
            </w:pPr>
          </w:p>
        </w:tc>
      </w:tr>
      <w:tr w:rsidR="00723EA8" w:rsidRPr="00723EA8" w14:paraId="0193C701" w14:textId="77777777" w:rsidTr="00BD414B">
        <w:trPr>
          <w:trHeight w:val="607"/>
        </w:trPr>
        <w:tc>
          <w:tcPr>
            <w:tcW w:w="661" w:type="dxa"/>
            <w:tcBorders>
              <w:right w:val="single" w:sz="6" w:space="0" w:color="auto"/>
            </w:tcBorders>
            <w:shd w:val="clear" w:color="auto" w:fill="auto"/>
          </w:tcPr>
          <w:p w14:paraId="7834B396"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right w:val="single" w:sz="6" w:space="0" w:color="auto"/>
            </w:tcBorders>
            <w:shd w:val="clear" w:color="auto" w:fill="auto"/>
          </w:tcPr>
          <w:p w14:paraId="18DA6B4B" w14:textId="77777777" w:rsidR="00CA65A4" w:rsidRPr="00723EA8" w:rsidRDefault="00CA65A4" w:rsidP="00CA65A4">
            <w:pPr>
              <w:rPr>
                <w:rFonts w:ascii="Calibri" w:hAnsi="Calibri"/>
                <w:sz w:val="20"/>
              </w:rPr>
            </w:pPr>
            <w:r w:rsidRPr="00723EA8">
              <w:rPr>
                <w:rFonts w:ascii="Calibri" w:hAnsi="Calibri"/>
                <w:sz w:val="20"/>
              </w:rPr>
              <w:t>e)</w:t>
            </w:r>
          </w:p>
        </w:tc>
        <w:tc>
          <w:tcPr>
            <w:tcW w:w="4730" w:type="dxa"/>
            <w:tcBorders>
              <w:left w:val="single" w:sz="6" w:space="0" w:color="auto"/>
            </w:tcBorders>
            <w:shd w:val="clear" w:color="auto" w:fill="auto"/>
          </w:tcPr>
          <w:p w14:paraId="0E52E202" w14:textId="77777777" w:rsidR="00CA65A4" w:rsidRPr="00723EA8" w:rsidRDefault="00CA65A4" w:rsidP="00CA65A4">
            <w:pPr>
              <w:tabs>
                <w:tab w:val="left" w:pos="284"/>
                <w:tab w:val="left" w:pos="567"/>
              </w:tabs>
              <w:ind w:right="144"/>
              <w:rPr>
                <w:rFonts w:ascii="Calibri" w:hAnsi="Calibri"/>
                <w:sz w:val="18"/>
                <w:szCs w:val="18"/>
              </w:rPr>
            </w:pPr>
            <w:r w:rsidRPr="00723EA8">
              <w:rPr>
                <w:rFonts w:ascii="Calibri" w:hAnsi="Calibri"/>
                <w:sz w:val="18"/>
                <w:szCs w:val="18"/>
              </w:rPr>
              <w:t>a description of the device,</w:t>
            </w:r>
          </w:p>
        </w:tc>
        <w:tc>
          <w:tcPr>
            <w:tcW w:w="709" w:type="dxa"/>
            <w:shd w:val="clear" w:color="auto" w:fill="auto"/>
          </w:tcPr>
          <w:p w14:paraId="1CB51E53"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440516643"/>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6B592772"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72113511"/>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564B43B0"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207099C5"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1AC7E473" w14:textId="77777777" w:rsidR="00CA65A4" w:rsidRPr="00723EA8" w:rsidRDefault="00CA65A4" w:rsidP="00CA65A4">
            <w:pPr>
              <w:ind w:right="144"/>
              <w:rPr>
                <w:rFonts w:asciiTheme="minorHAnsi" w:hAnsiTheme="minorHAnsi"/>
                <w:sz w:val="18"/>
                <w:szCs w:val="18"/>
              </w:rPr>
            </w:pPr>
          </w:p>
        </w:tc>
      </w:tr>
      <w:tr w:rsidR="00723EA8" w:rsidRPr="00723EA8" w14:paraId="548EADF2" w14:textId="77777777" w:rsidTr="00BD414B">
        <w:trPr>
          <w:trHeight w:val="607"/>
        </w:trPr>
        <w:tc>
          <w:tcPr>
            <w:tcW w:w="661" w:type="dxa"/>
            <w:tcBorders>
              <w:right w:val="single" w:sz="6" w:space="0" w:color="auto"/>
            </w:tcBorders>
            <w:shd w:val="clear" w:color="auto" w:fill="auto"/>
          </w:tcPr>
          <w:p w14:paraId="1D461FD2"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right w:val="single" w:sz="6" w:space="0" w:color="auto"/>
            </w:tcBorders>
            <w:shd w:val="clear" w:color="auto" w:fill="auto"/>
          </w:tcPr>
          <w:p w14:paraId="263F8672" w14:textId="77777777" w:rsidR="00CA65A4" w:rsidRPr="00723EA8" w:rsidRDefault="00CA65A4" w:rsidP="00CA65A4">
            <w:pPr>
              <w:rPr>
                <w:rFonts w:ascii="Calibri" w:hAnsi="Calibri"/>
                <w:sz w:val="20"/>
              </w:rPr>
            </w:pPr>
            <w:r w:rsidRPr="00723EA8">
              <w:rPr>
                <w:rFonts w:ascii="Calibri" w:hAnsi="Calibri"/>
                <w:sz w:val="20"/>
              </w:rPr>
              <w:t>f)</w:t>
            </w:r>
          </w:p>
        </w:tc>
        <w:tc>
          <w:tcPr>
            <w:tcW w:w="4730" w:type="dxa"/>
            <w:tcBorders>
              <w:left w:val="single" w:sz="6" w:space="0" w:color="auto"/>
            </w:tcBorders>
            <w:shd w:val="clear" w:color="auto" w:fill="auto"/>
          </w:tcPr>
          <w:p w14:paraId="6E158982" w14:textId="77777777" w:rsidR="00CA65A4" w:rsidRPr="00723EA8" w:rsidRDefault="00CA65A4" w:rsidP="00CA65A4">
            <w:pPr>
              <w:rPr>
                <w:rFonts w:ascii="Calibri" w:hAnsi="Calibri"/>
                <w:sz w:val="18"/>
                <w:szCs w:val="18"/>
              </w:rPr>
            </w:pPr>
            <w:r w:rsidRPr="00723EA8">
              <w:rPr>
                <w:rFonts w:ascii="Calibri" w:hAnsi="Calibri"/>
                <w:sz w:val="18"/>
                <w:szCs w:val="18"/>
              </w:rPr>
              <w:t xml:space="preserve">if the device is intended for clinical investigations, the words </w:t>
            </w:r>
            <w:r w:rsidRPr="00723EA8">
              <w:rPr>
                <w:rFonts w:ascii="Calibri" w:hAnsi="Calibri" w:hint="eastAsia"/>
                <w:sz w:val="18"/>
                <w:szCs w:val="18"/>
              </w:rPr>
              <w:t>‘</w:t>
            </w:r>
            <w:r w:rsidRPr="00723EA8">
              <w:rPr>
                <w:rFonts w:ascii="Calibri" w:hAnsi="Calibri"/>
                <w:sz w:val="18"/>
                <w:szCs w:val="18"/>
              </w:rPr>
              <w:t>exclusively for clinical investigations</w:t>
            </w:r>
            <w:r w:rsidRPr="00723EA8">
              <w:rPr>
                <w:rFonts w:ascii="Calibri" w:hAnsi="Calibri" w:hint="eastAsia"/>
                <w:sz w:val="18"/>
                <w:szCs w:val="18"/>
              </w:rPr>
              <w:t>’</w:t>
            </w:r>
            <w:r w:rsidRPr="00723EA8">
              <w:rPr>
                <w:rFonts w:ascii="Calibri" w:hAnsi="Calibri"/>
                <w:sz w:val="18"/>
                <w:szCs w:val="18"/>
              </w:rPr>
              <w:t>,</w:t>
            </w:r>
          </w:p>
        </w:tc>
        <w:tc>
          <w:tcPr>
            <w:tcW w:w="709" w:type="dxa"/>
            <w:shd w:val="clear" w:color="auto" w:fill="auto"/>
          </w:tcPr>
          <w:p w14:paraId="4B492A5D"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2063600256"/>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50EB03D5"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213163908"/>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62FED83F"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65BAC8DE"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49B8E0A3" w14:textId="77777777" w:rsidR="00CA65A4" w:rsidRPr="00723EA8" w:rsidRDefault="00CA65A4" w:rsidP="00CA65A4">
            <w:pPr>
              <w:ind w:right="144"/>
              <w:rPr>
                <w:rFonts w:asciiTheme="minorHAnsi" w:hAnsiTheme="minorHAnsi"/>
                <w:sz w:val="18"/>
                <w:szCs w:val="18"/>
              </w:rPr>
            </w:pPr>
          </w:p>
        </w:tc>
      </w:tr>
      <w:tr w:rsidR="00723EA8" w:rsidRPr="00723EA8" w14:paraId="17501372" w14:textId="77777777" w:rsidTr="00BD414B">
        <w:trPr>
          <w:trHeight w:val="607"/>
        </w:trPr>
        <w:tc>
          <w:tcPr>
            <w:tcW w:w="661" w:type="dxa"/>
            <w:tcBorders>
              <w:right w:val="single" w:sz="6" w:space="0" w:color="auto"/>
            </w:tcBorders>
            <w:shd w:val="clear" w:color="auto" w:fill="auto"/>
          </w:tcPr>
          <w:p w14:paraId="00B409DD"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right w:val="single" w:sz="6" w:space="0" w:color="auto"/>
            </w:tcBorders>
            <w:shd w:val="clear" w:color="auto" w:fill="auto"/>
          </w:tcPr>
          <w:p w14:paraId="15EB1ACF" w14:textId="77777777" w:rsidR="00CA65A4" w:rsidRPr="00723EA8" w:rsidRDefault="00CA65A4" w:rsidP="00CA65A4">
            <w:pPr>
              <w:rPr>
                <w:rFonts w:ascii="Calibri" w:hAnsi="Calibri"/>
                <w:sz w:val="20"/>
              </w:rPr>
            </w:pPr>
            <w:r w:rsidRPr="00723EA8">
              <w:rPr>
                <w:rFonts w:ascii="Calibri" w:hAnsi="Calibri"/>
                <w:sz w:val="20"/>
              </w:rPr>
              <w:t>g)</w:t>
            </w:r>
          </w:p>
        </w:tc>
        <w:tc>
          <w:tcPr>
            <w:tcW w:w="4730" w:type="dxa"/>
            <w:tcBorders>
              <w:left w:val="single" w:sz="6" w:space="0" w:color="auto"/>
            </w:tcBorders>
            <w:shd w:val="clear" w:color="auto" w:fill="auto"/>
          </w:tcPr>
          <w:p w14:paraId="77704187" w14:textId="77777777" w:rsidR="00CA65A4" w:rsidRPr="00723EA8" w:rsidRDefault="00CA65A4" w:rsidP="00CA65A4">
            <w:pPr>
              <w:tabs>
                <w:tab w:val="left" w:pos="284"/>
                <w:tab w:val="left" w:pos="567"/>
              </w:tabs>
              <w:ind w:right="144"/>
              <w:rPr>
                <w:rFonts w:ascii="Calibri" w:hAnsi="Calibri"/>
                <w:sz w:val="18"/>
                <w:szCs w:val="18"/>
              </w:rPr>
            </w:pPr>
            <w:r w:rsidRPr="00723EA8">
              <w:rPr>
                <w:rFonts w:ascii="Calibri" w:hAnsi="Calibri"/>
                <w:sz w:val="18"/>
                <w:szCs w:val="18"/>
              </w:rPr>
              <w:t xml:space="preserve">if the device is custom-made, the words </w:t>
            </w:r>
            <w:r w:rsidRPr="00723EA8">
              <w:rPr>
                <w:rFonts w:ascii="Calibri" w:hAnsi="Calibri" w:hint="eastAsia"/>
                <w:sz w:val="18"/>
                <w:szCs w:val="18"/>
              </w:rPr>
              <w:t>‘</w:t>
            </w:r>
            <w:r w:rsidRPr="00723EA8">
              <w:rPr>
                <w:rFonts w:ascii="Calibri" w:hAnsi="Calibri"/>
                <w:sz w:val="18"/>
                <w:szCs w:val="18"/>
              </w:rPr>
              <w:t>custom-made device</w:t>
            </w:r>
            <w:r w:rsidRPr="00723EA8">
              <w:rPr>
                <w:rFonts w:ascii="Calibri" w:hAnsi="Calibri" w:hint="eastAsia"/>
                <w:sz w:val="18"/>
                <w:szCs w:val="18"/>
              </w:rPr>
              <w:t>’</w:t>
            </w:r>
            <w:r w:rsidRPr="00723EA8">
              <w:rPr>
                <w:rFonts w:ascii="Calibri" w:hAnsi="Calibri"/>
                <w:sz w:val="18"/>
                <w:szCs w:val="18"/>
              </w:rPr>
              <w:t>,</w:t>
            </w:r>
          </w:p>
        </w:tc>
        <w:tc>
          <w:tcPr>
            <w:tcW w:w="709" w:type="dxa"/>
            <w:shd w:val="clear" w:color="auto" w:fill="auto"/>
          </w:tcPr>
          <w:p w14:paraId="288EC494"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528260555"/>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08182C9F"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489480642"/>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227494D9"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6D7F0E70"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3E59D513" w14:textId="77777777" w:rsidR="00CA65A4" w:rsidRPr="00723EA8" w:rsidRDefault="00CA65A4" w:rsidP="00CA65A4">
            <w:pPr>
              <w:ind w:right="144"/>
              <w:rPr>
                <w:rFonts w:asciiTheme="minorHAnsi" w:hAnsiTheme="minorHAnsi"/>
                <w:sz w:val="18"/>
                <w:szCs w:val="18"/>
              </w:rPr>
            </w:pPr>
          </w:p>
        </w:tc>
      </w:tr>
      <w:tr w:rsidR="00723EA8" w:rsidRPr="00723EA8" w14:paraId="4F93C12E" w14:textId="77777777" w:rsidTr="00BD414B">
        <w:trPr>
          <w:trHeight w:val="607"/>
        </w:trPr>
        <w:tc>
          <w:tcPr>
            <w:tcW w:w="661" w:type="dxa"/>
            <w:tcBorders>
              <w:right w:val="single" w:sz="6" w:space="0" w:color="auto"/>
            </w:tcBorders>
            <w:shd w:val="clear" w:color="auto" w:fill="auto"/>
          </w:tcPr>
          <w:p w14:paraId="7606B236"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right w:val="single" w:sz="6" w:space="0" w:color="auto"/>
            </w:tcBorders>
            <w:shd w:val="clear" w:color="auto" w:fill="auto"/>
          </w:tcPr>
          <w:p w14:paraId="79EFAB7D" w14:textId="77777777" w:rsidR="00CA65A4" w:rsidRPr="00723EA8" w:rsidRDefault="00CA65A4" w:rsidP="00CA65A4">
            <w:pPr>
              <w:rPr>
                <w:rFonts w:ascii="Calibri" w:hAnsi="Calibri"/>
                <w:sz w:val="20"/>
              </w:rPr>
            </w:pPr>
            <w:r w:rsidRPr="00723EA8">
              <w:rPr>
                <w:rFonts w:ascii="Calibri" w:hAnsi="Calibri"/>
                <w:sz w:val="20"/>
              </w:rPr>
              <w:t>h)</w:t>
            </w:r>
          </w:p>
        </w:tc>
        <w:tc>
          <w:tcPr>
            <w:tcW w:w="4730" w:type="dxa"/>
            <w:tcBorders>
              <w:left w:val="single" w:sz="6" w:space="0" w:color="auto"/>
            </w:tcBorders>
            <w:shd w:val="clear" w:color="auto" w:fill="auto"/>
          </w:tcPr>
          <w:p w14:paraId="7A92CD92" w14:textId="77777777" w:rsidR="00CA65A4" w:rsidRPr="00723EA8" w:rsidRDefault="00CA65A4" w:rsidP="00CA65A4">
            <w:pPr>
              <w:rPr>
                <w:rFonts w:ascii="Calibri" w:hAnsi="Calibri"/>
                <w:sz w:val="18"/>
                <w:szCs w:val="18"/>
              </w:rPr>
            </w:pPr>
            <w:r w:rsidRPr="00723EA8">
              <w:rPr>
                <w:rFonts w:ascii="Calibri" w:hAnsi="Calibri"/>
                <w:sz w:val="18"/>
                <w:szCs w:val="18"/>
              </w:rPr>
              <w:t>the month and year of manufacture,</w:t>
            </w:r>
          </w:p>
        </w:tc>
        <w:tc>
          <w:tcPr>
            <w:tcW w:w="709" w:type="dxa"/>
            <w:shd w:val="clear" w:color="auto" w:fill="auto"/>
          </w:tcPr>
          <w:p w14:paraId="6CE56148"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2083284162"/>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36D2021D"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8417816"/>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31A7EF39"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12912BA3"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6643BC18" w14:textId="77777777" w:rsidR="00CA65A4" w:rsidRPr="00723EA8" w:rsidRDefault="00CA65A4" w:rsidP="00CA65A4">
            <w:pPr>
              <w:ind w:right="144"/>
              <w:rPr>
                <w:rFonts w:asciiTheme="minorHAnsi" w:hAnsiTheme="minorHAnsi"/>
                <w:sz w:val="18"/>
                <w:szCs w:val="18"/>
              </w:rPr>
            </w:pPr>
          </w:p>
        </w:tc>
      </w:tr>
      <w:tr w:rsidR="00723EA8" w:rsidRPr="00723EA8" w14:paraId="0064AA8C" w14:textId="77777777" w:rsidTr="00BD414B">
        <w:trPr>
          <w:trHeight w:val="607"/>
        </w:trPr>
        <w:tc>
          <w:tcPr>
            <w:tcW w:w="661" w:type="dxa"/>
            <w:tcBorders>
              <w:right w:val="single" w:sz="6" w:space="0" w:color="auto"/>
            </w:tcBorders>
            <w:shd w:val="clear" w:color="auto" w:fill="auto"/>
          </w:tcPr>
          <w:p w14:paraId="7266E118"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right w:val="single" w:sz="6" w:space="0" w:color="auto"/>
            </w:tcBorders>
            <w:shd w:val="clear" w:color="auto" w:fill="auto"/>
          </w:tcPr>
          <w:p w14:paraId="6FD63852" w14:textId="77777777" w:rsidR="00CA65A4" w:rsidRPr="00723EA8" w:rsidRDefault="00CA65A4" w:rsidP="00CA65A4">
            <w:pPr>
              <w:rPr>
                <w:rFonts w:ascii="Calibri" w:hAnsi="Calibri"/>
                <w:sz w:val="20"/>
              </w:rPr>
            </w:pPr>
            <w:proofErr w:type="spellStart"/>
            <w:r w:rsidRPr="00723EA8">
              <w:rPr>
                <w:rFonts w:ascii="Calibri" w:hAnsi="Calibri"/>
                <w:sz w:val="20"/>
              </w:rPr>
              <w:t>i</w:t>
            </w:r>
            <w:proofErr w:type="spellEnd"/>
            <w:r w:rsidRPr="00723EA8">
              <w:rPr>
                <w:rFonts w:ascii="Calibri" w:hAnsi="Calibri"/>
                <w:sz w:val="20"/>
              </w:rPr>
              <w:t>)</w:t>
            </w:r>
          </w:p>
        </w:tc>
        <w:tc>
          <w:tcPr>
            <w:tcW w:w="4730" w:type="dxa"/>
            <w:tcBorders>
              <w:left w:val="single" w:sz="6" w:space="0" w:color="auto"/>
            </w:tcBorders>
            <w:shd w:val="clear" w:color="auto" w:fill="auto"/>
          </w:tcPr>
          <w:p w14:paraId="083BA37E" w14:textId="77777777" w:rsidR="00CA65A4" w:rsidRPr="00723EA8" w:rsidRDefault="00CA65A4" w:rsidP="00CA65A4">
            <w:pPr>
              <w:rPr>
                <w:rFonts w:ascii="Calibri" w:hAnsi="Calibri"/>
                <w:sz w:val="18"/>
                <w:szCs w:val="18"/>
              </w:rPr>
            </w:pPr>
            <w:r w:rsidRPr="00723EA8">
              <w:rPr>
                <w:rFonts w:ascii="Calibri" w:hAnsi="Calibri"/>
                <w:sz w:val="18"/>
                <w:szCs w:val="18"/>
              </w:rPr>
              <w:t>an unambiguous indication of the time limit for using or implanting the device safely expressed at least in terms of year and month, and</w:t>
            </w:r>
          </w:p>
          <w:p w14:paraId="72FBDC6E" w14:textId="77777777" w:rsidR="00CA65A4" w:rsidRPr="00723EA8" w:rsidRDefault="00CA65A4" w:rsidP="00CA65A4">
            <w:pPr>
              <w:rPr>
                <w:rFonts w:ascii="Calibri" w:hAnsi="Calibri"/>
                <w:sz w:val="18"/>
                <w:szCs w:val="18"/>
              </w:rPr>
            </w:pPr>
          </w:p>
        </w:tc>
        <w:tc>
          <w:tcPr>
            <w:tcW w:w="709" w:type="dxa"/>
            <w:shd w:val="clear" w:color="auto" w:fill="auto"/>
          </w:tcPr>
          <w:p w14:paraId="434468FD"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252773544"/>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327C83A8"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766957489"/>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6DD3A463"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6B565A6E"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6AD82086" w14:textId="77777777" w:rsidR="00CA65A4" w:rsidRPr="00723EA8" w:rsidRDefault="00CA65A4" w:rsidP="00CA65A4">
            <w:pPr>
              <w:ind w:right="144"/>
              <w:rPr>
                <w:rFonts w:asciiTheme="minorHAnsi" w:hAnsiTheme="minorHAnsi"/>
                <w:sz w:val="18"/>
                <w:szCs w:val="18"/>
              </w:rPr>
            </w:pPr>
          </w:p>
        </w:tc>
      </w:tr>
      <w:tr w:rsidR="00723EA8" w:rsidRPr="00723EA8" w14:paraId="5AD8448C" w14:textId="77777777" w:rsidTr="00BD414B">
        <w:trPr>
          <w:trHeight w:val="607"/>
        </w:trPr>
        <w:tc>
          <w:tcPr>
            <w:tcW w:w="661" w:type="dxa"/>
            <w:tcBorders>
              <w:right w:val="single" w:sz="6" w:space="0" w:color="auto"/>
            </w:tcBorders>
            <w:shd w:val="clear" w:color="auto" w:fill="auto"/>
          </w:tcPr>
          <w:p w14:paraId="30EF65B2"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right w:val="single" w:sz="6" w:space="0" w:color="auto"/>
            </w:tcBorders>
            <w:shd w:val="clear" w:color="auto" w:fill="auto"/>
          </w:tcPr>
          <w:p w14:paraId="6B1D3747" w14:textId="77777777" w:rsidR="00CA65A4" w:rsidRPr="00723EA8" w:rsidRDefault="00CA65A4" w:rsidP="00CA65A4">
            <w:pPr>
              <w:rPr>
                <w:rFonts w:ascii="Calibri" w:hAnsi="Calibri"/>
                <w:sz w:val="20"/>
              </w:rPr>
            </w:pPr>
            <w:r w:rsidRPr="00723EA8">
              <w:rPr>
                <w:rFonts w:ascii="Calibri" w:hAnsi="Calibri"/>
                <w:sz w:val="20"/>
              </w:rPr>
              <w:t>j)</w:t>
            </w:r>
          </w:p>
        </w:tc>
        <w:tc>
          <w:tcPr>
            <w:tcW w:w="4730" w:type="dxa"/>
            <w:tcBorders>
              <w:left w:val="single" w:sz="6" w:space="0" w:color="auto"/>
            </w:tcBorders>
            <w:shd w:val="clear" w:color="auto" w:fill="auto"/>
          </w:tcPr>
          <w:p w14:paraId="5ADE904F" w14:textId="77777777" w:rsidR="00CA65A4" w:rsidRPr="00723EA8" w:rsidRDefault="00CA65A4" w:rsidP="00CA65A4">
            <w:pPr>
              <w:rPr>
                <w:rFonts w:ascii="Calibri" w:hAnsi="Calibri"/>
                <w:sz w:val="18"/>
                <w:szCs w:val="18"/>
              </w:rPr>
            </w:pPr>
            <w:r w:rsidRPr="00723EA8">
              <w:rPr>
                <w:rFonts w:ascii="Calibri" w:hAnsi="Calibri"/>
                <w:sz w:val="18"/>
                <w:szCs w:val="18"/>
              </w:rPr>
              <w:t>an instruction to check the instructions for use for what to do if the sterile packaging is damaged or unintentionally opened before use.</w:t>
            </w:r>
          </w:p>
          <w:p w14:paraId="275307BC" w14:textId="77777777" w:rsidR="00CA65A4" w:rsidRPr="00723EA8" w:rsidRDefault="00CA65A4" w:rsidP="00CA65A4">
            <w:pPr>
              <w:rPr>
                <w:rFonts w:ascii="Calibri" w:hAnsi="Calibri"/>
                <w:sz w:val="18"/>
                <w:szCs w:val="18"/>
              </w:rPr>
            </w:pPr>
          </w:p>
        </w:tc>
        <w:tc>
          <w:tcPr>
            <w:tcW w:w="709" w:type="dxa"/>
            <w:shd w:val="clear" w:color="auto" w:fill="auto"/>
          </w:tcPr>
          <w:p w14:paraId="375C7364"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601066459"/>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70C390BA"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371589299"/>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199421C4"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62E008C9"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47BDE3C8" w14:textId="77777777" w:rsidR="00CA65A4" w:rsidRPr="00723EA8" w:rsidRDefault="00CA65A4" w:rsidP="00CA65A4">
            <w:pPr>
              <w:ind w:right="144"/>
              <w:rPr>
                <w:rFonts w:asciiTheme="minorHAnsi" w:hAnsiTheme="minorHAnsi"/>
                <w:sz w:val="18"/>
                <w:szCs w:val="18"/>
              </w:rPr>
            </w:pPr>
          </w:p>
        </w:tc>
      </w:tr>
      <w:tr w:rsidR="00723EA8" w:rsidRPr="00723EA8" w14:paraId="1AD4DE4E" w14:textId="77777777" w:rsidTr="00BD414B">
        <w:trPr>
          <w:trHeight w:val="672"/>
        </w:trPr>
        <w:tc>
          <w:tcPr>
            <w:tcW w:w="661" w:type="dxa"/>
            <w:shd w:val="clear" w:color="auto" w:fill="auto"/>
          </w:tcPr>
          <w:p w14:paraId="35CAA758" w14:textId="77777777" w:rsidR="00CA65A4" w:rsidRPr="00723EA8" w:rsidRDefault="00CA65A4" w:rsidP="00CA65A4">
            <w:pPr>
              <w:tabs>
                <w:tab w:val="left" w:pos="284"/>
                <w:tab w:val="left" w:pos="567"/>
                <w:tab w:val="left" w:pos="709"/>
              </w:tabs>
              <w:ind w:right="144"/>
              <w:jc w:val="center"/>
              <w:rPr>
                <w:rFonts w:ascii="Calibri" w:hAnsi="Calibri"/>
                <w:sz w:val="20"/>
              </w:rPr>
            </w:pPr>
            <w:r w:rsidRPr="00723EA8">
              <w:rPr>
                <w:rFonts w:ascii="Calibri" w:hAnsi="Calibri"/>
                <w:sz w:val="20"/>
              </w:rPr>
              <w:lastRenderedPageBreak/>
              <w:t>23.4</w:t>
            </w:r>
          </w:p>
        </w:tc>
        <w:tc>
          <w:tcPr>
            <w:tcW w:w="5151" w:type="dxa"/>
            <w:gridSpan w:val="2"/>
            <w:shd w:val="clear" w:color="auto" w:fill="auto"/>
          </w:tcPr>
          <w:p w14:paraId="3A82B7CE"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Information in the instructions for use</w:t>
            </w:r>
          </w:p>
          <w:p w14:paraId="43D235B3" w14:textId="77777777" w:rsidR="00CA65A4" w:rsidRPr="00723EA8" w:rsidRDefault="00CA65A4" w:rsidP="00CA65A4">
            <w:pPr>
              <w:tabs>
                <w:tab w:val="left" w:pos="0"/>
                <w:tab w:val="left" w:pos="567"/>
                <w:tab w:val="left" w:pos="709"/>
              </w:tabs>
              <w:ind w:right="144"/>
              <w:rPr>
                <w:rFonts w:ascii="Calibri" w:hAnsi="Calibri"/>
                <w:sz w:val="18"/>
                <w:szCs w:val="18"/>
              </w:rPr>
            </w:pPr>
          </w:p>
          <w:p w14:paraId="7262E206"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The instructions for use shall contain all of the following particulars:</w:t>
            </w:r>
          </w:p>
          <w:p w14:paraId="568603C1" w14:textId="77777777" w:rsidR="00CA65A4" w:rsidRPr="00723EA8" w:rsidRDefault="00CA65A4" w:rsidP="00CA65A4">
            <w:pPr>
              <w:tabs>
                <w:tab w:val="left" w:pos="0"/>
                <w:tab w:val="left" w:pos="567"/>
                <w:tab w:val="left" w:pos="709"/>
              </w:tabs>
              <w:ind w:right="144"/>
              <w:rPr>
                <w:rFonts w:ascii="Calibri" w:hAnsi="Calibri"/>
                <w:sz w:val="18"/>
                <w:szCs w:val="18"/>
              </w:rPr>
            </w:pPr>
          </w:p>
        </w:tc>
        <w:tc>
          <w:tcPr>
            <w:tcW w:w="709" w:type="dxa"/>
            <w:shd w:val="clear" w:color="auto" w:fill="auto"/>
          </w:tcPr>
          <w:p w14:paraId="6E4ADB74" w14:textId="77777777" w:rsidR="00CA65A4" w:rsidRPr="00723EA8" w:rsidRDefault="00CA65A4" w:rsidP="00CA65A4">
            <w:pPr>
              <w:ind w:right="144"/>
              <w:rPr>
                <w:rFonts w:asciiTheme="minorHAnsi" w:hAnsiTheme="minorHAnsi"/>
                <w:sz w:val="18"/>
                <w:szCs w:val="18"/>
              </w:rPr>
            </w:pPr>
          </w:p>
        </w:tc>
        <w:tc>
          <w:tcPr>
            <w:tcW w:w="3543" w:type="dxa"/>
            <w:shd w:val="clear" w:color="auto" w:fill="auto"/>
          </w:tcPr>
          <w:p w14:paraId="48D1D0E6"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3447E6CA"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456DA80D" w14:textId="77777777" w:rsidR="00CA65A4" w:rsidRPr="00723EA8" w:rsidRDefault="00CA65A4" w:rsidP="00CA65A4">
            <w:pPr>
              <w:ind w:right="144"/>
              <w:rPr>
                <w:rFonts w:asciiTheme="minorHAnsi" w:hAnsiTheme="minorHAnsi"/>
                <w:sz w:val="18"/>
                <w:szCs w:val="18"/>
              </w:rPr>
            </w:pPr>
          </w:p>
        </w:tc>
      </w:tr>
      <w:tr w:rsidR="00723EA8" w:rsidRPr="00723EA8" w14:paraId="0D0C1305" w14:textId="77777777" w:rsidTr="00BD414B">
        <w:trPr>
          <w:trHeight w:val="702"/>
        </w:trPr>
        <w:tc>
          <w:tcPr>
            <w:tcW w:w="661" w:type="dxa"/>
            <w:vMerge w:val="restart"/>
            <w:tcBorders>
              <w:right w:val="single" w:sz="6" w:space="0" w:color="auto"/>
            </w:tcBorders>
            <w:shd w:val="clear" w:color="auto" w:fill="auto"/>
          </w:tcPr>
          <w:p w14:paraId="7361192B" w14:textId="77777777" w:rsidR="00CA65A4" w:rsidRPr="00723EA8" w:rsidRDefault="00CA65A4" w:rsidP="00CA65A4">
            <w:pPr>
              <w:tabs>
                <w:tab w:val="left" w:pos="284"/>
                <w:tab w:val="left" w:pos="567"/>
                <w:tab w:val="left" w:pos="709"/>
              </w:tabs>
              <w:ind w:right="144"/>
              <w:jc w:val="center"/>
              <w:rPr>
                <w:rFonts w:ascii="Calibri" w:hAnsi="Calibri"/>
                <w:sz w:val="20"/>
              </w:rPr>
            </w:pPr>
          </w:p>
          <w:p w14:paraId="6F0F87B8" w14:textId="77777777" w:rsidR="00CA65A4" w:rsidRPr="00723EA8" w:rsidRDefault="00CA65A4" w:rsidP="00CA65A4">
            <w:pPr>
              <w:tabs>
                <w:tab w:val="left" w:pos="284"/>
                <w:tab w:val="left" w:pos="567"/>
                <w:tab w:val="left" w:pos="709"/>
              </w:tabs>
              <w:ind w:right="144"/>
              <w:jc w:val="center"/>
              <w:rPr>
                <w:rFonts w:ascii="Calibri" w:hAnsi="Calibri"/>
                <w:sz w:val="20"/>
              </w:rPr>
            </w:pPr>
          </w:p>
          <w:p w14:paraId="41D69CD9" w14:textId="77777777" w:rsidR="00CA65A4" w:rsidRPr="00723EA8" w:rsidRDefault="00CA65A4" w:rsidP="00CA65A4">
            <w:pPr>
              <w:tabs>
                <w:tab w:val="left" w:pos="284"/>
                <w:tab w:val="left" w:pos="567"/>
                <w:tab w:val="left" w:pos="709"/>
              </w:tabs>
              <w:ind w:right="144"/>
              <w:jc w:val="center"/>
              <w:rPr>
                <w:rFonts w:ascii="Calibri" w:hAnsi="Calibri"/>
                <w:sz w:val="20"/>
              </w:rPr>
            </w:pPr>
          </w:p>
          <w:p w14:paraId="614C062C" w14:textId="77777777" w:rsidR="00CA65A4" w:rsidRPr="00723EA8" w:rsidRDefault="00CA65A4" w:rsidP="00CA65A4">
            <w:pPr>
              <w:tabs>
                <w:tab w:val="left" w:pos="284"/>
                <w:tab w:val="left" w:pos="567"/>
                <w:tab w:val="left" w:pos="709"/>
              </w:tabs>
              <w:ind w:right="144"/>
              <w:jc w:val="center"/>
              <w:rPr>
                <w:rFonts w:ascii="Calibri" w:hAnsi="Calibri"/>
                <w:sz w:val="20"/>
              </w:rPr>
            </w:pPr>
          </w:p>
          <w:p w14:paraId="3C95C1EB" w14:textId="77777777" w:rsidR="00CA65A4" w:rsidRPr="00723EA8" w:rsidRDefault="00CA65A4" w:rsidP="00CA65A4">
            <w:pPr>
              <w:tabs>
                <w:tab w:val="left" w:pos="284"/>
                <w:tab w:val="left" w:pos="567"/>
                <w:tab w:val="left" w:pos="709"/>
              </w:tabs>
              <w:ind w:right="144"/>
              <w:jc w:val="center"/>
              <w:rPr>
                <w:rFonts w:ascii="Calibri" w:hAnsi="Calibri"/>
                <w:sz w:val="20"/>
              </w:rPr>
            </w:pPr>
          </w:p>
          <w:p w14:paraId="583D187B" w14:textId="77777777" w:rsidR="00CA65A4" w:rsidRPr="00723EA8" w:rsidRDefault="00CA65A4" w:rsidP="00CA65A4">
            <w:pPr>
              <w:tabs>
                <w:tab w:val="left" w:pos="284"/>
                <w:tab w:val="left" w:pos="567"/>
                <w:tab w:val="left" w:pos="709"/>
              </w:tabs>
              <w:ind w:right="144"/>
              <w:jc w:val="center"/>
              <w:rPr>
                <w:rFonts w:ascii="Calibri" w:hAnsi="Calibri"/>
                <w:sz w:val="20"/>
              </w:rPr>
            </w:pPr>
          </w:p>
        </w:tc>
        <w:tc>
          <w:tcPr>
            <w:tcW w:w="0" w:type="auto"/>
            <w:tcBorders>
              <w:left w:val="single" w:sz="6" w:space="0" w:color="auto"/>
              <w:bottom w:val="single" w:sz="6" w:space="0" w:color="auto"/>
            </w:tcBorders>
            <w:shd w:val="clear" w:color="auto" w:fill="auto"/>
          </w:tcPr>
          <w:p w14:paraId="3AE104CB"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a)</w:t>
            </w:r>
          </w:p>
        </w:tc>
        <w:tc>
          <w:tcPr>
            <w:tcW w:w="4730" w:type="dxa"/>
            <w:tcBorders>
              <w:bottom w:val="single" w:sz="6" w:space="0" w:color="auto"/>
            </w:tcBorders>
            <w:shd w:val="clear" w:color="auto" w:fill="auto"/>
          </w:tcPr>
          <w:p w14:paraId="6581BEFA" w14:textId="77777777" w:rsidR="00CA65A4" w:rsidRPr="00723EA8" w:rsidRDefault="00CA65A4" w:rsidP="00CA65A4">
            <w:pPr>
              <w:tabs>
                <w:tab w:val="left" w:pos="227"/>
                <w:tab w:val="left" w:pos="567"/>
                <w:tab w:val="left" w:pos="709"/>
              </w:tabs>
              <w:ind w:right="144"/>
              <w:rPr>
                <w:rFonts w:ascii="Calibri" w:hAnsi="Calibri"/>
                <w:sz w:val="18"/>
                <w:szCs w:val="18"/>
              </w:rPr>
            </w:pPr>
            <w:r w:rsidRPr="00723EA8">
              <w:rPr>
                <w:rFonts w:ascii="Calibri" w:hAnsi="Calibri"/>
                <w:sz w:val="18"/>
                <w:szCs w:val="18"/>
              </w:rPr>
              <w:t>the particulars referred to in points (a), (c), (e), (f), (k), (l), (n) and (r) of Section 23.2;</w:t>
            </w:r>
          </w:p>
        </w:tc>
        <w:tc>
          <w:tcPr>
            <w:tcW w:w="709" w:type="dxa"/>
            <w:tcBorders>
              <w:bottom w:val="single" w:sz="6" w:space="0" w:color="auto"/>
            </w:tcBorders>
            <w:shd w:val="clear" w:color="auto" w:fill="auto"/>
          </w:tcPr>
          <w:p w14:paraId="3D8877DA"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989830990"/>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376AC9C7"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728148937"/>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tcBorders>
              <w:bottom w:val="single" w:sz="6" w:space="0" w:color="auto"/>
            </w:tcBorders>
            <w:shd w:val="clear" w:color="auto" w:fill="auto"/>
          </w:tcPr>
          <w:p w14:paraId="16CB9A22" w14:textId="77777777" w:rsidR="00CA65A4" w:rsidRPr="00723EA8" w:rsidRDefault="00CA65A4" w:rsidP="00CA65A4">
            <w:pPr>
              <w:ind w:right="144"/>
              <w:rPr>
                <w:rFonts w:asciiTheme="minorHAnsi" w:hAnsiTheme="minorHAnsi"/>
                <w:sz w:val="18"/>
                <w:szCs w:val="18"/>
              </w:rPr>
            </w:pPr>
          </w:p>
        </w:tc>
        <w:tc>
          <w:tcPr>
            <w:tcW w:w="3864" w:type="dxa"/>
            <w:tcBorders>
              <w:bottom w:val="single" w:sz="6" w:space="0" w:color="auto"/>
            </w:tcBorders>
            <w:shd w:val="clear" w:color="auto" w:fill="auto"/>
          </w:tcPr>
          <w:p w14:paraId="1BE4BEBB" w14:textId="77777777" w:rsidR="00CA65A4" w:rsidRPr="00723EA8" w:rsidRDefault="00CA65A4" w:rsidP="00CA65A4">
            <w:pPr>
              <w:ind w:right="144"/>
              <w:rPr>
                <w:rFonts w:asciiTheme="minorHAnsi" w:hAnsiTheme="minorHAnsi"/>
                <w:sz w:val="18"/>
                <w:szCs w:val="18"/>
              </w:rPr>
            </w:pPr>
          </w:p>
        </w:tc>
        <w:tc>
          <w:tcPr>
            <w:tcW w:w="1712" w:type="dxa"/>
            <w:tcBorders>
              <w:bottom w:val="single" w:sz="6" w:space="0" w:color="auto"/>
            </w:tcBorders>
            <w:shd w:val="clear" w:color="auto" w:fill="auto"/>
          </w:tcPr>
          <w:p w14:paraId="3175BE23" w14:textId="77777777" w:rsidR="00CA65A4" w:rsidRPr="00723EA8" w:rsidRDefault="00CA65A4" w:rsidP="00CA65A4">
            <w:pPr>
              <w:ind w:right="144"/>
              <w:rPr>
                <w:rFonts w:asciiTheme="minorHAnsi" w:hAnsiTheme="minorHAnsi"/>
                <w:sz w:val="18"/>
                <w:szCs w:val="18"/>
              </w:rPr>
            </w:pPr>
          </w:p>
        </w:tc>
      </w:tr>
      <w:tr w:rsidR="00723EA8" w:rsidRPr="00723EA8" w14:paraId="7C097D03" w14:textId="77777777" w:rsidTr="00BD414B">
        <w:trPr>
          <w:trHeight w:val="507"/>
        </w:trPr>
        <w:tc>
          <w:tcPr>
            <w:tcW w:w="661" w:type="dxa"/>
            <w:vMerge/>
            <w:tcBorders>
              <w:right w:val="single" w:sz="6" w:space="0" w:color="auto"/>
            </w:tcBorders>
            <w:shd w:val="clear" w:color="auto" w:fill="auto"/>
          </w:tcPr>
          <w:p w14:paraId="2342532D" w14:textId="77777777" w:rsidR="00CA65A4" w:rsidRPr="00723EA8" w:rsidRDefault="00CA65A4" w:rsidP="00CA65A4">
            <w:pPr>
              <w:tabs>
                <w:tab w:val="left" w:pos="284"/>
                <w:tab w:val="left" w:pos="567"/>
                <w:tab w:val="left" w:pos="709"/>
              </w:tabs>
              <w:ind w:right="144"/>
              <w:jc w:val="center"/>
              <w:rPr>
                <w:rFonts w:ascii="Calibri" w:hAnsi="Calibri"/>
                <w:sz w:val="20"/>
              </w:rPr>
            </w:pPr>
          </w:p>
        </w:tc>
        <w:tc>
          <w:tcPr>
            <w:tcW w:w="0" w:type="auto"/>
            <w:tcBorders>
              <w:top w:val="single" w:sz="6" w:space="0" w:color="auto"/>
              <w:left w:val="single" w:sz="6" w:space="0" w:color="auto"/>
              <w:bottom w:val="single" w:sz="6" w:space="0" w:color="auto"/>
            </w:tcBorders>
            <w:shd w:val="clear" w:color="auto" w:fill="auto"/>
          </w:tcPr>
          <w:p w14:paraId="427DAD34"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b)</w:t>
            </w:r>
          </w:p>
          <w:p w14:paraId="6A6A8525" w14:textId="77777777" w:rsidR="00CA65A4" w:rsidRPr="00723EA8" w:rsidRDefault="00CA65A4" w:rsidP="00CA65A4">
            <w:pPr>
              <w:tabs>
                <w:tab w:val="left" w:pos="284"/>
                <w:tab w:val="left" w:pos="567"/>
                <w:tab w:val="left" w:pos="709"/>
              </w:tabs>
              <w:ind w:right="144"/>
              <w:rPr>
                <w:rFonts w:ascii="Calibri" w:hAnsi="Calibri"/>
                <w:sz w:val="20"/>
              </w:rPr>
            </w:pPr>
          </w:p>
        </w:tc>
        <w:tc>
          <w:tcPr>
            <w:tcW w:w="4730" w:type="dxa"/>
            <w:tcBorders>
              <w:top w:val="single" w:sz="6" w:space="0" w:color="auto"/>
            </w:tcBorders>
            <w:shd w:val="clear" w:color="auto" w:fill="auto"/>
          </w:tcPr>
          <w:p w14:paraId="1382D3CE" w14:textId="77777777" w:rsidR="00CA65A4" w:rsidRPr="00723EA8" w:rsidRDefault="00CA65A4" w:rsidP="00CA65A4">
            <w:pPr>
              <w:tabs>
                <w:tab w:val="left" w:pos="227"/>
                <w:tab w:val="left" w:pos="567"/>
                <w:tab w:val="left" w:pos="709"/>
              </w:tabs>
              <w:ind w:right="144"/>
              <w:rPr>
                <w:rFonts w:ascii="Calibri" w:hAnsi="Calibri"/>
                <w:sz w:val="18"/>
                <w:szCs w:val="18"/>
              </w:rPr>
            </w:pPr>
            <w:r w:rsidRPr="00723EA8">
              <w:rPr>
                <w:rFonts w:ascii="Calibri" w:hAnsi="Calibri"/>
                <w:sz w:val="18"/>
                <w:szCs w:val="18"/>
              </w:rPr>
              <w:t>the device's intended purpose with a clear specification of indications, contra-indications, the patient target group or groups, and of the intended users, as appropriate;</w:t>
            </w:r>
          </w:p>
          <w:p w14:paraId="1D0446E0" w14:textId="77777777" w:rsidR="00CA65A4" w:rsidRPr="00723EA8" w:rsidRDefault="00CA65A4" w:rsidP="00CA65A4">
            <w:pPr>
              <w:tabs>
                <w:tab w:val="left" w:pos="227"/>
                <w:tab w:val="left" w:pos="567"/>
                <w:tab w:val="left" w:pos="709"/>
              </w:tabs>
              <w:ind w:right="144"/>
              <w:rPr>
                <w:rFonts w:ascii="Calibri" w:hAnsi="Calibri"/>
                <w:sz w:val="18"/>
                <w:szCs w:val="18"/>
              </w:rPr>
            </w:pPr>
          </w:p>
        </w:tc>
        <w:tc>
          <w:tcPr>
            <w:tcW w:w="709" w:type="dxa"/>
            <w:tcBorders>
              <w:top w:val="single" w:sz="6" w:space="0" w:color="auto"/>
            </w:tcBorders>
            <w:shd w:val="clear" w:color="auto" w:fill="auto"/>
          </w:tcPr>
          <w:p w14:paraId="481FCC54"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56806912"/>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06EE7AE6"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96702602"/>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tcBorders>
              <w:top w:val="single" w:sz="6" w:space="0" w:color="auto"/>
            </w:tcBorders>
            <w:shd w:val="clear" w:color="auto" w:fill="auto"/>
          </w:tcPr>
          <w:p w14:paraId="05ED8EDE" w14:textId="77777777" w:rsidR="00CA65A4" w:rsidRPr="00723EA8" w:rsidRDefault="00CA65A4" w:rsidP="00CA65A4">
            <w:pPr>
              <w:ind w:right="144"/>
              <w:rPr>
                <w:rFonts w:asciiTheme="minorHAnsi" w:hAnsiTheme="minorHAnsi"/>
                <w:sz w:val="18"/>
                <w:szCs w:val="18"/>
              </w:rPr>
            </w:pPr>
          </w:p>
        </w:tc>
        <w:tc>
          <w:tcPr>
            <w:tcW w:w="3864" w:type="dxa"/>
            <w:tcBorders>
              <w:top w:val="single" w:sz="6" w:space="0" w:color="auto"/>
            </w:tcBorders>
            <w:shd w:val="clear" w:color="auto" w:fill="auto"/>
          </w:tcPr>
          <w:p w14:paraId="058E8ECD" w14:textId="77777777" w:rsidR="00CA65A4" w:rsidRPr="00723EA8" w:rsidRDefault="00CA65A4" w:rsidP="00CA65A4">
            <w:pPr>
              <w:ind w:right="144"/>
              <w:rPr>
                <w:rFonts w:asciiTheme="minorHAnsi" w:hAnsiTheme="minorHAnsi"/>
                <w:sz w:val="18"/>
                <w:szCs w:val="18"/>
              </w:rPr>
            </w:pPr>
          </w:p>
        </w:tc>
        <w:tc>
          <w:tcPr>
            <w:tcW w:w="1712" w:type="dxa"/>
            <w:tcBorders>
              <w:top w:val="single" w:sz="6" w:space="0" w:color="auto"/>
            </w:tcBorders>
            <w:shd w:val="clear" w:color="auto" w:fill="auto"/>
          </w:tcPr>
          <w:p w14:paraId="49091222" w14:textId="77777777" w:rsidR="00CA65A4" w:rsidRPr="00723EA8" w:rsidRDefault="00CA65A4" w:rsidP="00CA65A4">
            <w:pPr>
              <w:ind w:right="144"/>
              <w:rPr>
                <w:rFonts w:asciiTheme="minorHAnsi" w:hAnsiTheme="minorHAnsi"/>
                <w:sz w:val="18"/>
                <w:szCs w:val="18"/>
              </w:rPr>
            </w:pPr>
          </w:p>
        </w:tc>
      </w:tr>
      <w:tr w:rsidR="00723EA8" w:rsidRPr="00723EA8" w14:paraId="0DF1ECDF" w14:textId="77777777" w:rsidTr="00BD414B">
        <w:trPr>
          <w:trHeight w:val="1244"/>
        </w:trPr>
        <w:tc>
          <w:tcPr>
            <w:tcW w:w="661" w:type="dxa"/>
            <w:vMerge/>
            <w:tcBorders>
              <w:right w:val="single" w:sz="6" w:space="0" w:color="auto"/>
            </w:tcBorders>
            <w:shd w:val="clear" w:color="auto" w:fill="auto"/>
          </w:tcPr>
          <w:p w14:paraId="130DD40E"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tcBorders>
            <w:shd w:val="clear" w:color="auto" w:fill="auto"/>
          </w:tcPr>
          <w:p w14:paraId="148CC939"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c)</w:t>
            </w:r>
          </w:p>
          <w:p w14:paraId="781042A8" w14:textId="77777777" w:rsidR="00CA65A4" w:rsidRPr="00723EA8" w:rsidRDefault="00CA65A4" w:rsidP="00CA65A4">
            <w:pPr>
              <w:tabs>
                <w:tab w:val="left" w:pos="284"/>
                <w:tab w:val="left" w:pos="567"/>
                <w:tab w:val="left" w:pos="709"/>
              </w:tabs>
              <w:ind w:right="144"/>
              <w:rPr>
                <w:rFonts w:ascii="Calibri" w:hAnsi="Calibri"/>
                <w:sz w:val="20"/>
              </w:rPr>
            </w:pPr>
          </w:p>
          <w:p w14:paraId="22DA14A7" w14:textId="77777777" w:rsidR="00CA65A4" w:rsidRPr="00723EA8" w:rsidRDefault="00CA65A4" w:rsidP="00CA65A4">
            <w:pPr>
              <w:tabs>
                <w:tab w:val="left" w:pos="284"/>
                <w:tab w:val="left" w:pos="567"/>
                <w:tab w:val="left" w:pos="709"/>
              </w:tabs>
              <w:ind w:right="144"/>
              <w:rPr>
                <w:rFonts w:ascii="Calibri" w:hAnsi="Calibri"/>
                <w:sz w:val="20"/>
              </w:rPr>
            </w:pPr>
          </w:p>
          <w:p w14:paraId="23571A9E" w14:textId="77777777" w:rsidR="00CA65A4" w:rsidRPr="00723EA8" w:rsidRDefault="00CA65A4" w:rsidP="00CA65A4">
            <w:pPr>
              <w:tabs>
                <w:tab w:val="left" w:pos="284"/>
                <w:tab w:val="left" w:pos="567"/>
                <w:tab w:val="left" w:pos="709"/>
              </w:tabs>
              <w:ind w:right="144"/>
              <w:rPr>
                <w:rFonts w:ascii="Calibri" w:hAnsi="Calibri"/>
                <w:sz w:val="20"/>
              </w:rPr>
            </w:pPr>
          </w:p>
          <w:p w14:paraId="5FA4F1F8" w14:textId="77777777" w:rsidR="00CA65A4" w:rsidRPr="00723EA8" w:rsidRDefault="00CA65A4" w:rsidP="00CA65A4">
            <w:pPr>
              <w:tabs>
                <w:tab w:val="left" w:pos="284"/>
                <w:tab w:val="left" w:pos="567"/>
                <w:tab w:val="left" w:pos="709"/>
              </w:tabs>
              <w:ind w:right="144"/>
              <w:rPr>
                <w:rFonts w:ascii="Calibri" w:hAnsi="Calibri"/>
                <w:sz w:val="20"/>
              </w:rPr>
            </w:pPr>
          </w:p>
        </w:tc>
        <w:tc>
          <w:tcPr>
            <w:tcW w:w="4730" w:type="dxa"/>
            <w:shd w:val="clear" w:color="auto" w:fill="auto"/>
          </w:tcPr>
          <w:p w14:paraId="55E39760"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where applicable, a specification of the clinical benefits to be expected.</w:t>
            </w:r>
          </w:p>
        </w:tc>
        <w:tc>
          <w:tcPr>
            <w:tcW w:w="709" w:type="dxa"/>
            <w:shd w:val="clear" w:color="auto" w:fill="auto"/>
          </w:tcPr>
          <w:p w14:paraId="17332760"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714415386"/>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207A5E20"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851289033"/>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1179B9B6"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05D6248E"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03452039" w14:textId="77777777" w:rsidR="00CA65A4" w:rsidRPr="00723EA8" w:rsidRDefault="00CA65A4" w:rsidP="00CA65A4">
            <w:pPr>
              <w:ind w:right="144"/>
              <w:rPr>
                <w:rFonts w:asciiTheme="minorHAnsi" w:hAnsiTheme="minorHAnsi"/>
                <w:sz w:val="18"/>
                <w:szCs w:val="18"/>
              </w:rPr>
            </w:pPr>
          </w:p>
        </w:tc>
      </w:tr>
      <w:tr w:rsidR="00723EA8" w:rsidRPr="00723EA8" w14:paraId="0684C07A" w14:textId="77777777" w:rsidTr="00BD414B">
        <w:trPr>
          <w:trHeight w:val="607"/>
        </w:trPr>
        <w:tc>
          <w:tcPr>
            <w:tcW w:w="661" w:type="dxa"/>
            <w:vMerge/>
            <w:tcBorders>
              <w:right w:val="single" w:sz="6" w:space="0" w:color="auto"/>
            </w:tcBorders>
            <w:shd w:val="clear" w:color="auto" w:fill="auto"/>
          </w:tcPr>
          <w:p w14:paraId="1518E967"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4" w:space="0" w:color="auto"/>
            </w:tcBorders>
            <w:shd w:val="clear" w:color="auto" w:fill="auto"/>
          </w:tcPr>
          <w:p w14:paraId="77BEDC59"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d)</w:t>
            </w:r>
          </w:p>
        </w:tc>
        <w:tc>
          <w:tcPr>
            <w:tcW w:w="4730" w:type="dxa"/>
            <w:shd w:val="clear" w:color="auto" w:fill="auto"/>
          </w:tcPr>
          <w:p w14:paraId="70182A8E"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where applicable, links to the summary of safety and clinical performance referred to in Article 32;</w:t>
            </w:r>
          </w:p>
        </w:tc>
        <w:tc>
          <w:tcPr>
            <w:tcW w:w="709" w:type="dxa"/>
            <w:shd w:val="clear" w:color="auto" w:fill="auto"/>
          </w:tcPr>
          <w:p w14:paraId="6A257CE6"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546413811"/>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3B357260"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2037307112"/>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0C719928"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7D0D438F"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00E5AF5A" w14:textId="77777777" w:rsidR="00CA65A4" w:rsidRPr="00723EA8" w:rsidRDefault="00CA65A4" w:rsidP="00CA65A4">
            <w:pPr>
              <w:ind w:right="144"/>
              <w:rPr>
                <w:rFonts w:asciiTheme="minorHAnsi" w:hAnsiTheme="minorHAnsi"/>
                <w:sz w:val="18"/>
                <w:szCs w:val="18"/>
              </w:rPr>
            </w:pPr>
          </w:p>
        </w:tc>
      </w:tr>
      <w:tr w:rsidR="00723EA8" w:rsidRPr="00723EA8" w14:paraId="32E70312" w14:textId="77777777" w:rsidTr="00BD414B">
        <w:trPr>
          <w:trHeight w:val="515"/>
        </w:trPr>
        <w:tc>
          <w:tcPr>
            <w:tcW w:w="661" w:type="dxa"/>
            <w:vMerge/>
            <w:tcBorders>
              <w:right w:val="single" w:sz="6" w:space="0" w:color="auto"/>
            </w:tcBorders>
            <w:shd w:val="clear" w:color="auto" w:fill="auto"/>
          </w:tcPr>
          <w:p w14:paraId="2DD8C551"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4" w:space="0" w:color="auto"/>
              <w:left w:val="single" w:sz="6" w:space="0" w:color="auto"/>
            </w:tcBorders>
            <w:shd w:val="clear" w:color="auto" w:fill="auto"/>
          </w:tcPr>
          <w:p w14:paraId="70166DDA"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e)</w:t>
            </w:r>
          </w:p>
          <w:p w14:paraId="2781324E" w14:textId="77777777" w:rsidR="00CA65A4" w:rsidRPr="00723EA8" w:rsidRDefault="00CA65A4" w:rsidP="00CA65A4">
            <w:pPr>
              <w:tabs>
                <w:tab w:val="left" w:pos="284"/>
                <w:tab w:val="left" w:pos="567"/>
                <w:tab w:val="left" w:pos="709"/>
              </w:tabs>
              <w:ind w:right="144"/>
              <w:rPr>
                <w:rFonts w:ascii="Calibri" w:hAnsi="Calibri"/>
                <w:sz w:val="20"/>
              </w:rPr>
            </w:pPr>
          </w:p>
        </w:tc>
        <w:tc>
          <w:tcPr>
            <w:tcW w:w="4730" w:type="dxa"/>
            <w:shd w:val="clear" w:color="auto" w:fill="auto"/>
          </w:tcPr>
          <w:p w14:paraId="22739E00"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the performance characteristics of the device;</w:t>
            </w:r>
          </w:p>
        </w:tc>
        <w:tc>
          <w:tcPr>
            <w:tcW w:w="709" w:type="dxa"/>
            <w:shd w:val="clear" w:color="auto" w:fill="auto"/>
          </w:tcPr>
          <w:p w14:paraId="48811A4D"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27398335"/>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1BDACD92"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328258661"/>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340D2C76"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786F7D36"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6823725B" w14:textId="77777777" w:rsidR="00CA65A4" w:rsidRPr="00723EA8" w:rsidRDefault="00CA65A4" w:rsidP="00CA65A4">
            <w:pPr>
              <w:ind w:right="144"/>
              <w:rPr>
                <w:rFonts w:asciiTheme="minorHAnsi" w:hAnsiTheme="minorHAnsi"/>
                <w:sz w:val="18"/>
                <w:szCs w:val="18"/>
              </w:rPr>
            </w:pPr>
          </w:p>
        </w:tc>
      </w:tr>
      <w:tr w:rsidR="00723EA8" w:rsidRPr="00723EA8" w14:paraId="4BC04DE5" w14:textId="77777777" w:rsidTr="00BD414B">
        <w:trPr>
          <w:trHeight w:val="711"/>
        </w:trPr>
        <w:tc>
          <w:tcPr>
            <w:tcW w:w="661" w:type="dxa"/>
            <w:vMerge/>
            <w:tcBorders>
              <w:right w:val="single" w:sz="6" w:space="0" w:color="auto"/>
            </w:tcBorders>
            <w:shd w:val="clear" w:color="auto" w:fill="auto"/>
          </w:tcPr>
          <w:p w14:paraId="636DA699"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left w:val="single" w:sz="6" w:space="0" w:color="auto"/>
              <w:bottom w:val="single" w:sz="6" w:space="0" w:color="auto"/>
            </w:tcBorders>
            <w:shd w:val="clear" w:color="auto" w:fill="auto"/>
          </w:tcPr>
          <w:p w14:paraId="009D2C5A"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f)</w:t>
            </w:r>
          </w:p>
        </w:tc>
        <w:tc>
          <w:tcPr>
            <w:tcW w:w="4730" w:type="dxa"/>
            <w:shd w:val="clear" w:color="auto" w:fill="auto"/>
          </w:tcPr>
          <w:p w14:paraId="28BB3A56"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where applicable, information allowing the healthcare professional to verify if the device is suitable and select the corresponding software and accessories;</w:t>
            </w:r>
          </w:p>
        </w:tc>
        <w:tc>
          <w:tcPr>
            <w:tcW w:w="709" w:type="dxa"/>
            <w:shd w:val="clear" w:color="auto" w:fill="auto"/>
          </w:tcPr>
          <w:p w14:paraId="31B9AD37"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825812093"/>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3B36F042"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709826456"/>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45ABEAEE"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6F60919D"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66BF161D" w14:textId="77777777" w:rsidR="00CA65A4" w:rsidRPr="00723EA8" w:rsidRDefault="00CA65A4" w:rsidP="00CA65A4">
            <w:pPr>
              <w:ind w:right="144"/>
              <w:rPr>
                <w:rFonts w:asciiTheme="minorHAnsi" w:hAnsiTheme="minorHAnsi"/>
                <w:sz w:val="18"/>
                <w:szCs w:val="18"/>
              </w:rPr>
            </w:pPr>
          </w:p>
        </w:tc>
      </w:tr>
      <w:tr w:rsidR="00723EA8" w:rsidRPr="00723EA8" w14:paraId="1CED2F23" w14:textId="77777777" w:rsidTr="00BD414B">
        <w:trPr>
          <w:trHeight w:val="711"/>
        </w:trPr>
        <w:tc>
          <w:tcPr>
            <w:tcW w:w="661" w:type="dxa"/>
            <w:vMerge/>
            <w:tcBorders>
              <w:right w:val="single" w:sz="6" w:space="0" w:color="auto"/>
            </w:tcBorders>
            <w:shd w:val="clear" w:color="auto" w:fill="auto"/>
          </w:tcPr>
          <w:p w14:paraId="2B793198"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tcBorders>
            <w:shd w:val="clear" w:color="auto" w:fill="auto"/>
          </w:tcPr>
          <w:p w14:paraId="6370612B"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 xml:space="preserve"> g)</w:t>
            </w:r>
          </w:p>
          <w:p w14:paraId="694C9D5D" w14:textId="77777777" w:rsidR="00CA65A4" w:rsidRPr="00723EA8" w:rsidRDefault="00CA65A4" w:rsidP="00CA65A4">
            <w:pPr>
              <w:tabs>
                <w:tab w:val="left" w:pos="284"/>
                <w:tab w:val="left" w:pos="567"/>
                <w:tab w:val="left" w:pos="709"/>
              </w:tabs>
              <w:ind w:right="144"/>
              <w:rPr>
                <w:rFonts w:ascii="Calibri" w:hAnsi="Calibri"/>
                <w:sz w:val="20"/>
              </w:rPr>
            </w:pPr>
          </w:p>
          <w:p w14:paraId="3B3DE475" w14:textId="77777777" w:rsidR="00CA65A4" w:rsidRPr="00723EA8" w:rsidRDefault="00CA65A4" w:rsidP="00CA65A4">
            <w:pPr>
              <w:tabs>
                <w:tab w:val="left" w:pos="284"/>
                <w:tab w:val="left" w:pos="567"/>
                <w:tab w:val="left" w:pos="709"/>
              </w:tabs>
              <w:ind w:right="144"/>
              <w:rPr>
                <w:rFonts w:ascii="Calibri" w:hAnsi="Calibri"/>
                <w:sz w:val="20"/>
              </w:rPr>
            </w:pPr>
          </w:p>
          <w:p w14:paraId="50723704" w14:textId="77777777" w:rsidR="00CA65A4" w:rsidRPr="00723EA8" w:rsidRDefault="00CA65A4" w:rsidP="00CA65A4">
            <w:pPr>
              <w:tabs>
                <w:tab w:val="left" w:pos="284"/>
                <w:tab w:val="left" w:pos="567"/>
                <w:tab w:val="left" w:pos="709"/>
              </w:tabs>
              <w:ind w:right="144"/>
              <w:rPr>
                <w:rFonts w:ascii="Calibri" w:hAnsi="Calibri"/>
                <w:sz w:val="20"/>
              </w:rPr>
            </w:pPr>
          </w:p>
        </w:tc>
        <w:tc>
          <w:tcPr>
            <w:tcW w:w="4730" w:type="dxa"/>
            <w:shd w:val="clear" w:color="auto" w:fill="auto"/>
          </w:tcPr>
          <w:p w14:paraId="48B57E7A"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any residual risks, contra-indications and any undesirable side-effects, including information to be conveyed to the patient in this regard;</w:t>
            </w:r>
          </w:p>
        </w:tc>
        <w:tc>
          <w:tcPr>
            <w:tcW w:w="709" w:type="dxa"/>
            <w:shd w:val="clear" w:color="auto" w:fill="auto"/>
          </w:tcPr>
          <w:p w14:paraId="75C1E8FB"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08135180"/>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2B13DD25"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714804725"/>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3417A6F0"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0A6C1E81"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70DB021E" w14:textId="77777777" w:rsidR="00CA65A4" w:rsidRPr="00723EA8" w:rsidRDefault="00CA65A4" w:rsidP="00CA65A4">
            <w:pPr>
              <w:ind w:right="144"/>
              <w:rPr>
                <w:rFonts w:asciiTheme="minorHAnsi" w:hAnsiTheme="minorHAnsi"/>
                <w:sz w:val="18"/>
                <w:szCs w:val="18"/>
              </w:rPr>
            </w:pPr>
          </w:p>
        </w:tc>
      </w:tr>
      <w:tr w:rsidR="00723EA8" w:rsidRPr="00723EA8" w14:paraId="05F1EE17" w14:textId="77777777" w:rsidTr="00BD414B">
        <w:trPr>
          <w:trHeight w:val="808"/>
        </w:trPr>
        <w:tc>
          <w:tcPr>
            <w:tcW w:w="661" w:type="dxa"/>
            <w:vMerge/>
            <w:tcBorders>
              <w:right w:val="single" w:sz="6" w:space="0" w:color="auto"/>
            </w:tcBorders>
            <w:shd w:val="clear" w:color="auto" w:fill="auto"/>
          </w:tcPr>
          <w:p w14:paraId="52361D77"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tcBorders>
            <w:shd w:val="clear" w:color="auto" w:fill="auto"/>
          </w:tcPr>
          <w:p w14:paraId="01155093"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h)</w:t>
            </w:r>
          </w:p>
          <w:p w14:paraId="29C0D1EC" w14:textId="77777777" w:rsidR="00CA65A4" w:rsidRPr="00723EA8" w:rsidRDefault="00CA65A4" w:rsidP="00CA65A4">
            <w:pPr>
              <w:tabs>
                <w:tab w:val="left" w:pos="284"/>
                <w:tab w:val="left" w:pos="567"/>
                <w:tab w:val="left" w:pos="709"/>
              </w:tabs>
              <w:ind w:right="144"/>
              <w:rPr>
                <w:rFonts w:ascii="Calibri" w:hAnsi="Calibri"/>
                <w:sz w:val="20"/>
              </w:rPr>
            </w:pPr>
          </w:p>
          <w:p w14:paraId="65421F41"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 xml:space="preserve"> </w:t>
            </w:r>
          </w:p>
        </w:tc>
        <w:tc>
          <w:tcPr>
            <w:tcW w:w="4730" w:type="dxa"/>
            <w:shd w:val="clear" w:color="auto" w:fill="auto"/>
          </w:tcPr>
          <w:p w14:paraId="34B5E1C2"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specifications the user requires to use the device appropriately, e.g. if the device has a measuring function, the degree of accuracy claimed for it;</w:t>
            </w:r>
          </w:p>
        </w:tc>
        <w:tc>
          <w:tcPr>
            <w:tcW w:w="709" w:type="dxa"/>
            <w:shd w:val="clear" w:color="auto" w:fill="auto"/>
          </w:tcPr>
          <w:p w14:paraId="40A2A93E"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848982471"/>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3B437A3A"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821341494"/>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26B4E095"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041881FC"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3B3F4975" w14:textId="77777777" w:rsidR="00CA65A4" w:rsidRPr="00723EA8" w:rsidRDefault="00CA65A4" w:rsidP="00CA65A4">
            <w:pPr>
              <w:ind w:right="144"/>
              <w:rPr>
                <w:rFonts w:asciiTheme="minorHAnsi" w:hAnsiTheme="minorHAnsi"/>
                <w:sz w:val="18"/>
                <w:szCs w:val="18"/>
              </w:rPr>
            </w:pPr>
          </w:p>
        </w:tc>
      </w:tr>
      <w:tr w:rsidR="00723EA8" w:rsidRPr="00723EA8" w14:paraId="60D8BD32" w14:textId="77777777" w:rsidTr="00BD414B">
        <w:trPr>
          <w:trHeight w:val="711"/>
        </w:trPr>
        <w:tc>
          <w:tcPr>
            <w:tcW w:w="661" w:type="dxa"/>
            <w:vMerge/>
            <w:tcBorders>
              <w:right w:val="single" w:sz="6" w:space="0" w:color="auto"/>
            </w:tcBorders>
            <w:shd w:val="clear" w:color="auto" w:fill="auto"/>
          </w:tcPr>
          <w:p w14:paraId="2D47A101"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tcBorders>
            <w:shd w:val="clear" w:color="auto" w:fill="auto"/>
          </w:tcPr>
          <w:p w14:paraId="2FF86321"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 xml:space="preserve"> </w:t>
            </w:r>
            <w:proofErr w:type="spellStart"/>
            <w:r w:rsidRPr="00723EA8">
              <w:rPr>
                <w:rFonts w:ascii="Calibri" w:hAnsi="Calibri"/>
                <w:sz w:val="20"/>
              </w:rPr>
              <w:t>i</w:t>
            </w:r>
            <w:proofErr w:type="spellEnd"/>
            <w:r w:rsidRPr="00723EA8">
              <w:rPr>
                <w:rFonts w:ascii="Calibri" w:hAnsi="Calibri"/>
                <w:sz w:val="20"/>
              </w:rPr>
              <w:t xml:space="preserve">) </w:t>
            </w:r>
          </w:p>
          <w:p w14:paraId="66FFB291" w14:textId="77777777" w:rsidR="00CA65A4" w:rsidRPr="00723EA8" w:rsidRDefault="00CA65A4" w:rsidP="00CA65A4">
            <w:pPr>
              <w:tabs>
                <w:tab w:val="left" w:pos="284"/>
                <w:tab w:val="left" w:pos="567"/>
                <w:tab w:val="left" w:pos="709"/>
              </w:tabs>
              <w:ind w:right="144"/>
              <w:rPr>
                <w:rFonts w:ascii="Calibri" w:hAnsi="Calibri"/>
                <w:sz w:val="20"/>
              </w:rPr>
            </w:pPr>
          </w:p>
          <w:p w14:paraId="7A724CBF" w14:textId="77777777" w:rsidR="00CA65A4" w:rsidRPr="00723EA8" w:rsidRDefault="00CA65A4" w:rsidP="00CA65A4">
            <w:pPr>
              <w:tabs>
                <w:tab w:val="left" w:pos="284"/>
                <w:tab w:val="left" w:pos="567"/>
                <w:tab w:val="left" w:pos="709"/>
              </w:tabs>
              <w:ind w:right="144"/>
              <w:rPr>
                <w:rFonts w:ascii="Calibri" w:hAnsi="Calibri"/>
                <w:sz w:val="20"/>
              </w:rPr>
            </w:pPr>
          </w:p>
          <w:p w14:paraId="0DF7470E" w14:textId="77777777" w:rsidR="00CA65A4" w:rsidRPr="00723EA8" w:rsidRDefault="00CA65A4" w:rsidP="00CA65A4">
            <w:pPr>
              <w:tabs>
                <w:tab w:val="left" w:pos="284"/>
                <w:tab w:val="left" w:pos="567"/>
                <w:tab w:val="left" w:pos="709"/>
              </w:tabs>
              <w:ind w:right="144"/>
              <w:rPr>
                <w:rFonts w:ascii="Calibri" w:hAnsi="Calibri"/>
                <w:sz w:val="20"/>
              </w:rPr>
            </w:pPr>
          </w:p>
        </w:tc>
        <w:tc>
          <w:tcPr>
            <w:tcW w:w="4730" w:type="dxa"/>
            <w:shd w:val="clear" w:color="auto" w:fill="auto"/>
          </w:tcPr>
          <w:p w14:paraId="626DADBD"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 xml:space="preserve">details of any preparatory treatment or handling of the device before it is ready for use or during its use, such as </w:t>
            </w:r>
            <w:proofErr w:type="spellStart"/>
            <w:r w:rsidRPr="00723EA8">
              <w:rPr>
                <w:rFonts w:ascii="Calibri" w:hAnsi="Calibri"/>
                <w:sz w:val="18"/>
                <w:szCs w:val="18"/>
              </w:rPr>
              <w:t>sterilisation</w:t>
            </w:r>
            <w:proofErr w:type="spellEnd"/>
            <w:r w:rsidRPr="00723EA8">
              <w:rPr>
                <w:rFonts w:ascii="Calibri" w:hAnsi="Calibri"/>
                <w:sz w:val="18"/>
                <w:szCs w:val="18"/>
              </w:rPr>
              <w:t xml:space="preserve">, final assembly, calibration, etc., including the levels of </w:t>
            </w:r>
            <w:r w:rsidRPr="00723EA8">
              <w:rPr>
                <w:rFonts w:ascii="Calibri" w:hAnsi="Calibri"/>
                <w:sz w:val="18"/>
                <w:szCs w:val="18"/>
              </w:rPr>
              <w:lastRenderedPageBreak/>
              <w:t>disinfection required to ensure patient safety and all available methods for achieving those levels of disinfection;</w:t>
            </w:r>
          </w:p>
          <w:p w14:paraId="24AF1AB5" w14:textId="77777777" w:rsidR="00CA65A4" w:rsidRPr="00723EA8" w:rsidRDefault="00CA65A4" w:rsidP="00CA65A4">
            <w:pPr>
              <w:tabs>
                <w:tab w:val="left" w:pos="0"/>
                <w:tab w:val="left" w:pos="567"/>
                <w:tab w:val="left" w:pos="709"/>
              </w:tabs>
              <w:ind w:right="144"/>
              <w:rPr>
                <w:rFonts w:ascii="Calibri" w:hAnsi="Calibri"/>
                <w:sz w:val="18"/>
                <w:szCs w:val="18"/>
              </w:rPr>
            </w:pPr>
          </w:p>
        </w:tc>
        <w:tc>
          <w:tcPr>
            <w:tcW w:w="709" w:type="dxa"/>
            <w:shd w:val="clear" w:color="auto" w:fill="auto"/>
          </w:tcPr>
          <w:p w14:paraId="6CA04C92"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52724728"/>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5CA66D6E"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987469068"/>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77C1007B"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423C61A0"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217A032E" w14:textId="77777777" w:rsidR="00CA65A4" w:rsidRPr="00723EA8" w:rsidRDefault="00CA65A4" w:rsidP="00CA65A4">
            <w:pPr>
              <w:ind w:right="144"/>
              <w:rPr>
                <w:rFonts w:asciiTheme="minorHAnsi" w:hAnsiTheme="minorHAnsi"/>
                <w:sz w:val="18"/>
                <w:szCs w:val="18"/>
              </w:rPr>
            </w:pPr>
          </w:p>
        </w:tc>
      </w:tr>
      <w:tr w:rsidR="00723EA8" w:rsidRPr="00723EA8" w14:paraId="6C8EBC03" w14:textId="77777777" w:rsidTr="00BD414B">
        <w:trPr>
          <w:trHeight w:val="711"/>
        </w:trPr>
        <w:tc>
          <w:tcPr>
            <w:tcW w:w="661" w:type="dxa"/>
            <w:vMerge/>
            <w:tcBorders>
              <w:right w:val="single" w:sz="6" w:space="0" w:color="auto"/>
            </w:tcBorders>
            <w:shd w:val="clear" w:color="auto" w:fill="auto"/>
          </w:tcPr>
          <w:p w14:paraId="75DF1DEC"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tcBorders>
            <w:shd w:val="clear" w:color="auto" w:fill="auto"/>
          </w:tcPr>
          <w:p w14:paraId="0B8BE31E"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 xml:space="preserve"> j)</w:t>
            </w:r>
          </w:p>
        </w:tc>
        <w:tc>
          <w:tcPr>
            <w:tcW w:w="4730" w:type="dxa"/>
            <w:shd w:val="clear" w:color="auto" w:fill="auto"/>
          </w:tcPr>
          <w:p w14:paraId="1094BD75"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any requirements for special facilities, or special training, or particular qualifications of the device user and/or other persons;</w:t>
            </w:r>
          </w:p>
        </w:tc>
        <w:tc>
          <w:tcPr>
            <w:tcW w:w="709" w:type="dxa"/>
            <w:shd w:val="clear" w:color="auto" w:fill="auto"/>
          </w:tcPr>
          <w:p w14:paraId="3534F6E3"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2046561283"/>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4BF043F2"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574711082"/>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5B6B80D1"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4639ACF7"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2DAD4DCF" w14:textId="77777777" w:rsidR="00CA65A4" w:rsidRPr="00723EA8" w:rsidRDefault="00CA65A4" w:rsidP="00CA65A4">
            <w:pPr>
              <w:ind w:right="144"/>
              <w:rPr>
                <w:rFonts w:asciiTheme="minorHAnsi" w:hAnsiTheme="minorHAnsi"/>
                <w:sz w:val="18"/>
                <w:szCs w:val="18"/>
              </w:rPr>
            </w:pPr>
          </w:p>
        </w:tc>
      </w:tr>
      <w:tr w:rsidR="00723EA8" w:rsidRPr="00723EA8" w14:paraId="1808C62F" w14:textId="77777777" w:rsidTr="00BD414B">
        <w:trPr>
          <w:trHeight w:val="1600"/>
        </w:trPr>
        <w:tc>
          <w:tcPr>
            <w:tcW w:w="661" w:type="dxa"/>
            <w:vMerge/>
            <w:tcBorders>
              <w:right w:val="single" w:sz="6" w:space="0" w:color="auto"/>
            </w:tcBorders>
            <w:shd w:val="clear" w:color="auto" w:fill="auto"/>
          </w:tcPr>
          <w:p w14:paraId="3ACFB9AC"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tcBorders>
            <w:shd w:val="clear" w:color="auto" w:fill="auto"/>
          </w:tcPr>
          <w:p w14:paraId="4E12DB9E"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k)</w:t>
            </w:r>
          </w:p>
          <w:p w14:paraId="448017F6" w14:textId="77777777" w:rsidR="00CA65A4" w:rsidRPr="00723EA8" w:rsidRDefault="00CA65A4" w:rsidP="00CA65A4">
            <w:pPr>
              <w:tabs>
                <w:tab w:val="left" w:pos="284"/>
                <w:tab w:val="left" w:pos="567"/>
                <w:tab w:val="left" w:pos="709"/>
              </w:tabs>
              <w:ind w:right="144"/>
              <w:rPr>
                <w:rFonts w:ascii="Calibri" w:hAnsi="Calibri"/>
                <w:sz w:val="20"/>
              </w:rPr>
            </w:pPr>
          </w:p>
          <w:p w14:paraId="012410DD" w14:textId="77777777" w:rsidR="00CA65A4" w:rsidRPr="00723EA8" w:rsidRDefault="00CA65A4" w:rsidP="00CA65A4">
            <w:pPr>
              <w:tabs>
                <w:tab w:val="left" w:pos="284"/>
                <w:tab w:val="left" w:pos="567"/>
                <w:tab w:val="left" w:pos="709"/>
              </w:tabs>
              <w:ind w:right="144"/>
              <w:rPr>
                <w:rFonts w:ascii="Calibri" w:hAnsi="Calibri"/>
                <w:sz w:val="20"/>
              </w:rPr>
            </w:pPr>
          </w:p>
          <w:p w14:paraId="5FA78F41" w14:textId="77777777" w:rsidR="00CA65A4" w:rsidRPr="00723EA8" w:rsidRDefault="00CA65A4" w:rsidP="00CA65A4">
            <w:pPr>
              <w:tabs>
                <w:tab w:val="left" w:pos="284"/>
                <w:tab w:val="left" w:pos="567"/>
                <w:tab w:val="left" w:pos="709"/>
              </w:tabs>
              <w:ind w:right="144"/>
              <w:rPr>
                <w:rFonts w:ascii="Calibri" w:hAnsi="Calibri"/>
                <w:sz w:val="20"/>
              </w:rPr>
            </w:pPr>
          </w:p>
        </w:tc>
        <w:tc>
          <w:tcPr>
            <w:tcW w:w="4730" w:type="dxa"/>
            <w:shd w:val="clear" w:color="auto" w:fill="auto"/>
          </w:tcPr>
          <w:p w14:paraId="3A2F8775"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 xml:space="preserve">the information needed to verify whether the device is properly installed and is ready to perform safely and as intended by the manufacturer, together with, where relevant: </w:t>
            </w:r>
          </w:p>
          <w:p w14:paraId="4C6C6673" w14:textId="77777777" w:rsidR="00CA65A4" w:rsidRPr="00723EA8" w:rsidRDefault="00CA65A4" w:rsidP="00CA65A4">
            <w:pPr>
              <w:pStyle w:val="ListParagraph"/>
              <w:numPr>
                <w:ilvl w:val="0"/>
                <w:numId w:val="32"/>
              </w:numPr>
              <w:tabs>
                <w:tab w:val="left" w:pos="0"/>
                <w:tab w:val="left" w:pos="567"/>
                <w:tab w:val="left" w:pos="709"/>
              </w:tabs>
              <w:ind w:right="144"/>
              <w:rPr>
                <w:rFonts w:ascii="Calibri" w:hAnsi="Calibri"/>
                <w:sz w:val="18"/>
                <w:szCs w:val="18"/>
              </w:rPr>
            </w:pPr>
            <w:r w:rsidRPr="00723EA8">
              <w:rPr>
                <w:rFonts w:ascii="Calibri" w:hAnsi="Calibri"/>
                <w:sz w:val="18"/>
                <w:szCs w:val="18"/>
              </w:rPr>
              <w:t xml:space="preserve">    details of the nature, and frequency, of preventive and regular maintenance, and of any preparatory cleaning or disinfection, </w:t>
            </w:r>
          </w:p>
          <w:p w14:paraId="75A32689" w14:textId="77777777" w:rsidR="00CA65A4" w:rsidRPr="00723EA8" w:rsidRDefault="00CA65A4" w:rsidP="00CA65A4">
            <w:pPr>
              <w:pStyle w:val="ListParagraph"/>
              <w:numPr>
                <w:ilvl w:val="0"/>
                <w:numId w:val="32"/>
              </w:numPr>
              <w:tabs>
                <w:tab w:val="left" w:pos="0"/>
                <w:tab w:val="left" w:pos="567"/>
                <w:tab w:val="left" w:pos="709"/>
              </w:tabs>
              <w:ind w:right="144"/>
              <w:rPr>
                <w:rFonts w:ascii="Calibri" w:hAnsi="Calibri"/>
                <w:sz w:val="18"/>
                <w:szCs w:val="18"/>
              </w:rPr>
            </w:pPr>
            <w:r w:rsidRPr="00723EA8">
              <w:rPr>
                <w:rFonts w:ascii="Calibri" w:hAnsi="Calibri"/>
                <w:sz w:val="18"/>
                <w:szCs w:val="18"/>
              </w:rPr>
              <w:t xml:space="preserve">    identification of any consumable components and how to replace them, </w:t>
            </w:r>
          </w:p>
          <w:p w14:paraId="0F0A5108" w14:textId="77777777" w:rsidR="00CA65A4" w:rsidRPr="00723EA8" w:rsidRDefault="00CA65A4" w:rsidP="00CA65A4">
            <w:pPr>
              <w:pStyle w:val="ListParagraph"/>
              <w:numPr>
                <w:ilvl w:val="0"/>
                <w:numId w:val="32"/>
              </w:numPr>
              <w:tabs>
                <w:tab w:val="left" w:pos="0"/>
                <w:tab w:val="left" w:pos="567"/>
                <w:tab w:val="left" w:pos="709"/>
              </w:tabs>
              <w:ind w:right="144"/>
              <w:rPr>
                <w:rFonts w:ascii="Calibri" w:hAnsi="Calibri"/>
                <w:sz w:val="18"/>
                <w:szCs w:val="18"/>
              </w:rPr>
            </w:pPr>
            <w:r w:rsidRPr="00723EA8">
              <w:rPr>
                <w:rFonts w:ascii="Calibri" w:hAnsi="Calibri"/>
                <w:sz w:val="18"/>
                <w:szCs w:val="18"/>
              </w:rPr>
              <w:t xml:space="preserve">     information on any necessary calibration to ensure that the device operates properly and safely during its intended lifetime, and </w:t>
            </w:r>
          </w:p>
          <w:p w14:paraId="19D34BBE" w14:textId="77777777" w:rsidR="00CA65A4" w:rsidRPr="00723EA8" w:rsidRDefault="00CA65A4" w:rsidP="00CA65A4">
            <w:pPr>
              <w:pStyle w:val="ListParagraph"/>
              <w:numPr>
                <w:ilvl w:val="0"/>
                <w:numId w:val="32"/>
              </w:numPr>
              <w:tabs>
                <w:tab w:val="left" w:pos="0"/>
                <w:tab w:val="left" w:pos="567"/>
                <w:tab w:val="left" w:pos="709"/>
              </w:tabs>
              <w:ind w:right="144"/>
              <w:rPr>
                <w:rFonts w:ascii="Calibri" w:hAnsi="Calibri"/>
                <w:sz w:val="18"/>
                <w:szCs w:val="18"/>
              </w:rPr>
            </w:pPr>
            <w:r w:rsidRPr="00723EA8">
              <w:rPr>
                <w:rFonts w:ascii="Calibri" w:hAnsi="Calibri"/>
                <w:sz w:val="18"/>
                <w:szCs w:val="18"/>
              </w:rPr>
              <w:t xml:space="preserve">    methods for eliminating the risks encountered by persons involved in installing, calibrating or servicing devices;</w:t>
            </w:r>
          </w:p>
          <w:p w14:paraId="5A0D7577" w14:textId="77777777" w:rsidR="00CA65A4" w:rsidRPr="00723EA8" w:rsidRDefault="00CA65A4" w:rsidP="00CA65A4">
            <w:pPr>
              <w:pStyle w:val="ListParagraph"/>
              <w:tabs>
                <w:tab w:val="left" w:pos="0"/>
                <w:tab w:val="left" w:pos="567"/>
                <w:tab w:val="left" w:pos="709"/>
              </w:tabs>
              <w:ind w:right="144"/>
              <w:rPr>
                <w:rFonts w:ascii="Calibri" w:hAnsi="Calibri"/>
                <w:sz w:val="18"/>
                <w:szCs w:val="18"/>
              </w:rPr>
            </w:pPr>
          </w:p>
        </w:tc>
        <w:tc>
          <w:tcPr>
            <w:tcW w:w="709" w:type="dxa"/>
            <w:shd w:val="clear" w:color="auto" w:fill="auto"/>
          </w:tcPr>
          <w:p w14:paraId="51602DF9"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498458046"/>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71D077D4"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2110380036"/>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65920011"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2D19765A"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44DE1CEF" w14:textId="77777777" w:rsidR="00CA65A4" w:rsidRPr="00723EA8" w:rsidRDefault="00CA65A4" w:rsidP="00CA65A4">
            <w:pPr>
              <w:ind w:right="144"/>
              <w:rPr>
                <w:rFonts w:asciiTheme="minorHAnsi" w:hAnsiTheme="minorHAnsi"/>
                <w:sz w:val="18"/>
                <w:szCs w:val="18"/>
              </w:rPr>
            </w:pPr>
          </w:p>
        </w:tc>
      </w:tr>
      <w:tr w:rsidR="00723EA8" w:rsidRPr="00723EA8" w14:paraId="5868F14E" w14:textId="77777777" w:rsidTr="00BD414B">
        <w:trPr>
          <w:trHeight w:val="808"/>
        </w:trPr>
        <w:tc>
          <w:tcPr>
            <w:tcW w:w="661" w:type="dxa"/>
            <w:vMerge/>
            <w:tcBorders>
              <w:right w:val="single" w:sz="6" w:space="0" w:color="auto"/>
            </w:tcBorders>
            <w:shd w:val="clear" w:color="auto" w:fill="auto"/>
          </w:tcPr>
          <w:p w14:paraId="23A7A5E2"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tcBorders>
            <w:shd w:val="clear" w:color="auto" w:fill="auto"/>
          </w:tcPr>
          <w:p w14:paraId="71939A67"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l)</w:t>
            </w:r>
          </w:p>
          <w:p w14:paraId="46975050" w14:textId="77777777" w:rsidR="00CA65A4" w:rsidRPr="00723EA8" w:rsidRDefault="00CA65A4" w:rsidP="00CA65A4">
            <w:pPr>
              <w:tabs>
                <w:tab w:val="left" w:pos="284"/>
                <w:tab w:val="left" w:pos="567"/>
                <w:tab w:val="left" w:pos="709"/>
              </w:tabs>
              <w:ind w:right="144"/>
              <w:rPr>
                <w:rFonts w:ascii="Calibri" w:hAnsi="Calibri"/>
                <w:sz w:val="20"/>
              </w:rPr>
            </w:pPr>
          </w:p>
        </w:tc>
        <w:tc>
          <w:tcPr>
            <w:tcW w:w="4730" w:type="dxa"/>
            <w:shd w:val="clear" w:color="auto" w:fill="auto"/>
          </w:tcPr>
          <w:p w14:paraId="35F0E04F"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if the device is supplied sterile, instructions in the event of the sterile packaging being damaged or unintentionally opened before use;</w:t>
            </w:r>
          </w:p>
        </w:tc>
        <w:tc>
          <w:tcPr>
            <w:tcW w:w="709" w:type="dxa"/>
            <w:shd w:val="clear" w:color="auto" w:fill="auto"/>
          </w:tcPr>
          <w:p w14:paraId="74DA08F8"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2000872027"/>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6B96FCDD"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2088763841"/>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1A6FA459"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480099C3"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5A17A6DA" w14:textId="77777777" w:rsidR="00CA65A4" w:rsidRPr="00723EA8" w:rsidRDefault="00CA65A4" w:rsidP="00CA65A4">
            <w:pPr>
              <w:ind w:right="144"/>
              <w:rPr>
                <w:rFonts w:asciiTheme="minorHAnsi" w:hAnsiTheme="minorHAnsi"/>
                <w:sz w:val="18"/>
                <w:szCs w:val="18"/>
              </w:rPr>
            </w:pPr>
          </w:p>
        </w:tc>
      </w:tr>
      <w:tr w:rsidR="00723EA8" w:rsidRPr="00723EA8" w14:paraId="3953DB03" w14:textId="77777777" w:rsidTr="00BD414B">
        <w:trPr>
          <w:trHeight w:val="835"/>
        </w:trPr>
        <w:tc>
          <w:tcPr>
            <w:tcW w:w="661" w:type="dxa"/>
            <w:vMerge/>
            <w:tcBorders>
              <w:right w:val="single" w:sz="6" w:space="0" w:color="auto"/>
            </w:tcBorders>
            <w:shd w:val="clear" w:color="auto" w:fill="auto"/>
          </w:tcPr>
          <w:p w14:paraId="4CFE1DB1"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tcBorders>
            <w:shd w:val="clear" w:color="auto" w:fill="auto"/>
          </w:tcPr>
          <w:p w14:paraId="4BC5FFC5"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m)</w:t>
            </w:r>
          </w:p>
          <w:p w14:paraId="05F1F4B3" w14:textId="77777777" w:rsidR="00CA65A4" w:rsidRPr="00723EA8" w:rsidRDefault="00CA65A4" w:rsidP="00CA65A4">
            <w:pPr>
              <w:tabs>
                <w:tab w:val="left" w:pos="284"/>
                <w:tab w:val="left" w:pos="567"/>
                <w:tab w:val="left" w:pos="709"/>
              </w:tabs>
              <w:ind w:right="144"/>
              <w:rPr>
                <w:rFonts w:ascii="Calibri" w:hAnsi="Calibri"/>
                <w:sz w:val="20"/>
              </w:rPr>
            </w:pPr>
          </w:p>
        </w:tc>
        <w:tc>
          <w:tcPr>
            <w:tcW w:w="4730" w:type="dxa"/>
            <w:shd w:val="clear" w:color="auto" w:fill="auto"/>
          </w:tcPr>
          <w:p w14:paraId="2E45191F"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 xml:space="preserve">if the device is supplied non-sterile with the intention that it is </w:t>
            </w:r>
            <w:proofErr w:type="spellStart"/>
            <w:r w:rsidRPr="00723EA8">
              <w:rPr>
                <w:rFonts w:ascii="Calibri" w:hAnsi="Calibri"/>
                <w:sz w:val="18"/>
                <w:szCs w:val="18"/>
              </w:rPr>
              <w:t>sterilised</w:t>
            </w:r>
            <w:proofErr w:type="spellEnd"/>
            <w:r w:rsidRPr="00723EA8">
              <w:rPr>
                <w:rFonts w:ascii="Calibri" w:hAnsi="Calibri"/>
                <w:sz w:val="18"/>
                <w:szCs w:val="18"/>
              </w:rPr>
              <w:t xml:space="preserve"> before use, the appropriate instructions for </w:t>
            </w:r>
            <w:proofErr w:type="spellStart"/>
            <w:r w:rsidRPr="00723EA8">
              <w:rPr>
                <w:rFonts w:ascii="Calibri" w:hAnsi="Calibri"/>
                <w:sz w:val="18"/>
                <w:szCs w:val="18"/>
              </w:rPr>
              <w:t>sterilisation</w:t>
            </w:r>
            <w:proofErr w:type="spellEnd"/>
            <w:r w:rsidRPr="00723EA8">
              <w:rPr>
                <w:rFonts w:ascii="Calibri" w:hAnsi="Calibri"/>
                <w:sz w:val="18"/>
                <w:szCs w:val="18"/>
              </w:rPr>
              <w:t>;</w:t>
            </w:r>
          </w:p>
        </w:tc>
        <w:tc>
          <w:tcPr>
            <w:tcW w:w="709" w:type="dxa"/>
            <w:shd w:val="clear" w:color="auto" w:fill="auto"/>
          </w:tcPr>
          <w:p w14:paraId="2BE1868A"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882680142"/>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05F33287"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907212477"/>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5DE62914"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61C2BB68"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069C6824" w14:textId="77777777" w:rsidR="00CA65A4" w:rsidRPr="00723EA8" w:rsidRDefault="00CA65A4" w:rsidP="00CA65A4">
            <w:pPr>
              <w:ind w:right="144"/>
              <w:rPr>
                <w:rFonts w:asciiTheme="minorHAnsi" w:hAnsiTheme="minorHAnsi"/>
                <w:sz w:val="18"/>
                <w:szCs w:val="18"/>
              </w:rPr>
            </w:pPr>
          </w:p>
        </w:tc>
      </w:tr>
      <w:tr w:rsidR="00723EA8" w:rsidRPr="00723EA8" w14:paraId="22EBF066" w14:textId="77777777" w:rsidTr="00BD414B">
        <w:trPr>
          <w:trHeight w:val="516"/>
        </w:trPr>
        <w:tc>
          <w:tcPr>
            <w:tcW w:w="661" w:type="dxa"/>
            <w:vMerge/>
            <w:tcBorders>
              <w:right w:val="single" w:sz="6" w:space="0" w:color="auto"/>
            </w:tcBorders>
            <w:shd w:val="clear" w:color="auto" w:fill="auto"/>
          </w:tcPr>
          <w:p w14:paraId="6105C2D4"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right w:val="single" w:sz="6" w:space="0" w:color="auto"/>
            </w:tcBorders>
            <w:shd w:val="clear" w:color="auto" w:fill="auto"/>
          </w:tcPr>
          <w:p w14:paraId="35101675"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n)</w:t>
            </w:r>
          </w:p>
          <w:p w14:paraId="453A5F5E" w14:textId="77777777" w:rsidR="00CA65A4" w:rsidRPr="00723EA8" w:rsidRDefault="00CA65A4" w:rsidP="00CA65A4">
            <w:pPr>
              <w:tabs>
                <w:tab w:val="left" w:pos="284"/>
                <w:tab w:val="left" w:pos="567"/>
                <w:tab w:val="left" w:pos="709"/>
              </w:tabs>
              <w:ind w:right="144"/>
              <w:rPr>
                <w:rFonts w:ascii="Calibri" w:hAnsi="Calibri"/>
                <w:sz w:val="20"/>
              </w:rPr>
            </w:pPr>
          </w:p>
        </w:tc>
        <w:tc>
          <w:tcPr>
            <w:tcW w:w="4730" w:type="dxa"/>
            <w:tcBorders>
              <w:left w:val="single" w:sz="6" w:space="0" w:color="auto"/>
            </w:tcBorders>
            <w:shd w:val="clear" w:color="auto" w:fill="auto"/>
          </w:tcPr>
          <w:p w14:paraId="6B698352"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if the device is reusable, information on the appropriate processes for allowing reuse, including cleaning, disinfection, packaging and, where appropriate, the validated method of re-</w:t>
            </w:r>
            <w:proofErr w:type="spellStart"/>
            <w:r w:rsidRPr="00723EA8">
              <w:rPr>
                <w:rFonts w:ascii="Calibri" w:hAnsi="Calibri"/>
                <w:sz w:val="18"/>
                <w:szCs w:val="18"/>
              </w:rPr>
              <w:t>sterilisation</w:t>
            </w:r>
            <w:proofErr w:type="spellEnd"/>
            <w:r w:rsidRPr="00723EA8">
              <w:rPr>
                <w:rFonts w:ascii="Calibri" w:hAnsi="Calibri"/>
                <w:sz w:val="18"/>
                <w:szCs w:val="18"/>
              </w:rPr>
              <w:t xml:space="preserve"> appropriate to the Member State or Member States in which the device has been placed on the market. Information shall be provided to identify when the device should no longer be reused, e.g. signs of material degradation or the maximum number of allowable reuses;</w:t>
            </w:r>
          </w:p>
          <w:p w14:paraId="49DFC964" w14:textId="77777777" w:rsidR="00CA65A4" w:rsidRPr="00723EA8" w:rsidRDefault="00CA65A4" w:rsidP="00CA65A4">
            <w:pPr>
              <w:tabs>
                <w:tab w:val="left" w:pos="0"/>
                <w:tab w:val="left" w:pos="567"/>
                <w:tab w:val="left" w:pos="709"/>
              </w:tabs>
              <w:ind w:right="144"/>
              <w:rPr>
                <w:rFonts w:ascii="Calibri" w:hAnsi="Calibri"/>
                <w:sz w:val="18"/>
                <w:szCs w:val="18"/>
              </w:rPr>
            </w:pPr>
          </w:p>
        </w:tc>
        <w:tc>
          <w:tcPr>
            <w:tcW w:w="709" w:type="dxa"/>
            <w:shd w:val="clear" w:color="auto" w:fill="auto"/>
          </w:tcPr>
          <w:p w14:paraId="293DCAAF"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005093050"/>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42956EBF"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129550850"/>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79C660B0"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4A782ED5"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7FA9749F" w14:textId="77777777" w:rsidR="00CA65A4" w:rsidRPr="00723EA8" w:rsidRDefault="00CA65A4" w:rsidP="00CA65A4">
            <w:pPr>
              <w:ind w:right="144"/>
              <w:rPr>
                <w:rFonts w:asciiTheme="minorHAnsi" w:hAnsiTheme="minorHAnsi"/>
                <w:sz w:val="18"/>
                <w:szCs w:val="18"/>
              </w:rPr>
            </w:pPr>
          </w:p>
        </w:tc>
      </w:tr>
      <w:tr w:rsidR="00723EA8" w:rsidRPr="00723EA8" w14:paraId="3FCAA61D" w14:textId="77777777" w:rsidTr="00BD414B">
        <w:trPr>
          <w:trHeight w:val="896"/>
        </w:trPr>
        <w:tc>
          <w:tcPr>
            <w:tcW w:w="661" w:type="dxa"/>
            <w:vMerge/>
            <w:tcBorders>
              <w:right w:val="single" w:sz="6" w:space="0" w:color="auto"/>
            </w:tcBorders>
            <w:shd w:val="clear" w:color="auto" w:fill="auto"/>
          </w:tcPr>
          <w:p w14:paraId="50723D9D"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left w:val="single" w:sz="6" w:space="0" w:color="auto"/>
              <w:bottom w:val="single" w:sz="6" w:space="0" w:color="auto"/>
              <w:right w:val="single" w:sz="6" w:space="0" w:color="auto"/>
            </w:tcBorders>
            <w:shd w:val="clear" w:color="auto" w:fill="auto"/>
          </w:tcPr>
          <w:p w14:paraId="49B29197"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 xml:space="preserve">o) </w:t>
            </w:r>
          </w:p>
          <w:p w14:paraId="62883AB9" w14:textId="77777777" w:rsidR="00CA65A4" w:rsidRPr="00723EA8" w:rsidRDefault="00CA65A4" w:rsidP="00CA65A4">
            <w:pPr>
              <w:tabs>
                <w:tab w:val="left" w:pos="284"/>
                <w:tab w:val="left" w:pos="567"/>
                <w:tab w:val="left" w:pos="709"/>
              </w:tabs>
              <w:ind w:left="864" w:right="144" w:hanging="432"/>
              <w:rPr>
                <w:rFonts w:ascii="Calibri" w:hAnsi="Calibri"/>
                <w:sz w:val="20"/>
              </w:rPr>
            </w:pPr>
          </w:p>
        </w:tc>
        <w:tc>
          <w:tcPr>
            <w:tcW w:w="4730" w:type="dxa"/>
            <w:tcBorders>
              <w:left w:val="single" w:sz="6" w:space="0" w:color="auto"/>
            </w:tcBorders>
            <w:shd w:val="clear" w:color="auto" w:fill="auto"/>
          </w:tcPr>
          <w:p w14:paraId="1F41C87D"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an indication, if appropriate, that a device can be reused only if it is reconditioned under the responsibility of the manufacturer to comply with the general safety and performance requirements;</w:t>
            </w:r>
          </w:p>
          <w:p w14:paraId="39B531DC" w14:textId="77777777" w:rsidR="00CA65A4" w:rsidRPr="00723EA8" w:rsidRDefault="00CA65A4" w:rsidP="00CA65A4">
            <w:pPr>
              <w:tabs>
                <w:tab w:val="left" w:pos="0"/>
                <w:tab w:val="left" w:pos="567"/>
                <w:tab w:val="left" w:pos="709"/>
              </w:tabs>
              <w:ind w:right="144"/>
              <w:rPr>
                <w:rFonts w:ascii="Calibri" w:hAnsi="Calibri"/>
                <w:sz w:val="18"/>
                <w:szCs w:val="18"/>
              </w:rPr>
            </w:pPr>
          </w:p>
        </w:tc>
        <w:tc>
          <w:tcPr>
            <w:tcW w:w="709" w:type="dxa"/>
            <w:shd w:val="clear" w:color="auto" w:fill="auto"/>
          </w:tcPr>
          <w:p w14:paraId="7746A594"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978182140"/>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6C4B04BE"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711471185"/>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1501CF1C"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01730FCF"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3632393D" w14:textId="77777777" w:rsidR="00CA65A4" w:rsidRPr="00723EA8" w:rsidRDefault="00CA65A4" w:rsidP="00CA65A4">
            <w:pPr>
              <w:ind w:right="144"/>
              <w:rPr>
                <w:rFonts w:asciiTheme="minorHAnsi" w:hAnsiTheme="minorHAnsi"/>
                <w:sz w:val="18"/>
                <w:szCs w:val="18"/>
              </w:rPr>
            </w:pPr>
          </w:p>
        </w:tc>
      </w:tr>
      <w:tr w:rsidR="00723EA8" w:rsidRPr="00723EA8" w14:paraId="4E8D1D84" w14:textId="77777777" w:rsidTr="00BD414B">
        <w:trPr>
          <w:trHeight w:val="515"/>
        </w:trPr>
        <w:tc>
          <w:tcPr>
            <w:tcW w:w="661" w:type="dxa"/>
            <w:vMerge/>
            <w:tcBorders>
              <w:right w:val="single" w:sz="6" w:space="0" w:color="auto"/>
            </w:tcBorders>
            <w:shd w:val="clear" w:color="auto" w:fill="auto"/>
          </w:tcPr>
          <w:p w14:paraId="5C537A61"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098ABEE6"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 xml:space="preserve"> p)</w:t>
            </w:r>
          </w:p>
          <w:p w14:paraId="2ACA20FF" w14:textId="77777777" w:rsidR="00CA65A4" w:rsidRPr="00723EA8" w:rsidRDefault="00CA65A4" w:rsidP="00CA65A4">
            <w:pPr>
              <w:tabs>
                <w:tab w:val="left" w:pos="284"/>
                <w:tab w:val="left" w:pos="567"/>
                <w:tab w:val="left" w:pos="709"/>
              </w:tabs>
              <w:ind w:right="144"/>
              <w:rPr>
                <w:rFonts w:ascii="Calibri" w:hAnsi="Calibri"/>
                <w:sz w:val="20"/>
              </w:rPr>
            </w:pPr>
          </w:p>
        </w:tc>
        <w:tc>
          <w:tcPr>
            <w:tcW w:w="4730" w:type="dxa"/>
            <w:tcBorders>
              <w:left w:val="single" w:sz="6" w:space="0" w:color="auto"/>
            </w:tcBorders>
            <w:shd w:val="clear" w:color="auto" w:fill="auto"/>
          </w:tcPr>
          <w:p w14:paraId="2760AD41"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if the device bears an indication that it is for single use, information on known characteristics and technical factors known to the manufacturer that could pose a risk if the device were to be re-used. This information shall be based on a specific section of the manufacturer's risk management documentation, where such characteristics and technical factors shall be addressed in detail. If in accordance with point (d) of Section 23.1. no instructions for use are required, this information shall be made available to the user upon request;</w:t>
            </w:r>
          </w:p>
        </w:tc>
        <w:tc>
          <w:tcPr>
            <w:tcW w:w="709" w:type="dxa"/>
            <w:shd w:val="clear" w:color="auto" w:fill="auto"/>
          </w:tcPr>
          <w:p w14:paraId="42E36F8E"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515849150"/>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2A3B655E"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889686519"/>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43AC8544"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4C814B6F"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1737B0FA" w14:textId="77777777" w:rsidR="00CA65A4" w:rsidRPr="00723EA8" w:rsidRDefault="00CA65A4" w:rsidP="00CA65A4">
            <w:pPr>
              <w:ind w:right="144"/>
              <w:rPr>
                <w:rFonts w:asciiTheme="minorHAnsi" w:hAnsiTheme="minorHAnsi"/>
                <w:sz w:val="18"/>
                <w:szCs w:val="18"/>
              </w:rPr>
            </w:pPr>
          </w:p>
        </w:tc>
      </w:tr>
      <w:tr w:rsidR="00723EA8" w:rsidRPr="00723EA8" w14:paraId="01B916C7" w14:textId="77777777" w:rsidTr="00BD414B">
        <w:trPr>
          <w:trHeight w:val="516"/>
        </w:trPr>
        <w:tc>
          <w:tcPr>
            <w:tcW w:w="661" w:type="dxa"/>
            <w:vMerge/>
            <w:tcBorders>
              <w:right w:val="single" w:sz="6" w:space="0" w:color="auto"/>
            </w:tcBorders>
            <w:shd w:val="clear" w:color="auto" w:fill="auto"/>
          </w:tcPr>
          <w:p w14:paraId="16B241B9"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4F9017D8"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 xml:space="preserve"> q)</w:t>
            </w:r>
          </w:p>
        </w:tc>
        <w:tc>
          <w:tcPr>
            <w:tcW w:w="4730" w:type="dxa"/>
            <w:tcBorders>
              <w:left w:val="single" w:sz="6" w:space="0" w:color="auto"/>
            </w:tcBorders>
            <w:shd w:val="clear" w:color="auto" w:fill="auto"/>
          </w:tcPr>
          <w:p w14:paraId="65EF97CD"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 xml:space="preserve">for devices intended for use together with other devices and/or general purpose equipment: </w:t>
            </w:r>
          </w:p>
          <w:p w14:paraId="339F879D" w14:textId="77777777" w:rsidR="00CA65A4" w:rsidRPr="00723EA8" w:rsidRDefault="00CA65A4" w:rsidP="00CA65A4">
            <w:pPr>
              <w:pStyle w:val="ListParagraph"/>
              <w:numPr>
                <w:ilvl w:val="0"/>
                <w:numId w:val="32"/>
              </w:numPr>
              <w:tabs>
                <w:tab w:val="left" w:pos="0"/>
                <w:tab w:val="left" w:pos="567"/>
                <w:tab w:val="left" w:pos="709"/>
              </w:tabs>
              <w:ind w:right="144"/>
              <w:rPr>
                <w:rFonts w:ascii="Calibri" w:hAnsi="Calibri"/>
                <w:sz w:val="18"/>
                <w:szCs w:val="18"/>
              </w:rPr>
            </w:pPr>
            <w:r w:rsidRPr="00723EA8">
              <w:rPr>
                <w:rFonts w:ascii="Calibri" w:hAnsi="Calibri"/>
                <w:sz w:val="18"/>
                <w:szCs w:val="18"/>
              </w:rPr>
              <w:t xml:space="preserve">    information to identify such devices or equipment, in order to obtain a safe combination, and/or </w:t>
            </w:r>
          </w:p>
          <w:p w14:paraId="0A225A58" w14:textId="77777777" w:rsidR="00CA65A4" w:rsidRPr="00723EA8" w:rsidRDefault="00CA65A4" w:rsidP="00CA65A4">
            <w:pPr>
              <w:pStyle w:val="ListParagraph"/>
              <w:numPr>
                <w:ilvl w:val="0"/>
                <w:numId w:val="32"/>
              </w:numPr>
              <w:tabs>
                <w:tab w:val="left" w:pos="0"/>
                <w:tab w:val="left" w:pos="567"/>
                <w:tab w:val="left" w:pos="709"/>
              </w:tabs>
              <w:ind w:right="144"/>
              <w:rPr>
                <w:rFonts w:ascii="Calibri" w:hAnsi="Calibri"/>
                <w:sz w:val="18"/>
                <w:szCs w:val="18"/>
              </w:rPr>
            </w:pPr>
            <w:r w:rsidRPr="00723EA8">
              <w:rPr>
                <w:rFonts w:ascii="Calibri" w:hAnsi="Calibri"/>
                <w:sz w:val="18"/>
                <w:szCs w:val="18"/>
              </w:rPr>
              <w:t xml:space="preserve">    information on any known restrictions to combinations of devices and equipment;</w:t>
            </w:r>
          </w:p>
          <w:p w14:paraId="62F0A04F" w14:textId="77777777" w:rsidR="00CA65A4" w:rsidRPr="00723EA8" w:rsidRDefault="00CA65A4" w:rsidP="00CA65A4">
            <w:pPr>
              <w:pStyle w:val="ListParagraph"/>
              <w:tabs>
                <w:tab w:val="left" w:pos="0"/>
                <w:tab w:val="left" w:pos="567"/>
                <w:tab w:val="left" w:pos="709"/>
              </w:tabs>
              <w:ind w:right="144"/>
              <w:rPr>
                <w:rFonts w:ascii="Calibri" w:hAnsi="Calibri"/>
                <w:sz w:val="18"/>
                <w:szCs w:val="18"/>
              </w:rPr>
            </w:pPr>
          </w:p>
        </w:tc>
        <w:tc>
          <w:tcPr>
            <w:tcW w:w="709" w:type="dxa"/>
            <w:shd w:val="clear" w:color="auto" w:fill="auto"/>
          </w:tcPr>
          <w:p w14:paraId="4442D555"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2145267596"/>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A</w:t>
            </w:r>
          </w:p>
          <w:p w14:paraId="52FF0787" w14:textId="77777777" w:rsidR="00CA65A4" w:rsidRPr="00723EA8" w:rsidRDefault="00BD414B" w:rsidP="00CA65A4">
            <w:pPr>
              <w:ind w:right="144"/>
              <w:rPr>
                <w:rFonts w:asciiTheme="minorHAnsi" w:hAnsiTheme="minorHAnsi"/>
                <w:sz w:val="18"/>
                <w:szCs w:val="18"/>
              </w:rPr>
            </w:pPr>
            <w:sdt>
              <w:sdtPr>
                <w:rPr>
                  <w:rFonts w:asciiTheme="minorHAnsi" w:hAnsiTheme="minorHAnsi"/>
                  <w:sz w:val="18"/>
                  <w:szCs w:val="18"/>
                </w:rPr>
                <w:id w:val="1791856171"/>
                <w14:checkbox>
                  <w14:checked w14:val="0"/>
                  <w14:checkedState w14:val="2612" w14:font="MS Gothic"/>
                  <w14:uncheckedState w14:val="2610" w14:font="MS Gothic"/>
                </w14:checkbox>
              </w:sdtPr>
              <w:sdtContent>
                <w:r w:rsidR="00CA65A4" w:rsidRPr="00723EA8">
                  <w:rPr>
                    <w:rFonts w:ascii="Segoe UI Symbol" w:eastAsia="MS Gothic" w:hAnsi="Segoe UI Symbol" w:cs="Segoe UI Symbol"/>
                    <w:sz w:val="18"/>
                    <w:szCs w:val="18"/>
                  </w:rPr>
                  <w:t>☐</w:t>
                </w:r>
              </w:sdtContent>
            </w:sdt>
            <w:r w:rsidR="00CA65A4" w:rsidRPr="00723EA8">
              <w:rPr>
                <w:rFonts w:asciiTheme="minorHAnsi" w:hAnsiTheme="minorHAnsi"/>
                <w:sz w:val="18"/>
                <w:szCs w:val="18"/>
              </w:rPr>
              <w:t>N/A</w:t>
            </w:r>
          </w:p>
        </w:tc>
        <w:tc>
          <w:tcPr>
            <w:tcW w:w="3543" w:type="dxa"/>
            <w:shd w:val="clear" w:color="auto" w:fill="auto"/>
          </w:tcPr>
          <w:p w14:paraId="1CD0A43B"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0B392B47"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2B3DECFB" w14:textId="77777777" w:rsidR="00CA65A4" w:rsidRPr="00723EA8" w:rsidRDefault="00CA65A4" w:rsidP="00CA65A4">
            <w:pPr>
              <w:ind w:right="144"/>
              <w:rPr>
                <w:rFonts w:asciiTheme="minorHAnsi" w:hAnsiTheme="minorHAnsi"/>
                <w:sz w:val="18"/>
                <w:szCs w:val="18"/>
              </w:rPr>
            </w:pPr>
          </w:p>
        </w:tc>
      </w:tr>
      <w:tr w:rsidR="00723EA8" w:rsidRPr="00723EA8" w14:paraId="0D2013E8" w14:textId="77777777" w:rsidTr="00BD414B">
        <w:trPr>
          <w:trHeight w:val="516"/>
        </w:trPr>
        <w:tc>
          <w:tcPr>
            <w:tcW w:w="661" w:type="dxa"/>
            <w:tcBorders>
              <w:right w:val="single" w:sz="6" w:space="0" w:color="auto"/>
            </w:tcBorders>
            <w:shd w:val="clear" w:color="auto" w:fill="auto"/>
          </w:tcPr>
          <w:p w14:paraId="34AB8F9C"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4B119CF"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r)</w:t>
            </w:r>
          </w:p>
        </w:tc>
        <w:tc>
          <w:tcPr>
            <w:tcW w:w="4730" w:type="dxa"/>
            <w:tcBorders>
              <w:left w:val="single" w:sz="6" w:space="0" w:color="auto"/>
            </w:tcBorders>
            <w:shd w:val="clear" w:color="auto" w:fill="auto"/>
          </w:tcPr>
          <w:p w14:paraId="0937E548"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 xml:space="preserve">if the device emits radiation for medical purposes: </w:t>
            </w:r>
          </w:p>
          <w:p w14:paraId="4063AEC8" w14:textId="77777777" w:rsidR="00CA65A4" w:rsidRPr="00723EA8" w:rsidRDefault="00CA65A4" w:rsidP="00CA65A4">
            <w:pPr>
              <w:pStyle w:val="ListParagraph"/>
              <w:numPr>
                <w:ilvl w:val="0"/>
                <w:numId w:val="32"/>
              </w:numPr>
              <w:tabs>
                <w:tab w:val="left" w:pos="0"/>
                <w:tab w:val="left" w:pos="567"/>
                <w:tab w:val="left" w:pos="709"/>
              </w:tabs>
              <w:ind w:right="144"/>
              <w:rPr>
                <w:rFonts w:ascii="Calibri" w:hAnsi="Calibri"/>
                <w:sz w:val="18"/>
                <w:szCs w:val="18"/>
              </w:rPr>
            </w:pPr>
            <w:r w:rsidRPr="00723EA8">
              <w:rPr>
                <w:rFonts w:ascii="Calibri" w:hAnsi="Calibri"/>
                <w:sz w:val="18"/>
                <w:szCs w:val="18"/>
              </w:rPr>
              <w:t xml:space="preserve">   detailed information as to the nature, type and where appropriate, the intensity and distribution of the emitted radiation, </w:t>
            </w:r>
          </w:p>
          <w:p w14:paraId="4B350E44" w14:textId="77777777" w:rsidR="00CA65A4" w:rsidRPr="00723EA8" w:rsidRDefault="00CA65A4" w:rsidP="00CA65A4">
            <w:pPr>
              <w:pStyle w:val="ListParagraph"/>
              <w:numPr>
                <w:ilvl w:val="0"/>
                <w:numId w:val="32"/>
              </w:numPr>
              <w:tabs>
                <w:tab w:val="left" w:pos="0"/>
                <w:tab w:val="left" w:pos="567"/>
                <w:tab w:val="left" w:pos="709"/>
              </w:tabs>
              <w:ind w:right="144"/>
              <w:rPr>
                <w:rFonts w:ascii="Calibri" w:hAnsi="Calibri"/>
                <w:sz w:val="18"/>
                <w:szCs w:val="18"/>
              </w:rPr>
            </w:pPr>
            <w:r w:rsidRPr="00723EA8">
              <w:rPr>
                <w:rFonts w:ascii="Calibri" w:hAnsi="Calibri"/>
                <w:sz w:val="18"/>
                <w:szCs w:val="18"/>
              </w:rPr>
              <w:t xml:space="preserve">    the means of protecting the patient, user, or other person from unintended radiation during use of the device;</w:t>
            </w:r>
          </w:p>
          <w:p w14:paraId="4D7117DA" w14:textId="77777777" w:rsidR="00CA65A4" w:rsidRPr="00723EA8" w:rsidRDefault="00CA65A4" w:rsidP="00CA65A4">
            <w:pPr>
              <w:tabs>
                <w:tab w:val="left" w:pos="0"/>
                <w:tab w:val="left" w:pos="567"/>
                <w:tab w:val="left" w:pos="709"/>
              </w:tabs>
              <w:ind w:right="144"/>
              <w:rPr>
                <w:rFonts w:ascii="Calibri" w:hAnsi="Calibri"/>
                <w:sz w:val="18"/>
                <w:szCs w:val="18"/>
              </w:rPr>
            </w:pPr>
          </w:p>
        </w:tc>
        <w:tc>
          <w:tcPr>
            <w:tcW w:w="709" w:type="dxa"/>
            <w:shd w:val="clear" w:color="auto" w:fill="auto"/>
          </w:tcPr>
          <w:p w14:paraId="06ACD52C"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166944001"/>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2F7ABDB2"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494691190"/>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12CC1ECC"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3BC63660"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3E20D88B" w14:textId="77777777" w:rsidR="00CA65A4" w:rsidRPr="00723EA8" w:rsidRDefault="00CA65A4" w:rsidP="00CA65A4">
            <w:pPr>
              <w:ind w:right="144"/>
              <w:rPr>
                <w:rFonts w:asciiTheme="minorHAnsi" w:hAnsiTheme="minorHAnsi"/>
                <w:sz w:val="18"/>
                <w:szCs w:val="18"/>
              </w:rPr>
            </w:pPr>
          </w:p>
        </w:tc>
      </w:tr>
      <w:tr w:rsidR="00723EA8" w:rsidRPr="00723EA8" w14:paraId="13D12A01" w14:textId="77777777" w:rsidTr="00BD414B">
        <w:trPr>
          <w:trHeight w:val="516"/>
        </w:trPr>
        <w:tc>
          <w:tcPr>
            <w:tcW w:w="661" w:type="dxa"/>
            <w:tcBorders>
              <w:right w:val="single" w:sz="6" w:space="0" w:color="auto"/>
            </w:tcBorders>
            <w:shd w:val="clear" w:color="auto" w:fill="auto"/>
          </w:tcPr>
          <w:p w14:paraId="22A862BB"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0E0634C"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s)</w:t>
            </w:r>
          </w:p>
        </w:tc>
        <w:tc>
          <w:tcPr>
            <w:tcW w:w="4730" w:type="dxa"/>
            <w:tcBorders>
              <w:left w:val="single" w:sz="6" w:space="0" w:color="auto"/>
            </w:tcBorders>
            <w:shd w:val="clear" w:color="auto" w:fill="auto"/>
          </w:tcPr>
          <w:p w14:paraId="2B4E1967"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 xml:space="preserve">information that allows the user and/or patient to be informed of any warnings, precautions, contra- indications, measures to be taken and limitations of use regarding the device. That information shall, where relevant, allow the user to brief the patient about any warnings, precautions, contra-indications, measures to be taken and limitations of use regarding the device. The information shall cover, where appropriate: </w:t>
            </w:r>
          </w:p>
          <w:p w14:paraId="6E314022" w14:textId="77777777" w:rsidR="00CA65A4" w:rsidRPr="00723EA8" w:rsidRDefault="00CA65A4" w:rsidP="00CA65A4">
            <w:pPr>
              <w:pStyle w:val="ListParagraph"/>
              <w:numPr>
                <w:ilvl w:val="0"/>
                <w:numId w:val="32"/>
              </w:numPr>
              <w:tabs>
                <w:tab w:val="left" w:pos="0"/>
                <w:tab w:val="left" w:pos="567"/>
                <w:tab w:val="left" w:pos="709"/>
              </w:tabs>
              <w:ind w:right="144"/>
              <w:rPr>
                <w:rFonts w:ascii="Calibri" w:hAnsi="Calibri"/>
                <w:sz w:val="18"/>
                <w:szCs w:val="18"/>
              </w:rPr>
            </w:pPr>
            <w:r w:rsidRPr="00723EA8">
              <w:rPr>
                <w:rFonts w:ascii="Calibri" w:hAnsi="Calibri"/>
                <w:sz w:val="18"/>
                <w:szCs w:val="18"/>
              </w:rPr>
              <w:lastRenderedPageBreak/>
              <w:t xml:space="preserve">    warnings, precautions and/or measures to be taken in the event of malfunction of the device or changes in its performance that may affect safety, </w:t>
            </w:r>
          </w:p>
          <w:p w14:paraId="72764FA2" w14:textId="77777777" w:rsidR="00CA65A4" w:rsidRPr="00723EA8" w:rsidRDefault="00CA65A4" w:rsidP="00CA65A4">
            <w:pPr>
              <w:pStyle w:val="ListParagraph"/>
              <w:numPr>
                <w:ilvl w:val="0"/>
                <w:numId w:val="32"/>
              </w:numPr>
              <w:tabs>
                <w:tab w:val="left" w:pos="0"/>
                <w:tab w:val="left" w:pos="567"/>
                <w:tab w:val="left" w:pos="709"/>
              </w:tabs>
              <w:ind w:right="144"/>
              <w:rPr>
                <w:rFonts w:ascii="Calibri" w:hAnsi="Calibri"/>
                <w:sz w:val="18"/>
                <w:szCs w:val="18"/>
              </w:rPr>
            </w:pPr>
            <w:r w:rsidRPr="00723EA8">
              <w:rPr>
                <w:rFonts w:ascii="Calibri" w:hAnsi="Calibri"/>
                <w:sz w:val="18"/>
                <w:szCs w:val="18"/>
              </w:rPr>
              <w:t xml:space="preserve">    warnings, precautions and/or measures to be taken as regards the exposure to reasonably foreseeable external influences or environmental conditions, such as magnetic fields, external electrical and electromagnetic effects, electrostatic discharge, radiation associated with diagnostic or therapeutic procedures, pressure, humidity, or temperature,</w:t>
            </w:r>
          </w:p>
          <w:p w14:paraId="3FDA00A6" w14:textId="77777777" w:rsidR="00CA65A4" w:rsidRPr="00723EA8" w:rsidRDefault="00CA65A4" w:rsidP="00CA65A4">
            <w:pPr>
              <w:pStyle w:val="ListParagraph"/>
              <w:numPr>
                <w:ilvl w:val="0"/>
                <w:numId w:val="32"/>
              </w:numPr>
              <w:tabs>
                <w:tab w:val="left" w:pos="0"/>
                <w:tab w:val="left" w:pos="567"/>
                <w:tab w:val="left" w:pos="709"/>
              </w:tabs>
              <w:ind w:right="144"/>
              <w:rPr>
                <w:rFonts w:ascii="Calibri" w:hAnsi="Calibri"/>
                <w:sz w:val="18"/>
                <w:szCs w:val="18"/>
              </w:rPr>
            </w:pPr>
            <w:r w:rsidRPr="00723EA8">
              <w:rPr>
                <w:rFonts w:ascii="Calibri" w:hAnsi="Calibri"/>
                <w:sz w:val="18"/>
                <w:szCs w:val="18"/>
              </w:rPr>
              <w:t xml:space="preserve">    warnings, precautions and/or measures to be taken as regards the risks of interference posed by the reasonably foreseeable presence of the device during specific diagnostic investigations, evaluations, or therapeutic treatment or other procedures such as electromagnetic interference emitted by the device affecting other equipment, </w:t>
            </w:r>
          </w:p>
          <w:p w14:paraId="2957B174" w14:textId="77777777" w:rsidR="00CA65A4" w:rsidRPr="00723EA8" w:rsidRDefault="00CA65A4" w:rsidP="00CA65A4">
            <w:pPr>
              <w:pStyle w:val="ListParagraph"/>
              <w:numPr>
                <w:ilvl w:val="0"/>
                <w:numId w:val="32"/>
              </w:numPr>
              <w:tabs>
                <w:tab w:val="left" w:pos="0"/>
                <w:tab w:val="left" w:pos="567"/>
                <w:tab w:val="left" w:pos="709"/>
              </w:tabs>
              <w:ind w:right="144"/>
              <w:rPr>
                <w:rFonts w:ascii="Calibri" w:hAnsi="Calibri"/>
                <w:sz w:val="18"/>
                <w:szCs w:val="18"/>
              </w:rPr>
            </w:pPr>
            <w:r w:rsidRPr="00723EA8">
              <w:rPr>
                <w:rFonts w:ascii="Calibri" w:hAnsi="Calibri"/>
                <w:sz w:val="18"/>
                <w:szCs w:val="18"/>
              </w:rPr>
              <w:t xml:space="preserve">    if the device is intended to administer medicinal products, tissues or cells of human or animal origin, or their derivatives, or biological substances, any limitations or incompatibility in the choice of substances to be delivered, </w:t>
            </w:r>
          </w:p>
          <w:p w14:paraId="243F7E1E" w14:textId="77777777" w:rsidR="00CA65A4" w:rsidRPr="00723EA8" w:rsidRDefault="00CA65A4" w:rsidP="00CA65A4">
            <w:pPr>
              <w:pStyle w:val="ListParagraph"/>
              <w:numPr>
                <w:ilvl w:val="0"/>
                <w:numId w:val="32"/>
              </w:numPr>
              <w:tabs>
                <w:tab w:val="left" w:pos="0"/>
                <w:tab w:val="left" w:pos="567"/>
                <w:tab w:val="left" w:pos="709"/>
              </w:tabs>
              <w:ind w:right="144"/>
              <w:rPr>
                <w:rFonts w:ascii="Calibri" w:hAnsi="Calibri"/>
                <w:sz w:val="18"/>
                <w:szCs w:val="18"/>
              </w:rPr>
            </w:pPr>
            <w:r w:rsidRPr="00723EA8">
              <w:rPr>
                <w:rFonts w:ascii="Calibri" w:hAnsi="Calibri"/>
                <w:sz w:val="18"/>
                <w:szCs w:val="18"/>
              </w:rPr>
              <w:t xml:space="preserve">    warnings, precautions and/or limitations related to the medicinal substance or biological material that is incorporated into the device as an integral part of the device; and </w:t>
            </w:r>
          </w:p>
          <w:p w14:paraId="32D6099C" w14:textId="77777777" w:rsidR="00CA65A4" w:rsidRPr="00723EA8" w:rsidRDefault="00CA65A4" w:rsidP="00CA65A4">
            <w:pPr>
              <w:pStyle w:val="ListParagraph"/>
              <w:numPr>
                <w:ilvl w:val="0"/>
                <w:numId w:val="32"/>
              </w:numPr>
              <w:tabs>
                <w:tab w:val="left" w:pos="0"/>
                <w:tab w:val="left" w:pos="567"/>
                <w:tab w:val="left" w:pos="709"/>
              </w:tabs>
              <w:ind w:right="144"/>
              <w:rPr>
                <w:rFonts w:ascii="Calibri" w:hAnsi="Calibri"/>
                <w:sz w:val="18"/>
                <w:szCs w:val="18"/>
              </w:rPr>
            </w:pPr>
            <w:r w:rsidRPr="00723EA8">
              <w:rPr>
                <w:rFonts w:ascii="Calibri" w:hAnsi="Calibri"/>
                <w:sz w:val="18"/>
                <w:szCs w:val="18"/>
              </w:rPr>
              <w:t xml:space="preserve">    precautions related to materials incorporated into the device that contain or consist of CMR substances or endocrine-disrupting substances, or that could result in </w:t>
            </w:r>
            <w:proofErr w:type="spellStart"/>
            <w:r w:rsidRPr="00723EA8">
              <w:rPr>
                <w:rFonts w:ascii="Calibri" w:hAnsi="Calibri"/>
                <w:sz w:val="18"/>
                <w:szCs w:val="18"/>
              </w:rPr>
              <w:t>sensitisation</w:t>
            </w:r>
            <w:proofErr w:type="spellEnd"/>
            <w:r w:rsidRPr="00723EA8">
              <w:rPr>
                <w:rFonts w:ascii="Calibri" w:hAnsi="Calibri"/>
                <w:sz w:val="18"/>
                <w:szCs w:val="18"/>
              </w:rPr>
              <w:t xml:space="preserve"> or an allergic reaction by the patient or user;</w:t>
            </w:r>
          </w:p>
          <w:p w14:paraId="583B6ECD" w14:textId="77777777" w:rsidR="00CA65A4" w:rsidRPr="00723EA8" w:rsidRDefault="00CA65A4" w:rsidP="00CA65A4">
            <w:pPr>
              <w:pStyle w:val="ListParagraph"/>
              <w:tabs>
                <w:tab w:val="left" w:pos="0"/>
                <w:tab w:val="left" w:pos="567"/>
                <w:tab w:val="left" w:pos="709"/>
              </w:tabs>
              <w:ind w:right="144"/>
              <w:rPr>
                <w:rFonts w:ascii="Calibri" w:hAnsi="Calibri"/>
                <w:sz w:val="18"/>
                <w:szCs w:val="18"/>
              </w:rPr>
            </w:pPr>
          </w:p>
        </w:tc>
        <w:tc>
          <w:tcPr>
            <w:tcW w:w="709" w:type="dxa"/>
            <w:shd w:val="clear" w:color="auto" w:fill="auto"/>
          </w:tcPr>
          <w:p w14:paraId="7B169319"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41258836"/>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2C16241D"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294067879"/>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68743417"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4CFF421A"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7797C0ED" w14:textId="77777777" w:rsidR="00CA65A4" w:rsidRPr="00723EA8" w:rsidRDefault="00CA65A4" w:rsidP="00CA65A4">
            <w:pPr>
              <w:ind w:right="144"/>
              <w:rPr>
                <w:rFonts w:asciiTheme="minorHAnsi" w:hAnsiTheme="minorHAnsi"/>
                <w:sz w:val="18"/>
                <w:szCs w:val="18"/>
              </w:rPr>
            </w:pPr>
          </w:p>
        </w:tc>
      </w:tr>
      <w:tr w:rsidR="00723EA8" w:rsidRPr="00723EA8" w14:paraId="7A9E5C42" w14:textId="77777777" w:rsidTr="00BD414B">
        <w:trPr>
          <w:trHeight w:val="516"/>
        </w:trPr>
        <w:tc>
          <w:tcPr>
            <w:tcW w:w="661" w:type="dxa"/>
            <w:tcBorders>
              <w:right w:val="single" w:sz="6" w:space="0" w:color="auto"/>
            </w:tcBorders>
            <w:shd w:val="clear" w:color="auto" w:fill="auto"/>
          </w:tcPr>
          <w:p w14:paraId="5A451D09"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877D6B6"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t)</w:t>
            </w:r>
          </w:p>
        </w:tc>
        <w:tc>
          <w:tcPr>
            <w:tcW w:w="4730" w:type="dxa"/>
            <w:tcBorders>
              <w:left w:val="single" w:sz="6" w:space="0" w:color="auto"/>
            </w:tcBorders>
            <w:shd w:val="clear" w:color="auto" w:fill="auto"/>
          </w:tcPr>
          <w:p w14:paraId="1874C1F0"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 xml:space="preserve">in the case of devices that are composed of substances or of combinations of substances that are intended to be introduced into the human body and that are absorbed by or locally dispersed in the human body, warnings and precautions, where appropriate, related to the general profile of interaction of the device and its products of metabolism </w:t>
            </w:r>
            <w:r w:rsidRPr="00723EA8">
              <w:rPr>
                <w:rFonts w:ascii="Calibri" w:hAnsi="Calibri"/>
                <w:sz w:val="18"/>
                <w:szCs w:val="18"/>
              </w:rPr>
              <w:lastRenderedPageBreak/>
              <w:t>with other devices, medicinal products and other substances as well as contra- indications, undesirable side-effects and risks relating to overdose;</w:t>
            </w:r>
          </w:p>
          <w:p w14:paraId="5240C20B" w14:textId="77777777" w:rsidR="00CA65A4" w:rsidRPr="00723EA8" w:rsidRDefault="00CA65A4" w:rsidP="00CA65A4">
            <w:pPr>
              <w:tabs>
                <w:tab w:val="left" w:pos="0"/>
                <w:tab w:val="left" w:pos="567"/>
                <w:tab w:val="left" w:pos="709"/>
              </w:tabs>
              <w:ind w:right="144"/>
              <w:rPr>
                <w:rFonts w:ascii="Calibri" w:hAnsi="Calibri"/>
                <w:sz w:val="18"/>
                <w:szCs w:val="18"/>
              </w:rPr>
            </w:pPr>
          </w:p>
        </w:tc>
        <w:tc>
          <w:tcPr>
            <w:tcW w:w="709" w:type="dxa"/>
            <w:shd w:val="clear" w:color="auto" w:fill="auto"/>
          </w:tcPr>
          <w:p w14:paraId="19610022"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800715841"/>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394ECD8D"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490764544"/>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1F3072B7"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20AD9DD0"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3F8C0B68" w14:textId="77777777" w:rsidR="00CA65A4" w:rsidRPr="00723EA8" w:rsidRDefault="00CA65A4" w:rsidP="00CA65A4">
            <w:pPr>
              <w:ind w:right="144"/>
              <w:rPr>
                <w:rFonts w:asciiTheme="minorHAnsi" w:hAnsiTheme="minorHAnsi"/>
                <w:sz w:val="18"/>
                <w:szCs w:val="18"/>
              </w:rPr>
            </w:pPr>
          </w:p>
        </w:tc>
      </w:tr>
      <w:tr w:rsidR="00723EA8" w:rsidRPr="00723EA8" w14:paraId="3EA69140" w14:textId="77777777" w:rsidTr="00BD414B">
        <w:trPr>
          <w:trHeight w:val="516"/>
        </w:trPr>
        <w:tc>
          <w:tcPr>
            <w:tcW w:w="661" w:type="dxa"/>
            <w:tcBorders>
              <w:right w:val="single" w:sz="6" w:space="0" w:color="auto"/>
            </w:tcBorders>
            <w:shd w:val="clear" w:color="auto" w:fill="auto"/>
          </w:tcPr>
          <w:p w14:paraId="28465B1F"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E227394"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u)</w:t>
            </w:r>
          </w:p>
        </w:tc>
        <w:tc>
          <w:tcPr>
            <w:tcW w:w="4730" w:type="dxa"/>
            <w:tcBorders>
              <w:left w:val="single" w:sz="6" w:space="0" w:color="auto"/>
            </w:tcBorders>
            <w:shd w:val="clear" w:color="auto" w:fill="auto"/>
          </w:tcPr>
          <w:p w14:paraId="7AB8BAE5"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in the case of implantable devices, the overall qualitative and quantitative information on the materials and substances to which patients can be exposed;</w:t>
            </w:r>
          </w:p>
          <w:p w14:paraId="1BE6E3FF" w14:textId="77777777" w:rsidR="00CA65A4" w:rsidRPr="00723EA8" w:rsidRDefault="00CA65A4" w:rsidP="00CA65A4">
            <w:pPr>
              <w:tabs>
                <w:tab w:val="left" w:pos="0"/>
                <w:tab w:val="left" w:pos="567"/>
                <w:tab w:val="left" w:pos="709"/>
              </w:tabs>
              <w:ind w:right="144"/>
              <w:rPr>
                <w:rFonts w:ascii="Calibri" w:hAnsi="Calibri"/>
                <w:sz w:val="18"/>
                <w:szCs w:val="18"/>
              </w:rPr>
            </w:pPr>
          </w:p>
        </w:tc>
        <w:tc>
          <w:tcPr>
            <w:tcW w:w="709" w:type="dxa"/>
            <w:shd w:val="clear" w:color="auto" w:fill="auto"/>
          </w:tcPr>
          <w:p w14:paraId="03C56A68"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069003871"/>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478FD72C"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83828728"/>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743E8015"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1CC4A250"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3E939421" w14:textId="77777777" w:rsidR="00CA65A4" w:rsidRPr="00723EA8" w:rsidRDefault="00CA65A4" w:rsidP="00CA65A4">
            <w:pPr>
              <w:ind w:right="144"/>
              <w:rPr>
                <w:rFonts w:asciiTheme="minorHAnsi" w:hAnsiTheme="minorHAnsi"/>
                <w:sz w:val="18"/>
                <w:szCs w:val="18"/>
              </w:rPr>
            </w:pPr>
          </w:p>
        </w:tc>
      </w:tr>
      <w:tr w:rsidR="00723EA8" w:rsidRPr="00723EA8" w14:paraId="39A09BA4" w14:textId="77777777" w:rsidTr="00BD414B">
        <w:trPr>
          <w:trHeight w:val="516"/>
        </w:trPr>
        <w:tc>
          <w:tcPr>
            <w:tcW w:w="661" w:type="dxa"/>
            <w:tcBorders>
              <w:right w:val="single" w:sz="6" w:space="0" w:color="auto"/>
            </w:tcBorders>
            <w:shd w:val="clear" w:color="auto" w:fill="auto"/>
          </w:tcPr>
          <w:p w14:paraId="171F273C"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2130DA40"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v)</w:t>
            </w:r>
          </w:p>
        </w:tc>
        <w:tc>
          <w:tcPr>
            <w:tcW w:w="4730" w:type="dxa"/>
            <w:tcBorders>
              <w:left w:val="single" w:sz="6" w:space="0" w:color="auto"/>
            </w:tcBorders>
            <w:shd w:val="clear" w:color="auto" w:fill="auto"/>
          </w:tcPr>
          <w:p w14:paraId="6A319E97"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 xml:space="preserve">warnings or precautions to be taken in order to facilitate the safe disposal of the device, its accessories and the consumables used with it, if any. This information shall cover, where appropriate: </w:t>
            </w:r>
          </w:p>
          <w:p w14:paraId="0C9E02CA" w14:textId="77777777" w:rsidR="00CA65A4" w:rsidRPr="00723EA8" w:rsidRDefault="00CA65A4" w:rsidP="00CA65A4">
            <w:pPr>
              <w:pStyle w:val="ListParagraph"/>
              <w:numPr>
                <w:ilvl w:val="0"/>
                <w:numId w:val="32"/>
              </w:numPr>
              <w:tabs>
                <w:tab w:val="left" w:pos="0"/>
                <w:tab w:val="left" w:pos="567"/>
                <w:tab w:val="left" w:pos="709"/>
              </w:tabs>
              <w:ind w:right="144"/>
              <w:rPr>
                <w:rFonts w:ascii="Calibri" w:hAnsi="Calibri"/>
                <w:sz w:val="18"/>
                <w:szCs w:val="18"/>
              </w:rPr>
            </w:pPr>
            <w:r w:rsidRPr="00723EA8">
              <w:rPr>
                <w:rFonts w:ascii="Calibri" w:hAnsi="Calibri"/>
                <w:sz w:val="18"/>
                <w:szCs w:val="18"/>
              </w:rPr>
              <w:t xml:space="preserve">   infection or microbial hazards such as explants, needles or surgical equipment contaminated with potentially infectious substances of human origin, and </w:t>
            </w:r>
          </w:p>
          <w:p w14:paraId="24DDC37F" w14:textId="77777777" w:rsidR="00CA65A4" w:rsidRPr="00723EA8" w:rsidRDefault="00CA65A4" w:rsidP="00CA65A4">
            <w:pPr>
              <w:pStyle w:val="ListParagraph"/>
              <w:numPr>
                <w:ilvl w:val="0"/>
                <w:numId w:val="32"/>
              </w:numPr>
              <w:tabs>
                <w:tab w:val="left" w:pos="0"/>
                <w:tab w:val="left" w:pos="567"/>
                <w:tab w:val="left" w:pos="709"/>
              </w:tabs>
              <w:ind w:right="144"/>
              <w:rPr>
                <w:rFonts w:ascii="Calibri" w:hAnsi="Calibri"/>
                <w:sz w:val="18"/>
                <w:szCs w:val="18"/>
              </w:rPr>
            </w:pPr>
            <w:r w:rsidRPr="00723EA8">
              <w:rPr>
                <w:rFonts w:ascii="Calibri" w:hAnsi="Calibri"/>
                <w:sz w:val="18"/>
                <w:szCs w:val="18"/>
              </w:rPr>
              <w:t xml:space="preserve">    physical hazards such as from sharps. </w:t>
            </w:r>
          </w:p>
          <w:p w14:paraId="6AA196E2" w14:textId="77777777" w:rsidR="00CA65A4" w:rsidRPr="00723EA8" w:rsidRDefault="00CA65A4" w:rsidP="00CA65A4">
            <w:pPr>
              <w:tabs>
                <w:tab w:val="left" w:pos="0"/>
                <w:tab w:val="left" w:pos="567"/>
                <w:tab w:val="left" w:pos="709"/>
              </w:tabs>
              <w:ind w:right="144"/>
              <w:rPr>
                <w:rFonts w:ascii="Calibri" w:hAnsi="Calibri"/>
                <w:sz w:val="18"/>
                <w:szCs w:val="18"/>
              </w:rPr>
            </w:pPr>
          </w:p>
          <w:p w14:paraId="54263B56"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If in accordance with the point (d) of Section 23.1 no instructions for use are required, this information shall be made available to the user upon request;</w:t>
            </w:r>
          </w:p>
          <w:p w14:paraId="59BF26E9" w14:textId="77777777" w:rsidR="00CA65A4" w:rsidRPr="00723EA8" w:rsidRDefault="00CA65A4" w:rsidP="00CA65A4">
            <w:pPr>
              <w:tabs>
                <w:tab w:val="left" w:pos="0"/>
                <w:tab w:val="left" w:pos="567"/>
                <w:tab w:val="left" w:pos="709"/>
              </w:tabs>
              <w:ind w:right="144"/>
              <w:rPr>
                <w:rFonts w:ascii="Calibri" w:hAnsi="Calibri"/>
                <w:sz w:val="18"/>
                <w:szCs w:val="18"/>
              </w:rPr>
            </w:pPr>
          </w:p>
        </w:tc>
        <w:tc>
          <w:tcPr>
            <w:tcW w:w="709" w:type="dxa"/>
            <w:shd w:val="clear" w:color="auto" w:fill="auto"/>
          </w:tcPr>
          <w:p w14:paraId="15449C3A"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131676371"/>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042A1FE9"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856336485"/>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5F16E205"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0BE9B263"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1F6D27E7" w14:textId="77777777" w:rsidR="00CA65A4" w:rsidRPr="00723EA8" w:rsidRDefault="00CA65A4" w:rsidP="00CA65A4">
            <w:pPr>
              <w:ind w:right="144"/>
              <w:rPr>
                <w:rFonts w:asciiTheme="minorHAnsi" w:hAnsiTheme="minorHAnsi"/>
                <w:sz w:val="18"/>
                <w:szCs w:val="18"/>
              </w:rPr>
            </w:pPr>
          </w:p>
        </w:tc>
      </w:tr>
      <w:tr w:rsidR="00723EA8" w:rsidRPr="00723EA8" w14:paraId="02A12DE3" w14:textId="77777777" w:rsidTr="00BD414B">
        <w:trPr>
          <w:trHeight w:val="516"/>
        </w:trPr>
        <w:tc>
          <w:tcPr>
            <w:tcW w:w="661" w:type="dxa"/>
            <w:tcBorders>
              <w:right w:val="single" w:sz="6" w:space="0" w:color="auto"/>
            </w:tcBorders>
            <w:shd w:val="clear" w:color="auto" w:fill="auto"/>
          </w:tcPr>
          <w:p w14:paraId="617FAA6F"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79BA4594"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w)</w:t>
            </w:r>
          </w:p>
        </w:tc>
        <w:tc>
          <w:tcPr>
            <w:tcW w:w="4730" w:type="dxa"/>
            <w:tcBorders>
              <w:left w:val="single" w:sz="6" w:space="0" w:color="auto"/>
            </w:tcBorders>
            <w:shd w:val="clear" w:color="auto" w:fill="auto"/>
          </w:tcPr>
          <w:p w14:paraId="7A0C3620"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for devices intended for use by lay persons, the circumstances in which the user should consult a healthcare professional;</w:t>
            </w:r>
          </w:p>
          <w:p w14:paraId="4185511A" w14:textId="77777777" w:rsidR="00CA65A4" w:rsidRPr="00723EA8" w:rsidRDefault="00CA65A4" w:rsidP="00CA65A4">
            <w:pPr>
              <w:tabs>
                <w:tab w:val="left" w:pos="0"/>
                <w:tab w:val="left" w:pos="567"/>
                <w:tab w:val="left" w:pos="709"/>
              </w:tabs>
              <w:ind w:right="144"/>
              <w:rPr>
                <w:rFonts w:ascii="Calibri" w:hAnsi="Calibri"/>
                <w:sz w:val="18"/>
                <w:szCs w:val="18"/>
              </w:rPr>
            </w:pPr>
          </w:p>
        </w:tc>
        <w:tc>
          <w:tcPr>
            <w:tcW w:w="709" w:type="dxa"/>
            <w:shd w:val="clear" w:color="auto" w:fill="auto"/>
          </w:tcPr>
          <w:p w14:paraId="32852671"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726984592"/>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39208848"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742724486"/>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3018F3B8"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484AB136"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747D3683" w14:textId="77777777" w:rsidR="00CA65A4" w:rsidRPr="00723EA8" w:rsidRDefault="00CA65A4" w:rsidP="00CA65A4">
            <w:pPr>
              <w:ind w:right="144"/>
              <w:rPr>
                <w:rFonts w:asciiTheme="minorHAnsi" w:hAnsiTheme="minorHAnsi"/>
                <w:sz w:val="18"/>
                <w:szCs w:val="18"/>
              </w:rPr>
            </w:pPr>
          </w:p>
        </w:tc>
      </w:tr>
      <w:tr w:rsidR="00723EA8" w:rsidRPr="00723EA8" w14:paraId="33C819F3" w14:textId="77777777" w:rsidTr="00BD414B">
        <w:trPr>
          <w:trHeight w:val="516"/>
        </w:trPr>
        <w:tc>
          <w:tcPr>
            <w:tcW w:w="661" w:type="dxa"/>
            <w:tcBorders>
              <w:right w:val="single" w:sz="6" w:space="0" w:color="auto"/>
            </w:tcBorders>
            <w:shd w:val="clear" w:color="auto" w:fill="auto"/>
          </w:tcPr>
          <w:p w14:paraId="7C6A1F53"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0E40A666"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x)</w:t>
            </w:r>
          </w:p>
        </w:tc>
        <w:tc>
          <w:tcPr>
            <w:tcW w:w="4730" w:type="dxa"/>
            <w:tcBorders>
              <w:left w:val="single" w:sz="6" w:space="0" w:color="auto"/>
            </w:tcBorders>
            <w:shd w:val="clear" w:color="auto" w:fill="auto"/>
          </w:tcPr>
          <w:p w14:paraId="613C492E" w14:textId="77777777" w:rsidR="00CA65A4" w:rsidRPr="00723EA8" w:rsidRDefault="00CA65A4" w:rsidP="00CA65A4">
            <w:pPr>
              <w:rPr>
                <w:rFonts w:ascii="Calibri" w:hAnsi="Calibri"/>
                <w:sz w:val="18"/>
                <w:szCs w:val="18"/>
              </w:rPr>
            </w:pPr>
            <w:r w:rsidRPr="00723EA8">
              <w:rPr>
                <w:rFonts w:ascii="Calibri" w:hAnsi="Calibri"/>
                <w:sz w:val="18"/>
                <w:szCs w:val="18"/>
              </w:rPr>
              <w:t>for the devices covered by this Regulation pursuant to Article 1(2), information regarding the absence of a clinical benefit and the risks related to use of the device;</w:t>
            </w:r>
          </w:p>
          <w:p w14:paraId="60D05767" w14:textId="77777777" w:rsidR="00CA65A4" w:rsidRPr="00723EA8" w:rsidRDefault="00CA65A4" w:rsidP="00CA65A4">
            <w:pPr>
              <w:rPr>
                <w:rFonts w:ascii="Calibri" w:hAnsi="Calibri"/>
                <w:sz w:val="18"/>
                <w:szCs w:val="18"/>
              </w:rPr>
            </w:pPr>
          </w:p>
        </w:tc>
        <w:tc>
          <w:tcPr>
            <w:tcW w:w="709" w:type="dxa"/>
            <w:shd w:val="clear" w:color="auto" w:fill="auto"/>
          </w:tcPr>
          <w:p w14:paraId="33B607A0"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882132702"/>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694F4C9B"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850668147"/>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223ABB17"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42282098"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18774CC0" w14:textId="77777777" w:rsidR="00CA65A4" w:rsidRPr="00723EA8" w:rsidRDefault="00CA65A4" w:rsidP="00CA65A4">
            <w:pPr>
              <w:ind w:right="144"/>
              <w:rPr>
                <w:rFonts w:asciiTheme="minorHAnsi" w:hAnsiTheme="minorHAnsi"/>
                <w:sz w:val="18"/>
                <w:szCs w:val="18"/>
              </w:rPr>
            </w:pPr>
          </w:p>
        </w:tc>
      </w:tr>
      <w:tr w:rsidR="00723EA8" w:rsidRPr="00723EA8" w14:paraId="3BECF503" w14:textId="77777777" w:rsidTr="00BD414B">
        <w:trPr>
          <w:trHeight w:val="516"/>
        </w:trPr>
        <w:tc>
          <w:tcPr>
            <w:tcW w:w="661" w:type="dxa"/>
            <w:tcBorders>
              <w:right w:val="single" w:sz="6" w:space="0" w:color="auto"/>
            </w:tcBorders>
            <w:shd w:val="clear" w:color="auto" w:fill="auto"/>
          </w:tcPr>
          <w:p w14:paraId="1E983B99"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51331886"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y)</w:t>
            </w:r>
          </w:p>
        </w:tc>
        <w:tc>
          <w:tcPr>
            <w:tcW w:w="4730" w:type="dxa"/>
            <w:tcBorders>
              <w:left w:val="single" w:sz="6" w:space="0" w:color="auto"/>
            </w:tcBorders>
            <w:shd w:val="clear" w:color="auto" w:fill="auto"/>
          </w:tcPr>
          <w:p w14:paraId="3040B282"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date of issue of the instructions for use or, if they have been revised, date of issue and identifier of the latest revision of the instructions for use;</w:t>
            </w:r>
          </w:p>
          <w:p w14:paraId="3D0CF94C" w14:textId="77777777" w:rsidR="00CA65A4" w:rsidRPr="00723EA8" w:rsidRDefault="00CA65A4" w:rsidP="00CA65A4">
            <w:pPr>
              <w:tabs>
                <w:tab w:val="left" w:pos="0"/>
                <w:tab w:val="left" w:pos="567"/>
                <w:tab w:val="left" w:pos="709"/>
              </w:tabs>
              <w:ind w:right="144"/>
              <w:rPr>
                <w:rFonts w:ascii="Calibri" w:hAnsi="Calibri"/>
                <w:sz w:val="18"/>
                <w:szCs w:val="18"/>
              </w:rPr>
            </w:pPr>
          </w:p>
        </w:tc>
        <w:tc>
          <w:tcPr>
            <w:tcW w:w="709" w:type="dxa"/>
            <w:shd w:val="clear" w:color="auto" w:fill="auto"/>
          </w:tcPr>
          <w:p w14:paraId="35C4AACF"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259025323"/>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54D984A4"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2039804409"/>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37C25F52"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36CF9B2A"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558073F2" w14:textId="77777777" w:rsidR="00CA65A4" w:rsidRPr="00723EA8" w:rsidRDefault="00CA65A4" w:rsidP="00CA65A4">
            <w:pPr>
              <w:ind w:right="144"/>
              <w:rPr>
                <w:rFonts w:asciiTheme="minorHAnsi" w:hAnsiTheme="minorHAnsi"/>
                <w:sz w:val="18"/>
                <w:szCs w:val="18"/>
              </w:rPr>
            </w:pPr>
          </w:p>
        </w:tc>
      </w:tr>
      <w:tr w:rsidR="00723EA8" w:rsidRPr="00723EA8" w14:paraId="40552D38" w14:textId="77777777" w:rsidTr="00BD414B">
        <w:trPr>
          <w:trHeight w:val="516"/>
        </w:trPr>
        <w:tc>
          <w:tcPr>
            <w:tcW w:w="661" w:type="dxa"/>
            <w:tcBorders>
              <w:right w:val="single" w:sz="6" w:space="0" w:color="auto"/>
            </w:tcBorders>
            <w:shd w:val="clear" w:color="auto" w:fill="auto"/>
          </w:tcPr>
          <w:p w14:paraId="0C8055BA"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326567AF"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z)</w:t>
            </w:r>
          </w:p>
        </w:tc>
        <w:tc>
          <w:tcPr>
            <w:tcW w:w="4730" w:type="dxa"/>
            <w:tcBorders>
              <w:left w:val="single" w:sz="6" w:space="0" w:color="auto"/>
            </w:tcBorders>
            <w:shd w:val="clear" w:color="auto" w:fill="auto"/>
          </w:tcPr>
          <w:p w14:paraId="7747775E"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a notice to the user and/or patient that any serious incident that has occurred in relation to the device should be reported to the manufacturer and the competent authority of the Member State in which the user and/or patient is established;</w:t>
            </w:r>
          </w:p>
          <w:p w14:paraId="0BBB4657" w14:textId="77777777" w:rsidR="00CA65A4" w:rsidRPr="00723EA8" w:rsidRDefault="00CA65A4" w:rsidP="00CA65A4">
            <w:pPr>
              <w:tabs>
                <w:tab w:val="left" w:pos="0"/>
                <w:tab w:val="left" w:pos="567"/>
                <w:tab w:val="left" w:pos="709"/>
              </w:tabs>
              <w:ind w:right="144"/>
              <w:rPr>
                <w:rFonts w:ascii="Calibri" w:hAnsi="Calibri"/>
                <w:sz w:val="18"/>
                <w:szCs w:val="18"/>
              </w:rPr>
            </w:pPr>
          </w:p>
        </w:tc>
        <w:tc>
          <w:tcPr>
            <w:tcW w:w="709" w:type="dxa"/>
            <w:shd w:val="clear" w:color="auto" w:fill="auto"/>
          </w:tcPr>
          <w:p w14:paraId="2A862E61"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900323733"/>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78AE109B"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488257013"/>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48C0148D"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0BE14403"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5BFAD1F3" w14:textId="77777777" w:rsidR="00CA65A4" w:rsidRPr="00723EA8" w:rsidRDefault="00CA65A4" w:rsidP="00CA65A4">
            <w:pPr>
              <w:ind w:right="144"/>
              <w:rPr>
                <w:rFonts w:asciiTheme="minorHAnsi" w:hAnsiTheme="minorHAnsi"/>
                <w:sz w:val="18"/>
                <w:szCs w:val="18"/>
              </w:rPr>
            </w:pPr>
          </w:p>
        </w:tc>
      </w:tr>
      <w:tr w:rsidR="00723EA8" w:rsidRPr="00723EA8" w14:paraId="4295D5D2" w14:textId="77777777" w:rsidTr="00BD414B">
        <w:trPr>
          <w:trHeight w:val="516"/>
        </w:trPr>
        <w:tc>
          <w:tcPr>
            <w:tcW w:w="661" w:type="dxa"/>
            <w:tcBorders>
              <w:right w:val="single" w:sz="6" w:space="0" w:color="auto"/>
            </w:tcBorders>
            <w:shd w:val="clear" w:color="auto" w:fill="auto"/>
          </w:tcPr>
          <w:p w14:paraId="1EB4A44C"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Pr>
          <w:p w14:paraId="130FC11E"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aa)</w:t>
            </w:r>
          </w:p>
        </w:tc>
        <w:tc>
          <w:tcPr>
            <w:tcW w:w="4730" w:type="dxa"/>
            <w:tcBorders>
              <w:left w:val="single" w:sz="6" w:space="0" w:color="auto"/>
            </w:tcBorders>
            <w:shd w:val="clear" w:color="auto" w:fill="auto"/>
          </w:tcPr>
          <w:p w14:paraId="5E7056A4"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information to be supplied to the patient with an implanted device in accordance with Article 18;</w:t>
            </w:r>
          </w:p>
          <w:p w14:paraId="16B8BB01" w14:textId="77777777" w:rsidR="00CA65A4" w:rsidRPr="00723EA8" w:rsidRDefault="00CA65A4" w:rsidP="00CA65A4">
            <w:pPr>
              <w:tabs>
                <w:tab w:val="left" w:pos="0"/>
                <w:tab w:val="left" w:pos="567"/>
                <w:tab w:val="left" w:pos="709"/>
              </w:tabs>
              <w:ind w:right="144"/>
              <w:rPr>
                <w:rFonts w:ascii="Calibri" w:hAnsi="Calibri"/>
                <w:sz w:val="18"/>
                <w:szCs w:val="18"/>
              </w:rPr>
            </w:pPr>
          </w:p>
        </w:tc>
        <w:tc>
          <w:tcPr>
            <w:tcW w:w="709" w:type="dxa"/>
            <w:shd w:val="clear" w:color="auto" w:fill="auto"/>
          </w:tcPr>
          <w:p w14:paraId="47EADEA5"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694807540"/>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186C2C25"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224827475"/>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08E656DE"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079F4ACF"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0505979B" w14:textId="77777777" w:rsidR="00CA65A4" w:rsidRPr="00723EA8" w:rsidRDefault="00CA65A4" w:rsidP="00CA65A4">
            <w:pPr>
              <w:ind w:right="144"/>
              <w:rPr>
                <w:rFonts w:asciiTheme="minorHAnsi" w:hAnsiTheme="minorHAnsi"/>
                <w:sz w:val="18"/>
                <w:szCs w:val="18"/>
              </w:rPr>
            </w:pPr>
          </w:p>
        </w:tc>
      </w:tr>
      <w:tr w:rsidR="00CA65A4" w:rsidRPr="00723EA8" w14:paraId="64E7EF58" w14:textId="77777777" w:rsidTr="00BD414B">
        <w:trPr>
          <w:trHeight w:val="516"/>
        </w:trPr>
        <w:tc>
          <w:tcPr>
            <w:tcW w:w="661" w:type="dxa"/>
            <w:tcBorders>
              <w:right w:val="single" w:sz="6" w:space="0" w:color="auto"/>
            </w:tcBorders>
            <w:shd w:val="clear" w:color="auto" w:fill="auto"/>
          </w:tcPr>
          <w:p w14:paraId="0938C231" w14:textId="77777777" w:rsidR="00CA65A4" w:rsidRPr="00723EA8" w:rsidRDefault="00CA65A4" w:rsidP="00CA65A4">
            <w:pPr>
              <w:tabs>
                <w:tab w:val="left" w:pos="284"/>
                <w:tab w:val="left" w:pos="567"/>
                <w:tab w:val="left" w:pos="709"/>
              </w:tabs>
              <w:ind w:left="864" w:right="144" w:hanging="432"/>
              <w:jc w:val="center"/>
              <w:rPr>
                <w:rFonts w:ascii="Calibri" w:hAnsi="Calibri"/>
                <w:sz w:val="20"/>
              </w:rPr>
            </w:pPr>
          </w:p>
        </w:tc>
        <w:tc>
          <w:tcPr>
            <w:tcW w:w="0" w:type="auto"/>
            <w:tcBorders>
              <w:top w:val="single" w:sz="6" w:space="0" w:color="auto"/>
              <w:left w:val="single" w:sz="6" w:space="0" w:color="auto"/>
              <w:right w:val="single" w:sz="6" w:space="0" w:color="auto"/>
            </w:tcBorders>
            <w:shd w:val="clear" w:color="auto" w:fill="auto"/>
          </w:tcPr>
          <w:p w14:paraId="617E90AA" w14:textId="77777777" w:rsidR="00CA65A4" w:rsidRPr="00723EA8" w:rsidRDefault="00CA65A4" w:rsidP="00CA65A4">
            <w:pPr>
              <w:tabs>
                <w:tab w:val="left" w:pos="284"/>
                <w:tab w:val="left" w:pos="567"/>
                <w:tab w:val="left" w:pos="709"/>
              </w:tabs>
              <w:ind w:right="144"/>
              <w:rPr>
                <w:rFonts w:ascii="Calibri" w:hAnsi="Calibri"/>
                <w:sz w:val="20"/>
              </w:rPr>
            </w:pPr>
            <w:r w:rsidRPr="00723EA8">
              <w:rPr>
                <w:rFonts w:ascii="Calibri" w:hAnsi="Calibri"/>
                <w:sz w:val="20"/>
              </w:rPr>
              <w:t>ab)</w:t>
            </w:r>
          </w:p>
        </w:tc>
        <w:tc>
          <w:tcPr>
            <w:tcW w:w="4730" w:type="dxa"/>
            <w:tcBorders>
              <w:left w:val="single" w:sz="6" w:space="0" w:color="auto"/>
            </w:tcBorders>
            <w:shd w:val="clear" w:color="auto" w:fill="auto"/>
          </w:tcPr>
          <w:p w14:paraId="4F80B2CF" w14:textId="77777777" w:rsidR="00CA65A4" w:rsidRPr="00723EA8" w:rsidRDefault="00CA65A4" w:rsidP="00CA65A4">
            <w:pPr>
              <w:tabs>
                <w:tab w:val="left" w:pos="0"/>
                <w:tab w:val="left" w:pos="567"/>
                <w:tab w:val="left" w:pos="709"/>
              </w:tabs>
              <w:ind w:right="144"/>
              <w:rPr>
                <w:rFonts w:ascii="Calibri" w:hAnsi="Calibri"/>
                <w:sz w:val="18"/>
                <w:szCs w:val="18"/>
              </w:rPr>
            </w:pPr>
            <w:r w:rsidRPr="00723EA8">
              <w:rPr>
                <w:rFonts w:ascii="Calibri" w:hAnsi="Calibri"/>
                <w:sz w:val="18"/>
                <w:szCs w:val="18"/>
              </w:rPr>
              <w:t xml:space="preserve">for devices that incorporate electronic programmable systems, including software, or software that are devices in themselves, minimum requirements concerning hardware, IT networks characteristics and IT security measures, including protection against </w:t>
            </w:r>
            <w:proofErr w:type="spellStart"/>
            <w:r w:rsidRPr="00723EA8">
              <w:rPr>
                <w:rFonts w:ascii="Calibri" w:hAnsi="Calibri"/>
                <w:sz w:val="18"/>
                <w:szCs w:val="18"/>
              </w:rPr>
              <w:t>unauthorised</w:t>
            </w:r>
            <w:proofErr w:type="spellEnd"/>
            <w:r w:rsidRPr="00723EA8">
              <w:rPr>
                <w:rFonts w:ascii="Calibri" w:hAnsi="Calibri"/>
                <w:sz w:val="18"/>
                <w:szCs w:val="18"/>
              </w:rPr>
              <w:t xml:space="preserve"> access, necessary to run the software as intended.</w:t>
            </w:r>
          </w:p>
          <w:p w14:paraId="17587C01" w14:textId="77777777" w:rsidR="00CA65A4" w:rsidRPr="00723EA8" w:rsidRDefault="00CA65A4" w:rsidP="00CA65A4">
            <w:pPr>
              <w:tabs>
                <w:tab w:val="left" w:pos="0"/>
                <w:tab w:val="left" w:pos="567"/>
                <w:tab w:val="left" w:pos="709"/>
              </w:tabs>
              <w:ind w:right="144"/>
              <w:rPr>
                <w:rFonts w:ascii="Calibri" w:hAnsi="Calibri"/>
                <w:sz w:val="18"/>
                <w:szCs w:val="18"/>
              </w:rPr>
            </w:pPr>
          </w:p>
        </w:tc>
        <w:tc>
          <w:tcPr>
            <w:tcW w:w="709" w:type="dxa"/>
            <w:shd w:val="clear" w:color="auto" w:fill="auto"/>
          </w:tcPr>
          <w:p w14:paraId="3899ECCF" w14:textId="77777777" w:rsidR="00540896" w:rsidRPr="00723EA8" w:rsidRDefault="00BD414B" w:rsidP="00540896">
            <w:pPr>
              <w:ind w:right="144"/>
              <w:rPr>
                <w:rFonts w:asciiTheme="minorHAnsi" w:hAnsiTheme="minorHAnsi"/>
                <w:sz w:val="18"/>
                <w:szCs w:val="18"/>
              </w:rPr>
            </w:pPr>
            <w:sdt>
              <w:sdtPr>
                <w:rPr>
                  <w:rFonts w:asciiTheme="minorHAnsi" w:hAnsiTheme="minorHAnsi"/>
                  <w:sz w:val="18"/>
                  <w:szCs w:val="18"/>
                </w:rPr>
                <w:id w:val="1386226897"/>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A</w:t>
            </w:r>
          </w:p>
          <w:p w14:paraId="041E8EC1" w14:textId="77777777" w:rsidR="00CA65A4" w:rsidRPr="00723EA8" w:rsidRDefault="00BD414B" w:rsidP="00540896">
            <w:pPr>
              <w:ind w:right="144"/>
              <w:rPr>
                <w:rFonts w:asciiTheme="minorHAnsi" w:hAnsiTheme="minorHAnsi"/>
                <w:sz w:val="18"/>
                <w:szCs w:val="18"/>
              </w:rPr>
            </w:pPr>
            <w:sdt>
              <w:sdtPr>
                <w:rPr>
                  <w:rFonts w:asciiTheme="minorHAnsi" w:hAnsiTheme="minorHAnsi"/>
                  <w:sz w:val="18"/>
                  <w:szCs w:val="18"/>
                </w:rPr>
                <w:id w:val="-1207557659"/>
                <w14:checkbox>
                  <w14:checked w14:val="0"/>
                  <w14:checkedState w14:val="2612" w14:font="MS Gothic"/>
                  <w14:uncheckedState w14:val="2610" w14:font="MS Gothic"/>
                </w14:checkbox>
              </w:sdtPr>
              <w:sdtContent>
                <w:r w:rsidR="00540896" w:rsidRPr="00723EA8">
                  <w:rPr>
                    <w:rFonts w:ascii="Segoe UI Symbol" w:eastAsia="MS Gothic" w:hAnsi="Segoe UI Symbol" w:cs="Segoe UI Symbol"/>
                    <w:sz w:val="18"/>
                    <w:szCs w:val="18"/>
                  </w:rPr>
                  <w:t>☐</w:t>
                </w:r>
              </w:sdtContent>
            </w:sdt>
            <w:r w:rsidR="00540896" w:rsidRPr="00723EA8">
              <w:rPr>
                <w:rFonts w:asciiTheme="minorHAnsi" w:hAnsiTheme="minorHAnsi"/>
                <w:sz w:val="18"/>
                <w:szCs w:val="18"/>
              </w:rPr>
              <w:t>N/A</w:t>
            </w:r>
          </w:p>
        </w:tc>
        <w:tc>
          <w:tcPr>
            <w:tcW w:w="3543" w:type="dxa"/>
            <w:shd w:val="clear" w:color="auto" w:fill="auto"/>
          </w:tcPr>
          <w:p w14:paraId="23573584" w14:textId="77777777" w:rsidR="00CA65A4" w:rsidRPr="00723EA8" w:rsidRDefault="00CA65A4" w:rsidP="00CA65A4">
            <w:pPr>
              <w:ind w:right="144"/>
              <w:rPr>
                <w:rFonts w:asciiTheme="minorHAnsi" w:hAnsiTheme="minorHAnsi"/>
                <w:sz w:val="18"/>
                <w:szCs w:val="18"/>
              </w:rPr>
            </w:pPr>
          </w:p>
        </w:tc>
        <w:tc>
          <w:tcPr>
            <w:tcW w:w="3864" w:type="dxa"/>
            <w:shd w:val="clear" w:color="auto" w:fill="auto"/>
          </w:tcPr>
          <w:p w14:paraId="63ACD3A8" w14:textId="77777777" w:rsidR="00CA65A4" w:rsidRPr="00723EA8" w:rsidRDefault="00CA65A4" w:rsidP="00CA65A4">
            <w:pPr>
              <w:ind w:right="144"/>
              <w:rPr>
                <w:rFonts w:asciiTheme="minorHAnsi" w:hAnsiTheme="minorHAnsi"/>
                <w:sz w:val="18"/>
                <w:szCs w:val="18"/>
              </w:rPr>
            </w:pPr>
          </w:p>
        </w:tc>
        <w:tc>
          <w:tcPr>
            <w:tcW w:w="1712" w:type="dxa"/>
            <w:shd w:val="clear" w:color="auto" w:fill="auto"/>
          </w:tcPr>
          <w:p w14:paraId="7840B18A" w14:textId="77777777" w:rsidR="00CA65A4" w:rsidRPr="00723EA8" w:rsidRDefault="00CA65A4" w:rsidP="00CA65A4">
            <w:pPr>
              <w:ind w:right="144"/>
              <w:rPr>
                <w:rFonts w:asciiTheme="minorHAnsi" w:hAnsiTheme="minorHAnsi"/>
                <w:sz w:val="18"/>
                <w:szCs w:val="18"/>
              </w:rPr>
            </w:pPr>
          </w:p>
        </w:tc>
      </w:tr>
    </w:tbl>
    <w:p w14:paraId="30D5F8AF" w14:textId="77777777" w:rsidR="009D48EA" w:rsidRPr="00723EA8" w:rsidRDefault="009D48EA" w:rsidP="00173D00">
      <w:pPr>
        <w:ind w:right="144"/>
        <w:rPr>
          <w:rFonts w:ascii="Calibri" w:hAnsi="Calibri" w:cs="Arial"/>
          <w:bCs/>
          <w:szCs w:val="24"/>
          <w:lang w:val="en-GB"/>
        </w:rPr>
      </w:pPr>
    </w:p>
    <w:p w14:paraId="1BB212C4" w14:textId="77777777" w:rsidR="009D48EA" w:rsidRPr="00723EA8" w:rsidRDefault="009D48EA" w:rsidP="00173D00">
      <w:pPr>
        <w:ind w:right="144"/>
        <w:rPr>
          <w:rFonts w:ascii="Calibri" w:hAnsi="Calibri" w:cs="Arial"/>
          <w:bCs/>
          <w:szCs w:val="24"/>
          <w:lang w:val="en-GB"/>
        </w:rPr>
      </w:pPr>
    </w:p>
    <w:p w14:paraId="19869DBB" w14:textId="77777777" w:rsidR="006E7D7F" w:rsidRPr="00723EA8" w:rsidRDefault="006E7D7F" w:rsidP="00173D00">
      <w:pPr>
        <w:ind w:right="144"/>
        <w:rPr>
          <w:rFonts w:ascii="Calibri" w:hAnsi="Calibri" w:cs="Arial"/>
          <w:b/>
          <w:bCs/>
          <w:szCs w:val="24"/>
          <w:lang w:val="en-GB"/>
        </w:rPr>
        <w:sectPr w:rsidR="006E7D7F" w:rsidRPr="00723EA8" w:rsidSect="002A7760">
          <w:headerReference w:type="default" r:id="rId7"/>
          <w:footerReference w:type="even" r:id="rId8"/>
          <w:footerReference w:type="default" r:id="rId9"/>
          <w:headerReference w:type="first" r:id="rId10"/>
          <w:footerReference w:type="first" r:id="rId11"/>
          <w:type w:val="continuous"/>
          <w:pgSz w:w="16834" w:h="11909" w:orient="landscape" w:code="9"/>
          <w:pgMar w:top="432" w:right="432" w:bottom="432" w:left="331" w:header="432" w:footer="245" w:gutter="288"/>
          <w:pgNumType w:start="1"/>
          <w:cols w:space="720"/>
          <w:titlePg/>
          <w:docGrid w:linePitch="326"/>
        </w:sectPr>
      </w:pPr>
    </w:p>
    <w:p w14:paraId="5C5DCF12" w14:textId="77777777" w:rsidR="00DC481B" w:rsidRPr="00723EA8" w:rsidRDefault="00DC481B" w:rsidP="00173D00">
      <w:pPr>
        <w:ind w:right="144"/>
        <w:rPr>
          <w:rFonts w:ascii="Calibri" w:hAnsi="Calibri" w:cs="Arial"/>
          <w:b/>
          <w:bCs/>
          <w:szCs w:val="24"/>
          <w:lang w:val="en-GB"/>
        </w:rPr>
      </w:pPr>
      <w:r w:rsidRPr="00723EA8">
        <w:rPr>
          <w:rFonts w:ascii="Calibri" w:hAnsi="Calibri" w:cs="Arial"/>
          <w:b/>
          <w:bCs/>
          <w:szCs w:val="24"/>
          <w:lang w:val="en-GB"/>
        </w:rPr>
        <w:lastRenderedPageBreak/>
        <w:t>Notes</w:t>
      </w:r>
      <w:r w:rsidR="000A4F13" w:rsidRPr="00723EA8">
        <w:rPr>
          <w:rFonts w:ascii="Calibri" w:hAnsi="Calibri" w:cs="Arial"/>
          <w:b/>
          <w:bCs/>
          <w:szCs w:val="24"/>
          <w:lang w:val="en-GB"/>
        </w:rPr>
        <w:t xml:space="preserve"> and instructions</w:t>
      </w:r>
      <w:r w:rsidRPr="00723EA8">
        <w:rPr>
          <w:rFonts w:ascii="Calibri" w:hAnsi="Calibri" w:cs="Arial"/>
          <w:b/>
          <w:bCs/>
          <w:szCs w:val="24"/>
          <w:lang w:val="en-GB"/>
        </w:rPr>
        <w:t>:</w:t>
      </w:r>
    </w:p>
    <w:p w14:paraId="15DDD1F7" w14:textId="77777777" w:rsidR="003551E6" w:rsidRPr="00723EA8" w:rsidRDefault="003551E6" w:rsidP="00173D00">
      <w:pPr>
        <w:ind w:left="864" w:right="144" w:hanging="432"/>
        <w:rPr>
          <w:rFonts w:ascii="Calibri" w:hAnsi="Calibri" w:cs="Arial"/>
          <w:bCs/>
          <w:szCs w:val="24"/>
          <w:lang w:val="en-GB"/>
        </w:rPr>
      </w:pPr>
    </w:p>
    <w:p w14:paraId="79CC9DD6" w14:textId="77777777" w:rsidR="002943D5" w:rsidRPr="00723EA8" w:rsidRDefault="003551E6" w:rsidP="00173D00">
      <w:pPr>
        <w:numPr>
          <w:ilvl w:val="0"/>
          <w:numId w:val="18"/>
        </w:numPr>
        <w:tabs>
          <w:tab w:val="left" w:pos="0"/>
        </w:tabs>
        <w:ind w:right="144"/>
        <w:rPr>
          <w:rFonts w:ascii="Calibri" w:hAnsi="Calibri" w:cs="Arial"/>
          <w:szCs w:val="24"/>
        </w:rPr>
      </w:pPr>
      <w:r w:rsidRPr="00723EA8">
        <w:rPr>
          <w:rFonts w:ascii="Calibri" w:hAnsi="Calibri" w:cs="Arial"/>
          <w:bCs/>
          <w:szCs w:val="24"/>
          <w:lang w:val="en-GB"/>
        </w:rPr>
        <w:t xml:space="preserve">The space </w:t>
      </w:r>
      <w:r w:rsidR="002943D5" w:rsidRPr="00723EA8">
        <w:rPr>
          <w:rFonts w:ascii="Calibri" w:hAnsi="Calibri" w:cs="Arial"/>
          <w:bCs/>
          <w:szCs w:val="24"/>
          <w:lang w:val="en-GB"/>
        </w:rPr>
        <w:t xml:space="preserve">on page 1 may be changed to suit your approval and issue requirement. </w:t>
      </w:r>
    </w:p>
    <w:p w14:paraId="39D001EB" w14:textId="77777777" w:rsidR="002F5AAE" w:rsidRPr="00723EA8" w:rsidRDefault="002943D5" w:rsidP="00B47C98">
      <w:pPr>
        <w:numPr>
          <w:ilvl w:val="0"/>
          <w:numId w:val="18"/>
        </w:numPr>
        <w:tabs>
          <w:tab w:val="left" w:pos="0"/>
        </w:tabs>
        <w:ind w:right="144"/>
        <w:rPr>
          <w:rFonts w:ascii="Calibri" w:hAnsi="Calibri" w:cs="Arial"/>
          <w:bCs/>
          <w:szCs w:val="24"/>
          <w:lang w:val="en-GB"/>
        </w:rPr>
      </w:pPr>
      <w:r w:rsidRPr="00723EA8">
        <w:rPr>
          <w:rFonts w:ascii="Calibri" w:hAnsi="Calibri" w:cs="Arial"/>
          <w:szCs w:val="24"/>
        </w:rPr>
        <w:t xml:space="preserve">The first column lists the </w:t>
      </w:r>
      <w:r w:rsidR="00646598" w:rsidRPr="00723EA8">
        <w:rPr>
          <w:rFonts w:ascii="Calibri" w:hAnsi="Calibri" w:cs="Arial"/>
          <w:szCs w:val="24"/>
        </w:rPr>
        <w:t>GSPR</w:t>
      </w:r>
    </w:p>
    <w:p w14:paraId="7BE672DA" w14:textId="77777777" w:rsidR="002F5AAE" w:rsidRPr="00723EA8" w:rsidRDefault="008D4E8D" w:rsidP="00173D00">
      <w:pPr>
        <w:numPr>
          <w:ilvl w:val="0"/>
          <w:numId w:val="18"/>
        </w:numPr>
        <w:tabs>
          <w:tab w:val="left" w:pos="0"/>
        </w:tabs>
        <w:ind w:right="144"/>
        <w:rPr>
          <w:rFonts w:ascii="Calibri" w:hAnsi="Calibri" w:cs="Arial"/>
          <w:szCs w:val="24"/>
        </w:rPr>
      </w:pPr>
      <w:r w:rsidRPr="00723EA8">
        <w:rPr>
          <w:rFonts w:ascii="Calibri" w:hAnsi="Calibri" w:cs="Arial"/>
          <w:szCs w:val="24"/>
        </w:rPr>
        <w:t>I</w:t>
      </w:r>
      <w:r w:rsidR="003551E6" w:rsidRPr="00723EA8">
        <w:rPr>
          <w:rFonts w:ascii="Calibri" w:hAnsi="Calibri" w:cs="Arial"/>
          <w:szCs w:val="24"/>
        </w:rPr>
        <w:t>n the second column</w:t>
      </w:r>
      <w:r w:rsidR="005D240A" w:rsidRPr="00723EA8">
        <w:rPr>
          <w:rFonts w:ascii="Calibri" w:hAnsi="Calibri" w:cs="Arial"/>
          <w:szCs w:val="24"/>
        </w:rPr>
        <w:t xml:space="preserve"> please</w:t>
      </w:r>
      <w:r w:rsidR="003551E6" w:rsidRPr="00723EA8">
        <w:rPr>
          <w:rFonts w:ascii="Calibri" w:hAnsi="Calibri" w:cs="Arial"/>
          <w:szCs w:val="24"/>
        </w:rPr>
        <w:t xml:space="preserve"> </w:t>
      </w:r>
      <w:r w:rsidRPr="00723EA8">
        <w:rPr>
          <w:rFonts w:ascii="Calibri" w:hAnsi="Calibri" w:cs="Arial"/>
          <w:szCs w:val="24"/>
        </w:rPr>
        <w:t xml:space="preserve">indicate </w:t>
      </w:r>
      <w:r w:rsidR="002943D5" w:rsidRPr="00723EA8">
        <w:rPr>
          <w:rFonts w:ascii="Calibri" w:hAnsi="Calibri" w:cs="Arial"/>
          <w:szCs w:val="24"/>
        </w:rPr>
        <w:t xml:space="preserve">whether the </w:t>
      </w:r>
      <w:r w:rsidR="00646598" w:rsidRPr="00723EA8">
        <w:rPr>
          <w:rFonts w:ascii="Calibri" w:hAnsi="Calibri" w:cs="Arial"/>
          <w:szCs w:val="24"/>
        </w:rPr>
        <w:t>GSPR</w:t>
      </w:r>
      <w:r w:rsidR="003551E6" w:rsidRPr="00723EA8">
        <w:rPr>
          <w:rFonts w:ascii="Calibri" w:hAnsi="Calibri" w:cs="Arial"/>
          <w:szCs w:val="24"/>
        </w:rPr>
        <w:t xml:space="preserve"> is </w:t>
      </w:r>
      <w:r w:rsidR="00574F53" w:rsidRPr="00723EA8">
        <w:rPr>
          <w:rFonts w:ascii="Calibri" w:hAnsi="Calibri" w:cs="Arial"/>
          <w:bCs/>
          <w:szCs w:val="24"/>
          <w:lang w:val="en-GB"/>
        </w:rPr>
        <w:t xml:space="preserve">applicable or not </w:t>
      </w:r>
      <w:r w:rsidR="002F5AAE" w:rsidRPr="00723EA8">
        <w:rPr>
          <w:rFonts w:ascii="Calibri" w:hAnsi="Calibri" w:cs="Arial"/>
          <w:bCs/>
          <w:szCs w:val="24"/>
          <w:lang w:val="en-GB"/>
        </w:rPr>
        <w:t>applicable</w:t>
      </w:r>
      <w:r w:rsidR="00574F53" w:rsidRPr="00723EA8">
        <w:rPr>
          <w:rFonts w:ascii="Calibri" w:hAnsi="Calibri" w:cs="Arial"/>
          <w:bCs/>
          <w:szCs w:val="24"/>
          <w:lang w:val="en-GB"/>
        </w:rPr>
        <w:t xml:space="preserve"> for your product</w:t>
      </w:r>
      <w:r w:rsidR="002F5AAE" w:rsidRPr="00723EA8">
        <w:rPr>
          <w:rFonts w:ascii="Calibri" w:hAnsi="Calibri" w:cs="Arial"/>
          <w:bCs/>
          <w:szCs w:val="24"/>
          <w:lang w:val="en-GB"/>
        </w:rPr>
        <w:t>.</w:t>
      </w:r>
    </w:p>
    <w:p w14:paraId="52D11745" w14:textId="77777777" w:rsidR="00574F53" w:rsidRPr="00723EA8" w:rsidRDefault="00646598" w:rsidP="00574F53">
      <w:pPr>
        <w:numPr>
          <w:ilvl w:val="0"/>
          <w:numId w:val="18"/>
        </w:numPr>
        <w:tabs>
          <w:tab w:val="left" w:pos="0"/>
        </w:tabs>
        <w:ind w:right="144"/>
        <w:rPr>
          <w:rFonts w:ascii="Calibri" w:hAnsi="Calibri" w:cs="Arial"/>
          <w:szCs w:val="24"/>
        </w:rPr>
      </w:pPr>
      <w:r w:rsidRPr="00723EA8">
        <w:rPr>
          <w:rFonts w:ascii="Calibri" w:hAnsi="Calibri" w:cs="Arial"/>
          <w:bCs/>
          <w:szCs w:val="24"/>
        </w:rPr>
        <w:t>If the GSPR</w:t>
      </w:r>
      <w:r w:rsidR="00574F53" w:rsidRPr="00723EA8">
        <w:rPr>
          <w:rFonts w:ascii="Calibri" w:hAnsi="Calibri" w:cs="Arial"/>
          <w:bCs/>
          <w:szCs w:val="24"/>
        </w:rPr>
        <w:t xml:space="preserve"> is deemed N/A then</w:t>
      </w:r>
      <w:r w:rsidR="00574F53" w:rsidRPr="00723EA8">
        <w:rPr>
          <w:rFonts w:ascii="Calibri" w:hAnsi="Calibri" w:cs="Arial"/>
          <w:bCs/>
          <w:szCs w:val="24"/>
          <w:lang w:val="en-GB"/>
        </w:rPr>
        <w:t xml:space="preserve"> a written justification must be included in the fourth column.</w:t>
      </w:r>
    </w:p>
    <w:p w14:paraId="3A76987E" w14:textId="77777777" w:rsidR="002F5AAE" w:rsidRPr="00723EA8" w:rsidRDefault="008D4E8D" w:rsidP="00574F53">
      <w:pPr>
        <w:numPr>
          <w:ilvl w:val="0"/>
          <w:numId w:val="18"/>
        </w:numPr>
        <w:tabs>
          <w:tab w:val="left" w:pos="0"/>
        </w:tabs>
        <w:ind w:right="144"/>
        <w:rPr>
          <w:rFonts w:ascii="Calibri" w:hAnsi="Calibri" w:cs="Arial"/>
          <w:szCs w:val="24"/>
        </w:rPr>
      </w:pPr>
      <w:r w:rsidRPr="00723EA8">
        <w:rPr>
          <w:rFonts w:ascii="Calibri" w:hAnsi="Calibri" w:cs="Arial"/>
          <w:szCs w:val="24"/>
        </w:rPr>
        <w:t>I</w:t>
      </w:r>
      <w:r w:rsidR="003551E6" w:rsidRPr="00723EA8">
        <w:rPr>
          <w:rFonts w:ascii="Calibri" w:hAnsi="Calibri" w:cs="Arial"/>
          <w:szCs w:val="24"/>
        </w:rPr>
        <w:t xml:space="preserve">n the third column </w:t>
      </w:r>
      <w:r w:rsidRPr="00723EA8">
        <w:rPr>
          <w:rFonts w:ascii="Calibri" w:hAnsi="Calibri" w:cs="Arial"/>
          <w:szCs w:val="24"/>
        </w:rPr>
        <w:t xml:space="preserve">enter </w:t>
      </w:r>
      <w:r w:rsidR="003551E6" w:rsidRPr="00723EA8">
        <w:rPr>
          <w:rFonts w:ascii="Calibri" w:hAnsi="Calibri" w:cs="Arial"/>
          <w:szCs w:val="24"/>
        </w:rPr>
        <w:t>the reference number and version of any standard/ specifications  that has been used.</w:t>
      </w:r>
    </w:p>
    <w:p w14:paraId="72C4FF39" w14:textId="77777777" w:rsidR="002F5AAE" w:rsidRPr="00723EA8" w:rsidRDefault="008D4E8D" w:rsidP="00173D00">
      <w:pPr>
        <w:numPr>
          <w:ilvl w:val="0"/>
          <w:numId w:val="18"/>
        </w:numPr>
        <w:tabs>
          <w:tab w:val="left" w:pos="0"/>
        </w:tabs>
        <w:ind w:right="144"/>
        <w:rPr>
          <w:rFonts w:ascii="Calibri" w:hAnsi="Calibri" w:cs="Arial"/>
          <w:szCs w:val="24"/>
        </w:rPr>
      </w:pPr>
      <w:r w:rsidRPr="00723EA8">
        <w:rPr>
          <w:rFonts w:ascii="Calibri" w:hAnsi="Calibri" w:cs="Arial"/>
          <w:szCs w:val="24"/>
        </w:rPr>
        <w:t>I</w:t>
      </w:r>
      <w:r w:rsidR="003551E6" w:rsidRPr="00723EA8">
        <w:rPr>
          <w:rFonts w:ascii="Calibri" w:hAnsi="Calibri" w:cs="Arial"/>
          <w:szCs w:val="24"/>
        </w:rPr>
        <w:t xml:space="preserve">n the fourth column </w:t>
      </w:r>
      <w:r w:rsidRPr="00723EA8">
        <w:rPr>
          <w:rFonts w:ascii="Calibri" w:hAnsi="Calibri" w:cs="Arial"/>
          <w:szCs w:val="24"/>
        </w:rPr>
        <w:t xml:space="preserve">describe </w:t>
      </w:r>
      <w:r w:rsidR="003551E6" w:rsidRPr="00723EA8">
        <w:rPr>
          <w:rFonts w:ascii="Calibri" w:hAnsi="Calibri" w:cs="Arial"/>
          <w:szCs w:val="24"/>
        </w:rPr>
        <w:t>the documents, procedures or reports that are used</w:t>
      </w:r>
      <w:r w:rsidR="002943D5" w:rsidRPr="00723EA8">
        <w:rPr>
          <w:rFonts w:ascii="Calibri" w:hAnsi="Calibri" w:cs="Arial"/>
          <w:szCs w:val="24"/>
        </w:rPr>
        <w:t xml:space="preserve"> as evidence of satisfying the </w:t>
      </w:r>
      <w:r w:rsidR="00646598" w:rsidRPr="00723EA8">
        <w:rPr>
          <w:rFonts w:ascii="Calibri" w:hAnsi="Calibri" w:cs="Arial"/>
          <w:szCs w:val="24"/>
        </w:rPr>
        <w:t>GSPR</w:t>
      </w:r>
      <w:r w:rsidR="003551E6" w:rsidRPr="00723EA8">
        <w:rPr>
          <w:rFonts w:ascii="Calibri" w:hAnsi="Calibri" w:cs="Arial"/>
          <w:szCs w:val="24"/>
        </w:rPr>
        <w:t>.</w:t>
      </w:r>
      <w:r w:rsidR="003551E6" w:rsidRPr="00723EA8">
        <w:rPr>
          <w:rFonts w:ascii="Calibri" w:hAnsi="Calibri" w:cs="Arial"/>
          <w:bCs/>
          <w:szCs w:val="24"/>
          <w:lang w:val="en-GB"/>
        </w:rPr>
        <w:t xml:space="preserve"> Also </w:t>
      </w:r>
      <w:r w:rsidR="00746708" w:rsidRPr="00723EA8">
        <w:rPr>
          <w:rFonts w:ascii="Calibri" w:hAnsi="Calibri" w:cs="Arial"/>
          <w:szCs w:val="24"/>
        </w:rPr>
        <w:t>i</w:t>
      </w:r>
      <w:r w:rsidR="003551E6" w:rsidRPr="00723EA8">
        <w:rPr>
          <w:rFonts w:ascii="Calibri" w:hAnsi="Calibri" w:cs="Arial"/>
          <w:szCs w:val="24"/>
        </w:rPr>
        <w:t>ndicate at which location the documents, proce</w:t>
      </w:r>
      <w:r w:rsidR="002943D5" w:rsidRPr="00723EA8">
        <w:rPr>
          <w:rFonts w:ascii="Calibri" w:hAnsi="Calibri" w:cs="Arial"/>
          <w:szCs w:val="24"/>
        </w:rPr>
        <w:t>dures or reports are being kept if this useful.</w:t>
      </w:r>
    </w:p>
    <w:p w14:paraId="0A802BAA" w14:textId="3CC62796" w:rsidR="00646598" w:rsidRPr="00723EA8" w:rsidRDefault="003551E6" w:rsidP="008C2875">
      <w:pPr>
        <w:numPr>
          <w:ilvl w:val="0"/>
          <w:numId w:val="18"/>
        </w:numPr>
        <w:tabs>
          <w:tab w:val="left" w:pos="0"/>
        </w:tabs>
        <w:ind w:right="144"/>
        <w:rPr>
          <w:rFonts w:ascii="Calibri" w:hAnsi="Calibri" w:cs="Arial"/>
          <w:szCs w:val="24"/>
        </w:rPr>
      </w:pPr>
      <w:r w:rsidRPr="00723EA8">
        <w:rPr>
          <w:rFonts w:ascii="Calibri" w:hAnsi="Calibri" w:cs="Arial"/>
          <w:bCs/>
          <w:szCs w:val="24"/>
          <w:lang w:val="en-GB"/>
        </w:rPr>
        <w:t xml:space="preserve">A List of Harmonised Standards </w:t>
      </w:r>
      <w:r w:rsidR="00B74565" w:rsidRPr="00723EA8">
        <w:rPr>
          <w:rFonts w:ascii="Calibri" w:hAnsi="Calibri" w:cs="Arial"/>
          <w:bCs/>
          <w:szCs w:val="24"/>
          <w:lang w:val="en-GB"/>
        </w:rPr>
        <w:t xml:space="preserve">with current valid versions </w:t>
      </w:r>
      <w:r w:rsidRPr="00723EA8">
        <w:rPr>
          <w:rFonts w:ascii="Calibri" w:hAnsi="Calibri" w:cs="Arial"/>
          <w:bCs/>
          <w:szCs w:val="24"/>
          <w:lang w:val="en-GB"/>
        </w:rPr>
        <w:t xml:space="preserve">can be found on the European Commission website. </w:t>
      </w:r>
      <w:r w:rsidR="00BD414B" w:rsidRPr="00BD414B">
        <w:rPr>
          <w:rFonts w:ascii="Calibri" w:hAnsi="Calibri" w:cs="Arial"/>
          <w:bCs/>
          <w:color w:val="0070C0"/>
          <w:szCs w:val="24"/>
          <w:lang w:val="en-GB"/>
        </w:rPr>
        <w:t>In those areas w</w:t>
      </w:r>
      <w:r w:rsidR="00646598" w:rsidRPr="00BD414B">
        <w:rPr>
          <w:rFonts w:ascii="Calibri" w:hAnsi="Calibri" w:cs="Arial"/>
          <w:bCs/>
          <w:color w:val="0070C0"/>
          <w:szCs w:val="24"/>
          <w:lang w:val="en-GB"/>
        </w:rPr>
        <w:t xml:space="preserve">here </w:t>
      </w:r>
      <w:r w:rsidR="00BD414B">
        <w:rPr>
          <w:rFonts w:ascii="Calibri" w:hAnsi="Calibri" w:cs="Arial"/>
          <w:bCs/>
          <w:szCs w:val="24"/>
          <w:lang w:val="en-GB"/>
        </w:rPr>
        <w:t xml:space="preserve">there </w:t>
      </w:r>
      <w:r w:rsidR="00646598" w:rsidRPr="00723EA8">
        <w:rPr>
          <w:rFonts w:ascii="Calibri" w:hAnsi="Calibri" w:cs="Arial"/>
          <w:bCs/>
          <w:szCs w:val="24"/>
          <w:lang w:val="en-GB"/>
        </w:rPr>
        <w:t>are no harmonized standards for MDR</w:t>
      </w:r>
      <w:r w:rsidR="005D240A" w:rsidRPr="00723EA8">
        <w:rPr>
          <w:rFonts w:ascii="Calibri" w:hAnsi="Calibri" w:cs="Arial"/>
          <w:bCs/>
          <w:szCs w:val="24"/>
          <w:lang w:val="en-GB"/>
        </w:rPr>
        <w:t>, the harmonized standards for MDD can be used as a guideline</w:t>
      </w:r>
      <w:r w:rsidR="00574F53" w:rsidRPr="00723EA8">
        <w:rPr>
          <w:rFonts w:ascii="Calibri" w:hAnsi="Calibri" w:cs="Arial"/>
          <w:bCs/>
          <w:szCs w:val="24"/>
          <w:lang w:val="en-GB"/>
        </w:rPr>
        <w:t xml:space="preserve">. </w:t>
      </w:r>
      <w:r w:rsidR="005D240A" w:rsidRPr="00723EA8">
        <w:rPr>
          <w:rFonts w:ascii="Calibri" w:hAnsi="Calibri" w:cs="Arial"/>
          <w:bCs/>
          <w:szCs w:val="24"/>
          <w:lang w:val="en-GB"/>
        </w:rPr>
        <w:t>The most recent revision of the international s</w:t>
      </w:r>
      <w:r w:rsidRPr="00723EA8">
        <w:rPr>
          <w:rFonts w:ascii="Calibri" w:hAnsi="Calibri" w:cs="Arial"/>
          <w:bCs/>
          <w:szCs w:val="24"/>
          <w:lang w:val="en-GB"/>
        </w:rPr>
        <w:t xml:space="preserve">tandards </w:t>
      </w:r>
      <w:proofErr w:type="gramStart"/>
      <w:r w:rsidRPr="00723EA8">
        <w:rPr>
          <w:rFonts w:ascii="Calibri" w:hAnsi="Calibri" w:cs="Arial"/>
          <w:bCs/>
          <w:szCs w:val="24"/>
          <w:lang w:val="en-GB"/>
        </w:rPr>
        <w:t>represent</w:t>
      </w:r>
      <w:proofErr w:type="gramEnd"/>
      <w:r w:rsidRPr="00723EA8">
        <w:rPr>
          <w:rFonts w:ascii="Calibri" w:hAnsi="Calibri" w:cs="Arial"/>
          <w:bCs/>
          <w:szCs w:val="24"/>
          <w:lang w:val="en-GB"/>
        </w:rPr>
        <w:t xml:space="preserve"> </w:t>
      </w:r>
      <w:r w:rsidR="005D240A" w:rsidRPr="00723EA8">
        <w:rPr>
          <w:rFonts w:ascii="Calibri" w:hAnsi="Calibri" w:cs="Arial"/>
          <w:bCs/>
          <w:szCs w:val="24"/>
          <w:lang w:val="en-GB"/>
        </w:rPr>
        <w:t xml:space="preserve">the </w:t>
      </w:r>
      <w:r w:rsidRPr="00723EA8">
        <w:rPr>
          <w:rFonts w:ascii="Calibri" w:hAnsi="Calibri" w:cs="Arial"/>
          <w:bCs/>
          <w:szCs w:val="24"/>
          <w:lang w:val="en-GB"/>
        </w:rPr>
        <w:t>current best practice</w:t>
      </w:r>
      <w:r w:rsidR="00646598" w:rsidRPr="00723EA8">
        <w:rPr>
          <w:rFonts w:ascii="Calibri" w:hAnsi="Calibri" w:cs="Arial"/>
          <w:bCs/>
          <w:szCs w:val="24"/>
          <w:lang w:val="en-GB"/>
        </w:rPr>
        <w:t xml:space="preserve">. </w:t>
      </w:r>
      <w:r w:rsidRPr="00723EA8">
        <w:rPr>
          <w:rFonts w:ascii="Calibri" w:hAnsi="Calibri" w:cs="Arial"/>
          <w:bCs/>
          <w:szCs w:val="24"/>
          <w:lang w:val="en-GB"/>
        </w:rPr>
        <w:t xml:space="preserve"> </w:t>
      </w:r>
    </w:p>
    <w:p w14:paraId="7217D945" w14:textId="77777777" w:rsidR="00FC1C9A" w:rsidRPr="00723EA8" w:rsidRDefault="00FC1C9A" w:rsidP="008C2875">
      <w:pPr>
        <w:numPr>
          <w:ilvl w:val="0"/>
          <w:numId w:val="18"/>
        </w:numPr>
        <w:tabs>
          <w:tab w:val="left" w:pos="0"/>
        </w:tabs>
        <w:ind w:right="144"/>
        <w:rPr>
          <w:rFonts w:ascii="Calibri" w:hAnsi="Calibri" w:cs="Arial"/>
          <w:szCs w:val="24"/>
        </w:rPr>
      </w:pPr>
      <w:r w:rsidRPr="00723EA8">
        <w:rPr>
          <w:rFonts w:ascii="Calibri" w:hAnsi="Calibri" w:cs="Arial"/>
          <w:bCs/>
          <w:szCs w:val="24"/>
          <w:lang w:val="en-GB"/>
        </w:rPr>
        <w:t xml:space="preserve">Use of standards is preferred, but not compulsory. If other means are used, </w:t>
      </w:r>
      <w:r w:rsidR="00A950A7" w:rsidRPr="00723EA8">
        <w:rPr>
          <w:rFonts w:ascii="Calibri" w:hAnsi="Calibri" w:cs="Arial"/>
          <w:bCs/>
          <w:szCs w:val="24"/>
          <w:lang w:val="en-GB"/>
        </w:rPr>
        <w:t xml:space="preserve">it should be expected that the notified body must use substantial additional time to verify and </w:t>
      </w:r>
      <w:proofErr w:type="spellStart"/>
      <w:r w:rsidR="00A950A7" w:rsidRPr="00723EA8">
        <w:rPr>
          <w:rFonts w:ascii="Calibri" w:hAnsi="Calibri" w:cs="Arial"/>
          <w:bCs/>
          <w:szCs w:val="24"/>
          <w:lang w:val="en-GB"/>
        </w:rPr>
        <w:t>and</w:t>
      </w:r>
      <w:proofErr w:type="spellEnd"/>
      <w:r w:rsidR="00A950A7" w:rsidRPr="00723EA8">
        <w:rPr>
          <w:rFonts w:ascii="Calibri" w:hAnsi="Calibri" w:cs="Arial"/>
          <w:bCs/>
          <w:szCs w:val="24"/>
          <w:lang w:val="en-GB"/>
        </w:rPr>
        <w:t xml:space="preserve"> validate the results with regard to compliance.</w:t>
      </w:r>
    </w:p>
    <w:p w14:paraId="17F714F8" w14:textId="77777777" w:rsidR="00E52D8F" w:rsidRPr="00723EA8" w:rsidRDefault="00E52D8F" w:rsidP="00173D00">
      <w:pPr>
        <w:tabs>
          <w:tab w:val="left" w:pos="0"/>
        </w:tabs>
        <w:ind w:right="144"/>
        <w:rPr>
          <w:rFonts w:ascii="Calibri" w:hAnsi="Calibri"/>
        </w:rPr>
      </w:pPr>
    </w:p>
    <w:p w14:paraId="7CEC2CF5" w14:textId="77777777" w:rsidR="009A142C" w:rsidRPr="00723EA8" w:rsidRDefault="009A142C" w:rsidP="00173D00">
      <w:pPr>
        <w:tabs>
          <w:tab w:val="left" w:pos="0"/>
        </w:tabs>
        <w:ind w:right="144"/>
        <w:rPr>
          <w:rFonts w:ascii="Calibri" w:hAnsi="Calibri"/>
        </w:rPr>
      </w:pPr>
      <w:r w:rsidRPr="00723EA8">
        <w:rPr>
          <w:rFonts w:ascii="Calibri" w:hAnsi="Calibri"/>
        </w:rPr>
        <w:t>The text in blue font is intended as guidance and can be removed from the final checklist.</w:t>
      </w:r>
    </w:p>
    <w:sectPr w:rsidR="009A142C" w:rsidRPr="00723EA8" w:rsidSect="00DB64AC">
      <w:headerReference w:type="default" r:id="rId12"/>
      <w:pgSz w:w="16834" w:h="11909" w:orient="landscape" w:code="9"/>
      <w:pgMar w:top="432" w:right="432" w:bottom="432" w:left="331" w:header="432" w:footer="245" w:gutter="28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96B5B9" w14:textId="77777777" w:rsidR="00BD414B" w:rsidRDefault="00BD414B">
      <w:r>
        <w:separator/>
      </w:r>
    </w:p>
  </w:endnote>
  <w:endnote w:type="continuationSeparator" w:id="0">
    <w:p w14:paraId="01F302D4" w14:textId="77777777" w:rsidR="00BD414B" w:rsidRDefault="00BD4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CG Times (W1)">
    <w:altName w:val="Times New Roman"/>
    <w:charset w:val="00"/>
    <w:family w:val="auto"/>
    <w:pitch w:val="default"/>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03FB9" w14:textId="77777777" w:rsidR="00BD414B" w:rsidRDefault="00BD414B" w:rsidP="00DE00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14:paraId="7E097478" w14:textId="77777777" w:rsidR="00BD414B" w:rsidRDefault="00BD414B" w:rsidP="00F633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9668AC" w14:textId="77777777" w:rsidR="00BD414B" w:rsidRPr="00170888" w:rsidRDefault="00BD414B" w:rsidP="00F6333F">
    <w:pPr>
      <w:pStyle w:val="Footer"/>
      <w:ind w:right="360"/>
      <w:rPr>
        <w:rFonts w:ascii="Univers" w:hAnsi="Univers"/>
        <w:b/>
        <w:sz w:val="20"/>
      </w:rPr>
    </w:pPr>
    <w:r>
      <w:rPr>
        <w:rFonts w:ascii="Univers" w:hAnsi="Univers"/>
        <w:b/>
        <w:sz w:val="20"/>
      </w:rPr>
      <w:t>GENERAL SAFETY AND PERFORMANCE R</w:t>
    </w:r>
    <w:r w:rsidRPr="00170888">
      <w:rPr>
        <w:rFonts w:ascii="Univers" w:hAnsi="Univers"/>
        <w:b/>
        <w:sz w:val="20"/>
      </w:rPr>
      <w:t xml:space="preserve">EQUIREMENTS Checklist (MEDICAL DEVICES </w:t>
    </w:r>
    <w:r>
      <w:rPr>
        <w:rFonts w:ascii="Univers" w:hAnsi="Univers"/>
        <w:b/>
        <w:sz w:val="20"/>
      </w:rPr>
      <w:t>REGULATION (EU)</w:t>
    </w:r>
    <w:r w:rsidRPr="00170888">
      <w:rPr>
        <w:rFonts w:ascii="Univers" w:hAnsi="Univers"/>
        <w:b/>
        <w:sz w:val="20"/>
      </w:rPr>
      <w:t xml:space="preserve"> </w:t>
    </w:r>
    <w:r>
      <w:rPr>
        <w:rFonts w:ascii="Univers" w:hAnsi="Univers"/>
        <w:b/>
        <w:sz w:val="20"/>
      </w:rPr>
      <w:t>2017</w:t>
    </w:r>
    <w:r w:rsidRPr="008028BF">
      <w:rPr>
        <w:rFonts w:ascii="Univers" w:hAnsi="Univers"/>
        <w:b/>
        <w:sz w:val="20"/>
      </w:rPr>
      <w:t>/</w:t>
    </w:r>
    <w:r>
      <w:rPr>
        <w:rFonts w:ascii="Univers" w:hAnsi="Univers"/>
        <w:b/>
        <w:sz w:val="20"/>
      </w:rPr>
      <w:t>745</w:t>
    </w:r>
    <w:r w:rsidRPr="00170888">
      <w:rPr>
        <w:rFonts w:ascii="Univers" w:hAnsi="Univers"/>
        <w:b/>
        <w:sz w:val="20"/>
      </w:rPr>
      <w:t>)</w:t>
    </w:r>
  </w:p>
  <w:p w14:paraId="473A3572" w14:textId="4C3914EB" w:rsidR="00BD414B" w:rsidRDefault="00BD414B" w:rsidP="004C531E">
    <w:pPr>
      <w:pStyle w:val="Footer"/>
      <w:tabs>
        <w:tab w:val="left" w:pos="10020"/>
      </w:tabs>
      <w:rPr>
        <w:rFonts w:ascii="Univers" w:hAnsi="Univers"/>
        <w:b/>
        <w:sz w:val="20"/>
      </w:rPr>
    </w:pPr>
    <w:sdt>
      <w:sdtPr>
        <w:rPr>
          <w:rFonts w:ascii="Univers" w:hAnsi="Univers"/>
          <w:b/>
          <w:sz w:val="20"/>
          <w:highlight w:val="lightGray"/>
        </w:rPr>
        <w:alias w:val="Status"/>
        <w:tag w:val=""/>
        <w:id w:val="370271035"/>
        <w:placeholder>
          <w:docPart w:val="E840716BDDF842858DB3C0848D5EC756"/>
        </w:placeholder>
        <w:dataBinding w:prefixMappings="xmlns:ns0='http://purl.org/dc/elements/1.1/' xmlns:ns1='http://schemas.openxmlformats.org/package/2006/metadata/core-properties' " w:xpath="/ns1:coreProperties[1]/ns1:contentStatus[1]" w:storeItemID="{6C3C8BC8-F283-45AE-878A-BAB7291924A1}"/>
        <w:text/>
      </w:sdtPr>
      <w:sdtContent>
        <w:r>
          <w:rPr>
            <w:rFonts w:ascii="Univers" w:hAnsi="Univers"/>
            <w:b/>
            <w:sz w:val="20"/>
            <w:highlight w:val="lightGray"/>
          </w:rPr>
          <w:t>FPMDREG1014 EC Application Attachment 2 Ver C</w:t>
        </w:r>
      </w:sdtContent>
    </w:sdt>
    <w:r w:rsidRPr="00170888">
      <w:rPr>
        <w:rFonts w:ascii="Univers" w:hAnsi="Univers"/>
        <w:b/>
        <w:sz w:val="20"/>
      </w:rPr>
      <w:t xml:space="preserve"> supplied by </w:t>
    </w:r>
    <w:r w:rsidRPr="00170888">
      <w:rPr>
        <w:rFonts w:ascii="Univers" w:hAnsi="Univers"/>
        <w:b/>
        <w:color w:val="FF6600"/>
        <w:sz w:val="20"/>
      </w:rPr>
      <w:t xml:space="preserve">SGS </w:t>
    </w:r>
    <w:r>
      <w:rPr>
        <w:rFonts w:ascii="Univers" w:hAnsi="Univers"/>
        <w:b/>
        <w:color w:val="FF6600"/>
        <w:sz w:val="20"/>
      </w:rPr>
      <w:t>Fimko Ltd</w:t>
    </w:r>
    <w:r>
      <w:rPr>
        <w:rFonts w:ascii="Univers" w:hAnsi="Univers"/>
        <w:b/>
        <w:sz w:val="20"/>
      </w:rPr>
      <w:t xml:space="preserve">  </w:t>
    </w:r>
    <w:r w:rsidRPr="00170888">
      <w:rPr>
        <w:rFonts w:ascii="Univers" w:hAnsi="Univers"/>
        <w:b/>
        <w:sz w:val="20"/>
      </w:rPr>
      <w:t>email</w:t>
    </w:r>
    <w:r>
      <w:rPr>
        <w:rFonts w:ascii="Univers" w:hAnsi="Univers"/>
        <w:b/>
        <w:sz w:val="20"/>
      </w:rPr>
      <w:t>:</w:t>
    </w:r>
    <w:r w:rsidRPr="00170888">
      <w:rPr>
        <w:rFonts w:ascii="Univers" w:hAnsi="Univers"/>
        <w:b/>
        <w:sz w:val="20"/>
      </w:rPr>
      <w:t xml:space="preserve"> </w:t>
    </w:r>
    <w:hyperlink r:id="rId1" w:history="1">
      <w:r w:rsidRPr="00745669">
        <w:rPr>
          <w:rStyle w:val="Hyperlink"/>
          <w:rFonts w:ascii="Univers" w:hAnsi="Univers"/>
          <w:sz w:val="20"/>
        </w:rPr>
        <w:t>nbmed.fimko@sgs.com</w:t>
      </w:r>
    </w:hyperlink>
    <w:r>
      <w:rPr>
        <w:rFonts w:ascii="Univers" w:hAnsi="Univers"/>
        <w:b/>
        <w:sz w:val="20"/>
      </w:rPr>
      <w:t xml:space="preserve">  </w:t>
    </w:r>
    <w:r>
      <w:rPr>
        <w:rFonts w:ascii="Univers" w:hAnsi="Univers"/>
        <w:b/>
        <w:sz w:val="20"/>
      </w:rPr>
      <w:tab/>
    </w:r>
  </w:p>
  <w:p w14:paraId="1F2141A4" w14:textId="77777777" w:rsidR="00BD414B" w:rsidRPr="00A961CE" w:rsidRDefault="00BD414B" w:rsidP="00C71370">
    <w:pPr>
      <w:pStyle w:val="Footer"/>
      <w:rPr>
        <w:rFonts w:ascii="Arial" w:hAnsi="Arial"/>
        <w:b/>
        <w:sz w:val="20"/>
      </w:rPr>
    </w:pPr>
    <w:r w:rsidRPr="009A142C">
      <w:rPr>
        <w:rStyle w:val="PageNumber"/>
        <w:rFonts w:ascii="Arial" w:hAnsi="Arial"/>
        <w:sz w:val="20"/>
      </w:rPr>
      <w:t xml:space="preserve">Page </w:t>
    </w:r>
    <w:r w:rsidRPr="009A142C">
      <w:rPr>
        <w:rStyle w:val="PageNumber"/>
        <w:rFonts w:ascii="Arial" w:hAnsi="Arial"/>
        <w:b/>
        <w:bCs/>
        <w:sz w:val="20"/>
      </w:rPr>
      <w:fldChar w:fldCharType="begin"/>
    </w:r>
    <w:r w:rsidRPr="009A142C">
      <w:rPr>
        <w:rStyle w:val="PageNumber"/>
        <w:rFonts w:ascii="Arial" w:hAnsi="Arial"/>
        <w:b/>
        <w:bCs/>
        <w:sz w:val="20"/>
      </w:rPr>
      <w:instrText xml:space="preserve"> PAGE  \* Arabic  \* MERGEFORMAT </w:instrText>
    </w:r>
    <w:r w:rsidRPr="009A142C">
      <w:rPr>
        <w:rStyle w:val="PageNumber"/>
        <w:rFonts w:ascii="Arial" w:hAnsi="Arial"/>
        <w:b/>
        <w:bCs/>
        <w:sz w:val="20"/>
      </w:rPr>
      <w:fldChar w:fldCharType="separate"/>
    </w:r>
    <w:r>
      <w:rPr>
        <w:rStyle w:val="PageNumber"/>
        <w:rFonts w:ascii="Arial" w:hAnsi="Arial"/>
        <w:b/>
        <w:bCs/>
        <w:noProof/>
        <w:sz w:val="20"/>
      </w:rPr>
      <w:t>10</w:t>
    </w:r>
    <w:r w:rsidRPr="009A142C">
      <w:rPr>
        <w:rStyle w:val="PageNumber"/>
        <w:rFonts w:ascii="Arial" w:hAnsi="Arial"/>
        <w:b/>
        <w:bCs/>
        <w:sz w:val="20"/>
      </w:rPr>
      <w:fldChar w:fldCharType="end"/>
    </w:r>
    <w:r w:rsidRPr="009A142C">
      <w:rPr>
        <w:rStyle w:val="PageNumber"/>
        <w:rFonts w:ascii="Arial" w:hAnsi="Arial"/>
        <w:sz w:val="20"/>
      </w:rPr>
      <w:t xml:space="preserve"> of </w:t>
    </w:r>
    <w:r w:rsidRPr="009A142C">
      <w:rPr>
        <w:rStyle w:val="PageNumber"/>
        <w:rFonts w:ascii="Arial" w:hAnsi="Arial"/>
        <w:b/>
        <w:bCs/>
        <w:sz w:val="20"/>
      </w:rPr>
      <w:fldChar w:fldCharType="begin"/>
    </w:r>
    <w:r w:rsidRPr="009A142C">
      <w:rPr>
        <w:rStyle w:val="PageNumber"/>
        <w:rFonts w:ascii="Arial" w:hAnsi="Arial"/>
        <w:b/>
        <w:bCs/>
        <w:sz w:val="20"/>
      </w:rPr>
      <w:instrText xml:space="preserve"> NUMPAGES  \* Arabic  \* MERGEFORMAT </w:instrText>
    </w:r>
    <w:r w:rsidRPr="009A142C">
      <w:rPr>
        <w:rStyle w:val="PageNumber"/>
        <w:rFonts w:ascii="Arial" w:hAnsi="Arial"/>
        <w:b/>
        <w:bCs/>
        <w:sz w:val="20"/>
      </w:rPr>
      <w:fldChar w:fldCharType="separate"/>
    </w:r>
    <w:r>
      <w:rPr>
        <w:rStyle w:val="PageNumber"/>
        <w:rFonts w:ascii="Arial" w:hAnsi="Arial"/>
        <w:b/>
        <w:bCs/>
        <w:noProof/>
        <w:sz w:val="20"/>
      </w:rPr>
      <w:t>33</w:t>
    </w:r>
    <w:r w:rsidRPr="009A142C">
      <w:rPr>
        <w:rStyle w:val="PageNumber"/>
        <w:rFonts w:ascii="Arial" w:hAnsi="Arial"/>
        <w:b/>
        <w:b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5FFF79" w14:textId="77777777" w:rsidR="00BD414B" w:rsidRPr="00170888" w:rsidRDefault="00BD414B" w:rsidP="00AC30BC">
    <w:pPr>
      <w:pStyle w:val="Footer"/>
      <w:ind w:right="360"/>
      <w:rPr>
        <w:rFonts w:ascii="Univers" w:hAnsi="Univers"/>
        <w:b/>
        <w:sz w:val="20"/>
      </w:rPr>
    </w:pPr>
    <w:r>
      <w:rPr>
        <w:rFonts w:ascii="Univers" w:hAnsi="Univers"/>
        <w:b/>
        <w:sz w:val="20"/>
      </w:rPr>
      <w:t>GENERAL SAFETY AND PERFORMANCE</w:t>
    </w:r>
    <w:r w:rsidRPr="00170888">
      <w:rPr>
        <w:rFonts w:ascii="Univers" w:hAnsi="Univers"/>
        <w:b/>
        <w:sz w:val="20"/>
      </w:rPr>
      <w:t xml:space="preserve"> REQUIREMENTS Checklist (MEDICAL DEVICES </w:t>
    </w:r>
    <w:r>
      <w:rPr>
        <w:rFonts w:ascii="Univers" w:hAnsi="Univers"/>
        <w:b/>
        <w:sz w:val="20"/>
      </w:rPr>
      <w:t>REGULATION (EU)</w:t>
    </w:r>
    <w:r w:rsidRPr="00170888">
      <w:rPr>
        <w:rFonts w:ascii="Univers" w:hAnsi="Univers"/>
        <w:b/>
        <w:sz w:val="20"/>
      </w:rPr>
      <w:t xml:space="preserve"> </w:t>
    </w:r>
    <w:r>
      <w:rPr>
        <w:rFonts w:ascii="Univers" w:hAnsi="Univers"/>
        <w:b/>
        <w:sz w:val="20"/>
      </w:rPr>
      <w:t>2017</w:t>
    </w:r>
    <w:r w:rsidRPr="008028BF">
      <w:rPr>
        <w:rFonts w:ascii="Univers" w:hAnsi="Univers"/>
        <w:b/>
        <w:sz w:val="20"/>
      </w:rPr>
      <w:t>/</w:t>
    </w:r>
    <w:r>
      <w:rPr>
        <w:rFonts w:ascii="Univers" w:hAnsi="Univers"/>
        <w:b/>
        <w:sz w:val="20"/>
      </w:rPr>
      <w:t>745</w:t>
    </w:r>
    <w:r w:rsidRPr="00170888">
      <w:rPr>
        <w:rFonts w:ascii="Univers" w:hAnsi="Univers"/>
        <w:b/>
        <w:sz w:val="20"/>
      </w:rPr>
      <w:t>)</w:t>
    </w:r>
  </w:p>
  <w:p w14:paraId="15D8B26E" w14:textId="087A5536" w:rsidR="00BD414B" w:rsidRDefault="00BD414B" w:rsidP="00AC30BC">
    <w:pPr>
      <w:pStyle w:val="Footer"/>
      <w:rPr>
        <w:rFonts w:ascii="Univers" w:hAnsi="Univers"/>
        <w:b/>
        <w:sz w:val="20"/>
      </w:rPr>
    </w:pPr>
    <w:sdt>
      <w:sdtPr>
        <w:rPr>
          <w:rFonts w:ascii="Univers" w:hAnsi="Univers"/>
          <w:b/>
          <w:color w:val="0070C0"/>
          <w:sz w:val="20"/>
        </w:rPr>
        <w:alias w:val="Status"/>
        <w:tag w:val=""/>
        <w:id w:val="2134893158"/>
        <w:placeholder>
          <w:docPart w:val="8224AA1493CF4696B9BD1D729CCBD4F6"/>
        </w:placeholder>
        <w:dataBinding w:prefixMappings="xmlns:ns0='http://purl.org/dc/elements/1.1/' xmlns:ns1='http://schemas.openxmlformats.org/package/2006/metadata/core-properties' " w:xpath="/ns1:coreProperties[1]/ns1:contentStatus[1]" w:storeItemID="{6C3C8BC8-F283-45AE-878A-BAB7291924A1}"/>
        <w:text/>
      </w:sdtPr>
      <w:sdtContent>
        <w:r>
          <w:rPr>
            <w:rFonts w:ascii="Univers" w:hAnsi="Univers"/>
            <w:b/>
            <w:color w:val="0070C0"/>
            <w:sz w:val="20"/>
          </w:rPr>
          <w:t>FPMDREG1014 EC Application Attachment 2 Ver C</w:t>
        </w:r>
      </w:sdtContent>
    </w:sdt>
    <w:r>
      <w:rPr>
        <w:rFonts w:ascii="Univers" w:hAnsi="Univers"/>
        <w:b/>
        <w:sz w:val="20"/>
      </w:rPr>
      <w:t xml:space="preserve"> </w:t>
    </w:r>
    <w:r w:rsidRPr="00170888">
      <w:rPr>
        <w:rFonts w:ascii="Univers" w:hAnsi="Univers"/>
        <w:b/>
        <w:sz w:val="20"/>
      </w:rPr>
      <w:t xml:space="preserve">supplied by </w:t>
    </w:r>
    <w:r w:rsidRPr="00170888">
      <w:rPr>
        <w:rFonts w:ascii="Univers" w:hAnsi="Univers"/>
        <w:b/>
        <w:color w:val="FF6600"/>
        <w:sz w:val="20"/>
      </w:rPr>
      <w:t xml:space="preserve">SGS </w:t>
    </w:r>
    <w:r>
      <w:rPr>
        <w:rFonts w:ascii="Univers" w:hAnsi="Univers"/>
        <w:b/>
        <w:color w:val="FF6600"/>
        <w:sz w:val="20"/>
      </w:rPr>
      <w:t>Fimko Ltd</w:t>
    </w:r>
    <w:r w:rsidRPr="00170888">
      <w:rPr>
        <w:rFonts w:ascii="Univers" w:hAnsi="Univers"/>
        <w:b/>
        <w:sz w:val="20"/>
      </w:rPr>
      <w:t xml:space="preserve">  email </w:t>
    </w:r>
    <w:hyperlink r:id="rId1" w:history="1">
      <w:r w:rsidRPr="00EC529F">
        <w:rPr>
          <w:rStyle w:val="Hyperlink"/>
          <w:rFonts w:ascii="Univers" w:hAnsi="Univers"/>
          <w:sz w:val="20"/>
        </w:rPr>
        <w:t>nbmed.fimko@sgs.com</w:t>
      </w:r>
    </w:hyperlink>
  </w:p>
  <w:p w14:paraId="3541E7F9" w14:textId="77777777" w:rsidR="00BD414B" w:rsidRPr="00A961CE" w:rsidRDefault="00BD414B" w:rsidP="00AC30BC">
    <w:pPr>
      <w:pStyle w:val="Footer"/>
      <w:rPr>
        <w:rFonts w:ascii="Arial" w:hAnsi="Arial"/>
        <w:b/>
        <w:sz w:val="20"/>
      </w:rPr>
    </w:pPr>
    <w:r w:rsidRPr="00A961CE">
      <w:rPr>
        <w:rStyle w:val="PageNumber"/>
        <w:rFonts w:ascii="Arial" w:hAnsi="Arial"/>
        <w:sz w:val="20"/>
      </w:rPr>
      <w:t xml:space="preserve">Page </w:t>
    </w:r>
    <w:r w:rsidRPr="00A961CE">
      <w:rPr>
        <w:rStyle w:val="PageNumber"/>
        <w:rFonts w:ascii="Arial" w:hAnsi="Arial"/>
        <w:sz w:val="20"/>
      </w:rPr>
      <w:fldChar w:fldCharType="begin"/>
    </w:r>
    <w:r w:rsidRPr="00A961CE">
      <w:rPr>
        <w:rStyle w:val="PageNumber"/>
        <w:rFonts w:ascii="Arial" w:hAnsi="Arial"/>
        <w:sz w:val="20"/>
      </w:rPr>
      <w:instrText xml:space="preserve"> PAGE </w:instrText>
    </w:r>
    <w:r w:rsidRPr="00A961CE">
      <w:rPr>
        <w:rStyle w:val="PageNumber"/>
        <w:rFonts w:ascii="Arial" w:hAnsi="Arial"/>
        <w:sz w:val="20"/>
      </w:rPr>
      <w:fldChar w:fldCharType="separate"/>
    </w:r>
    <w:r>
      <w:rPr>
        <w:rStyle w:val="PageNumber"/>
        <w:rFonts w:ascii="Arial" w:hAnsi="Arial"/>
        <w:noProof/>
        <w:sz w:val="20"/>
      </w:rPr>
      <w:t>1</w:t>
    </w:r>
    <w:r w:rsidRPr="00A961CE">
      <w:rPr>
        <w:rStyle w:val="PageNumber"/>
        <w:rFonts w:ascii="Arial" w:hAnsi="Arial"/>
        <w:sz w:val="20"/>
      </w:rPr>
      <w:fldChar w:fldCharType="end"/>
    </w:r>
    <w:r w:rsidRPr="00A961CE">
      <w:rPr>
        <w:rStyle w:val="PageNumber"/>
        <w:rFonts w:ascii="Arial" w:hAnsi="Arial"/>
        <w:sz w:val="20"/>
      </w:rPr>
      <w:t xml:space="preserve"> out of 24</w:t>
    </w:r>
  </w:p>
  <w:p w14:paraId="3C6D1645" w14:textId="77777777" w:rsidR="00BD414B" w:rsidRDefault="00BD414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C0920A" w14:textId="77777777" w:rsidR="00BD414B" w:rsidRDefault="00BD414B">
      <w:r>
        <w:separator/>
      </w:r>
    </w:p>
  </w:footnote>
  <w:footnote w:type="continuationSeparator" w:id="0">
    <w:p w14:paraId="15EA28C4" w14:textId="77777777" w:rsidR="00BD414B" w:rsidRDefault="00BD41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414A41" w14:textId="77777777" w:rsidR="00BD414B" w:rsidRPr="008625C3" w:rsidRDefault="00BD414B" w:rsidP="00320AD2">
    <w:pPr>
      <w:rPr>
        <w:rFonts w:ascii="Calibri" w:hAnsi="Calibri"/>
        <w:sz w:val="2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41"/>
      <w:gridCol w:w="709"/>
      <w:gridCol w:w="3543"/>
      <w:gridCol w:w="3828"/>
      <w:gridCol w:w="1701"/>
    </w:tblGrid>
    <w:tr w:rsidR="00BD414B" w:rsidRPr="008625C3" w14:paraId="27691E8F" w14:textId="77777777" w:rsidTr="002A7760">
      <w:trPr>
        <w:trHeight w:val="710"/>
      </w:trPr>
      <w:tc>
        <w:tcPr>
          <w:tcW w:w="10093" w:type="dxa"/>
          <w:gridSpan w:val="3"/>
          <w:shd w:val="clear" w:color="auto" w:fill="auto"/>
        </w:tcPr>
        <w:p w14:paraId="40CA5BA2" w14:textId="77777777" w:rsidR="00BD414B" w:rsidRDefault="00BD414B" w:rsidP="00A27249">
          <w:pPr>
            <w:rPr>
              <w:rFonts w:ascii="Calibri" w:hAnsi="Calibri"/>
              <w:sz w:val="20"/>
            </w:rPr>
          </w:pPr>
          <w:r w:rsidRPr="008625C3">
            <w:rPr>
              <w:rFonts w:ascii="Calibri" w:hAnsi="Calibri"/>
              <w:sz w:val="20"/>
            </w:rPr>
            <w:t>Device</w:t>
          </w:r>
          <w:r>
            <w:rPr>
              <w:rFonts w:ascii="Calibri" w:hAnsi="Calibri"/>
              <w:sz w:val="20"/>
            </w:rPr>
            <w:t xml:space="preserve"> Name/</w:t>
          </w:r>
          <w:r w:rsidRPr="008625C3">
            <w:rPr>
              <w:rFonts w:ascii="Calibri" w:hAnsi="Calibri"/>
              <w:sz w:val="20"/>
            </w:rPr>
            <w:t>Identification</w:t>
          </w:r>
          <w:r>
            <w:rPr>
              <w:rFonts w:ascii="Calibri" w:hAnsi="Calibri"/>
              <w:sz w:val="20"/>
            </w:rPr>
            <w:t xml:space="preserve"> and Technical file ID</w:t>
          </w:r>
        </w:p>
        <w:sdt>
          <w:sdtPr>
            <w:rPr>
              <w:rFonts w:ascii="Calibri" w:hAnsi="Calibri"/>
              <w:sz w:val="20"/>
            </w:rPr>
            <w:alias w:val="Title"/>
            <w:tag w:val=""/>
            <w:id w:val="-2131389770"/>
            <w:placeholder>
              <w:docPart w:val="488B11DE049E425789FB656E4CE5A32A"/>
            </w:placeholder>
            <w:showingPlcHdr/>
            <w:dataBinding w:prefixMappings="xmlns:ns0='http://purl.org/dc/elements/1.1/' xmlns:ns1='http://schemas.openxmlformats.org/package/2006/metadata/core-properties' " w:xpath="/ns1:coreProperties[1]/ns0:title[1]" w:storeItemID="{6C3C8BC8-F283-45AE-878A-BAB7291924A1}"/>
            <w:text/>
          </w:sdtPr>
          <w:sdtContent>
            <w:p w14:paraId="2E2A1C49" w14:textId="77777777" w:rsidR="00BD414B" w:rsidRPr="008625C3" w:rsidRDefault="00BD414B" w:rsidP="00A27249">
              <w:pPr>
                <w:rPr>
                  <w:rFonts w:ascii="Calibri" w:hAnsi="Calibri"/>
                  <w:sz w:val="20"/>
                </w:rPr>
              </w:pPr>
              <w:r w:rsidRPr="00F953C5">
                <w:rPr>
                  <w:rStyle w:val="PlaceholderText"/>
                </w:rPr>
                <w:t>[Title]</w:t>
              </w:r>
            </w:p>
          </w:sdtContent>
        </w:sdt>
      </w:tc>
      <w:tc>
        <w:tcPr>
          <w:tcW w:w="3828" w:type="dxa"/>
          <w:shd w:val="clear" w:color="auto" w:fill="auto"/>
        </w:tcPr>
        <w:p w14:paraId="208BF7EF" w14:textId="77777777" w:rsidR="00BD414B" w:rsidRPr="008625C3" w:rsidRDefault="00BD414B" w:rsidP="00A27249">
          <w:pPr>
            <w:rPr>
              <w:rFonts w:ascii="Calibri" w:hAnsi="Calibri"/>
              <w:sz w:val="20"/>
            </w:rPr>
          </w:pPr>
          <w:r>
            <w:rPr>
              <w:rFonts w:ascii="Calibri" w:hAnsi="Calibri"/>
              <w:sz w:val="20"/>
            </w:rPr>
            <w:t xml:space="preserve">Checklist ID and </w:t>
          </w:r>
          <w:r w:rsidRPr="008625C3">
            <w:rPr>
              <w:rFonts w:ascii="Calibri" w:hAnsi="Calibri"/>
              <w:sz w:val="20"/>
            </w:rPr>
            <w:t>Revision No</w:t>
          </w:r>
        </w:p>
        <w:sdt>
          <w:sdtPr>
            <w:rPr>
              <w:rFonts w:ascii="Calibri" w:hAnsi="Calibri"/>
              <w:sz w:val="20"/>
            </w:rPr>
            <w:alias w:val="Subject"/>
            <w:tag w:val=""/>
            <w:id w:val="-1073046825"/>
            <w:placeholder>
              <w:docPart w:val="CA95539C7677415299DA9CB8BA5D3A7D"/>
            </w:placeholder>
            <w:showingPlcHdr/>
            <w:dataBinding w:prefixMappings="xmlns:ns0='http://purl.org/dc/elements/1.1/' xmlns:ns1='http://schemas.openxmlformats.org/package/2006/metadata/core-properties' " w:xpath="/ns1:coreProperties[1]/ns0:subject[1]" w:storeItemID="{6C3C8BC8-F283-45AE-878A-BAB7291924A1}"/>
            <w:text/>
          </w:sdtPr>
          <w:sdtContent>
            <w:p w14:paraId="34B35661" w14:textId="77777777" w:rsidR="00BD414B" w:rsidRPr="008625C3" w:rsidRDefault="00BD414B" w:rsidP="00A27249">
              <w:pPr>
                <w:rPr>
                  <w:rFonts w:ascii="Calibri" w:hAnsi="Calibri"/>
                  <w:sz w:val="20"/>
                </w:rPr>
              </w:pPr>
              <w:r w:rsidRPr="00F953C5">
                <w:rPr>
                  <w:rStyle w:val="PlaceholderText"/>
                </w:rPr>
                <w:t>[Subject]</w:t>
              </w:r>
            </w:p>
          </w:sdtContent>
        </w:sdt>
      </w:tc>
      <w:tc>
        <w:tcPr>
          <w:tcW w:w="1701" w:type="dxa"/>
          <w:shd w:val="clear" w:color="auto" w:fill="auto"/>
        </w:tcPr>
        <w:p w14:paraId="5F0596D0" w14:textId="77777777" w:rsidR="00BD414B" w:rsidRPr="008625C3" w:rsidRDefault="00BD414B" w:rsidP="00A27249">
          <w:pPr>
            <w:rPr>
              <w:rFonts w:ascii="Calibri" w:hAnsi="Calibri"/>
              <w:sz w:val="20"/>
            </w:rPr>
          </w:pPr>
          <w:r w:rsidRPr="008625C3">
            <w:rPr>
              <w:rFonts w:ascii="Calibri" w:hAnsi="Calibri"/>
              <w:sz w:val="20"/>
            </w:rPr>
            <w:t>Date</w:t>
          </w:r>
        </w:p>
        <w:sdt>
          <w:sdtPr>
            <w:rPr>
              <w:rFonts w:ascii="Calibri" w:hAnsi="Calibri"/>
              <w:sz w:val="20"/>
            </w:rPr>
            <w:alias w:val="Publish Date"/>
            <w:tag w:val=""/>
            <w:id w:val="-1957786115"/>
            <w:placeholder>
              <w:docPart w:val="35323849916B45BEBD84E40E2B935D69"/>
            </w:placeholder>
            <w:showingPlcHdr/>
            <w:dataBinding w:prefixMappings="xmlns:ns0='http://schemas.microsoft.com/office/2006/coverPageProps' " w:xpath="/ns0:CoverPageProperties[1]/ns0:PublishDate[1]" w:storeItemID="{55AF091B-3C7A-41E3-B477-F2FDAA23CFDA}"/>
            <w:date>
              <w:lid w:val="fi-FI"/>
              <w:storeMappedDataAs w:val="dateTime"/>
              <w:calendar w:val="gregorian"/>
            </w:date>
          </w:sdtPr>
          <w:sdtContent>
            <w:p w14:paraId="74777FA7" w14:textId="77777777" w:rsidR="00BD414B" w:rsidRPr="008625C3" w:rsidRDefault="00BD414B" w:rsidP="00A27249">
              <w:pPr>
                <w:rPr>
                  <w:rFonts w:ascii="Calibri" w:hAnsi="Calibri"/>
                  <w:sz w:val="20"/>
                </w:rPr>
              </w:pPr>
              <w:r w:rsidRPr="00F953C5">
                <w:rPr>
                  <w:rStyle w:val="PlaceholderText"/>
                </w:rPr>
                <w:t>[Publish Date]</w:t>
              </w:r>
            </w:p>
          </w:sdtContent>
        </w:sdt>
      </w:tc>
    </w:tr>
    <w:tr w:rsidR="00BD414B" w:rsidRPr="008625C3" w14:paraId="41016197" w14:textId="77777777" w:rsidTr="002A7760">
      <w:trPr>
        <w:trHeight w:val="691"/>
      </w:trPr>
      <w:tc>
        <w:tcPr>
          <w:tcW w:w="5841" w:type="dxa"/>
          <w:tcBorders>
            <w:bottom w:val="single" w:sz="4" w:space="0" w:color="auto"/>
          </w:tcBorders>
          <w:shd w:val="clear" w:color="auto" w:fill="auto"/>
        </w:tcPr>
        <w:p w14:paraId="06C61537" w14:textId="77777777" w:rsidR="00BD414B" w:rsidRPr="008625C3" w:rsidRDefault="00BD414B" w:rsidP="00A27249">
          <w:pPr>
            <w:pStyle w:val="Header"/>
            <w:rPr>
              <w:rFonts w:ascii="Calibri" w:hAnsi="Calibri"/>
              <w:b/>
              <w:sz w:val="20"/>
            </w:rPr>
          </w:pPr>
          <w:r w:rsidRPr="008625C3">
            <w:rPr>
              <w:rFonts w:ascii="Calibri" w:hAnsi="Calibri"/>
              <w:b/>
              <w:sz w:val="20"/>
            </w:rPr>
            <w:t>Essential Requirement</w:t>
          </w:r>
        </w:p>
      </w:tc>
      <w:tc>
        <w:tcPr>
          <w:tcW w:w="709" w:type="dxa"/>
          <w:tcBorders>
            <w:bottom w:val="single" w:sz="4" w:space="0" w:color="auto"/>
          </w:tcBorders>
          <w:shd w:val="clear" w:color="auto" w:fill="auto"/>
        </w:tcPr>
        <w:p w14:paraId="78289A78" w14:textId="77777777" w:rsidR="00BD414B" w:rsidRPr="008625C3" w:rsidRDefault="00BD414B" w:rsidP="00A27249">
          <w:pPr>
            <w:pStyle w:val="Header"/>
            <w:rPr>
              <w:rFonts w:ascii="Calibri" w:hAnsi="Calibri"/>
              <w:b/>
              <w:sz w:val="20"/>
            </w:rPr>
          </w:pPr>
          <w:r w:rsidRPr="008625C3">
            <w:rPr>
              <w:rFonts w:ascii="Calibri" w:hAnsi="Calibri"/>
              <w:b/>
              <w:sz w:val="20"/>
            </w:rPr>
            <w:t>A or N/A</w:t>
          </w:r>
        </w:p>
      </w:tc>
      <w:tc>
        <w:tcPr>
          <w:tcW w:w="3543" w:type="dxa"/>
          <w:tcBorders>
            <w:bottom w:val="single" w:sz="4" w:space="0" w:color="auto"/>
          </w:tcBorders>
          <w:shd w:val="clear" w:color="auto" w:fill="auto"/>
        </w:tcPr>
        <w:p w14:paraId="48BAF656" w14:textId="77777777" w:rsidR="00BD414B" w:rsidRPr="008625C3" w:rsidRDefault="00BD414B" w:rsidP="00A27249">
          <w:pPr>
            <w:pStyle w:val="Header"/>
            <w:rPr>
              <w:rFonts w:ascii="Calibri" w:hAnsi="Calibri"/>
              <w:b/>
              <w:sz w:val="20"/>
            </w:rPr>
          </w:pPr>
          <w:r w:rsidRPr="008625C3">
            <w:rPr>
              <w:rFonts w:ascii="Calibri" w:hAnsi="Calibri"/>
              <w:b/>
              <w:sz w:val="20"/>
            </w:rPr>
            <w:t>Applied Specifications, Standards, Procedures, with Justification</w:t>
          </w:r>
        </w:p>
      </w:tc>
      <w:tc>
        <w:tcPr>
          <w:tcW w:w="3828" w:type="dxa"/>
          <w:tcBorders>
            <w:bottom w:val="single" w:sz="4" w:space="0" w:color="auto"/>
          </w:tcBorders>
          <w:shd w:val="clear" w:color="auto" w:fill="auto"/>
        </w:tcPr>
        <w:p w14:paraId="47892E1D" w14:textId="77777777" w:rsidR="00BD414B" w:rsidRPr="008625C3" w:rsidRDefault="00BD414B" w:rsidP="00A27249">
          <w:pPr>
            <w:pStyle w:val="Header"/>
            <w:rPr>
              <w:rFonts w:ascii="Calibri" w:hAnsi="Calibri"/>
              <w:b/>
              <w:sz w:val="20"/>
            </w:rPr>
          </w:pPr>
          <w:r w:rsidRPr="008625C3">
            <w:rPr>
              <w:rFonts w:ascii="Calibri" w:hAnsi="Calibri"/>
              <w:b/>
              <w:sz w:val="20"/>
            </w:rPr>
            <w:t>Rationale for Compliance</w:t>
          </w:r>
          <w:r>
            <w:rPr>
              <w:rFonts w:ascii="Calibri" w:hAnsi="Calibri"/>
              <w:b/>
              <w:sz w:val="20"/>
            </w:rPr>
            <w:t xml:space="preserve"> or why N/A</w:t>
          </w:r>
        </w:p>
      </w:tc>
      <w:tc>
        <w:tcPr>
          <w:tcW w:w="1701" w:type="dxa"/>
          <w:tcBorders>
            <w:bottom w:val="single" w:sz="4" w:space="0" w:color="auto"/>
          </w:tcBorders>
          <w:shd w:val="clear" w:color="auto" w:fill="auto"/>
        </w:tcPr>
        <w:p w14:paraId="74BAE573" w14:textId="77777777" w:rsidR="00BD414B" w:rsidRPr="008625C3" w:rsidRDefault="00BD414B" w:rsidP="00A27249">
          <w:pPr>
            <w:pStyle w:val="Header"/>
            <w:rPr>
              <w:rFonts w:ascii="Calibri" w:hAnsi="Calibri"/>
              <w:b/>
              <w:sz w:val="20"/>
            </w:rPr>
          </w:pPr>
          <w:r w:rsidRPr="008625C3">
            <w:rPr>
              <w:rFonts w:ascii="Calibri" w:hAnsi="Calibri"/>
              <w:b/>
              <w:sz w:val="20"/>
            </w:rPr>
            <w:t>Document Reference / Location</w:t>
          </w:r>
        </w:p>
      </w:tc>
    </w:tr>
  </w:tbl>
  <w:p w14:paraId="6D09BE96" w14:textId="77777777" w:rsidR="00BD414B" w:rsidRPr="008625C3" w:rsidRDefault="00BD414B">
    <w:pPr>
      <w:rPr>
        <w:rFonts w:ascii="Calibri" w:hAnsi="Calibri"/>
        <w:b/>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D2638A" w14:textId="77777777" w:rsidR="00BD414B" w:rsidRDefault="00BD414B" w:rsidP="00A82A51">
    <w:pPr>
      <w:rPr>
        <w:rFonts w:ascii="Univers" w:hAnsi="Univers"/>
        <w:sz w:val="20"/>
      </w:rPr>
    </w:pPr>
    <w:r>
      <w:rPr>
        <w:rFonts w:ascii="Univers" w:hAnsi="Univers"/>
        <w:noProof/>
        <w:sz w:val="20"/>
      </w:rPr>
      <w:drawing>
        <wp:inline distT="0" distB="0" distL="0" distR="0" wp14:anchorId="14519EAE" wp14:editId="1A4128A5">
          <wp:extent cx="1266825" cy="7082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78848" b="82918"/>
                  <a:stretch/>
                </pic:blipFill>
                <pic:spPr bwMode="auto">
                  <a:xfrm>
                    <a:off x="0" y="0"/>
                    <a:ext cx="1281672" cy="716571"/>
                  </a:xfrm>
                  <a:prstGeom prst="rect">
                    <a:avLst/>
                  </a:prstGeom>
                  <a:noFill/>
                  <a:ln>
                    <a:noFill/>
                  </a:ln>
                  <a:extLst>
                    <a:ext uri="{53640926-AAD7-44D8-BBD7-CCE9431645EC}">
                      <a14:shadowObscured xmlns:a14="http://schemas.microsoft.com/office/drawing/2010/main"/>
                    </a:ext>
                  </a:extLst>
                </pic:spPr>
              </pic:pic>
            </a:graphicData>
          </a:graphic>
        </wp:inline>
      </w:drawing>
    </w:r>
  </w:p>
  <w:p w14:paraId="2E41A3EA" w14:textId="77777777" w:rsidR="00BD414B" w:rsidRDefault="00BD41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AC220" w14:textId="77777777" w:rsidR="00BD414B" w:rsidRDefault="00BD414B">
    <w:pPr>
      <w:rPr>
        <w:rFonts w:ascii="Univers" w:hAnsi="Univers"/>
        <w:sz w:val="20"/>
      </w:rPr>
    </w:pPr>
  </w:p>
  <w:p w14:paraId="057618B9" w14:textId="77777777" w:rsidR="00BD414B" w:rsidRDefault="00BD414B">
    <w:pPr>
      <w:rPr>
        <w:rFonts w:ascii="Univers" w:hAnsi="Univers"/>
        <w:sz w:val="20"/>
      </w:rPr>
    </w:pPr>
    <w:r>
      <w:rPr>
        <w:rFonts w:ascii="Univers" w:hAnsi="Univers"/>
        <w:noProof/>
        <w:sz w:val="20"/>
      </w:rPr>
      <w:drawing>
        <wp:inline distT="0" distB="0" distL="0" distR="0" wp14:anchorId="50C0F498" wp14:editId="15743CF8">
          <wp:extent cx="1266825" cy="7082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78848" b="82918"/>
                  <a:stretch/>
                </pic:blipFill>
                <pic:spPr bwMode="auto">
                  <a:xfrm>
                    <a:off x="0" y="0"/>
                    <a:ext cx="1281672" cy="71657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95721"/>
    <w:multiLevelType w:val="hybridMultilevel"/>
    <w:tmpl w:val="C0AC3ECC"/>
    <w:lvl w:ilvl="0" w:tplc="FBC66A42">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15:restartNumberingAfterBreak="0">
    <w:nsid w:val="025653E9"/>
    <w:multiLevelType w:val="multilevel"/>
    <w:tmpl w:val="59744878"/>
    <w:lvl w:ilvl="0">
      <w:start w:val="1"/>
      <w:numFmt w:val="lowerLetter"/>
      <w:lvlText w:val="%1)"/>
      <w:lvlJc w:val="left"/>
      <w:pPr>
        <w:tabs>
          <w:tab w:val="num" w:pos="432"/>
        </w:tabs>
        <w:ind w:left="432" w:hanging="360"/>
      </w:pPr>
      <w:rPr>
        <w:rFonts w:hint="default"/>
        <w:color w:val="auto"/>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2" w15:restartNumberingAfterBreak="0">
    <w:nsid w:val="02EF4670"/>
    <w:multiLevelType w:val="hybridMultilevel"/>
    <w:tmpl w:val="50369C58"/>
    <w:lvl w:ilvl="0" w:tplc="154EC208">
      <w:start w:val="1"/>
      <w:numFmt w:val="decimal"/>
      <w:lvlText w:val="%1)"/>
      <w:lvlJc w:val="left"/>
      <w:pPr>
        <w:tabs>
          <w:tab w:val="num" w:pos="420"/>
        </w:tabs>
        <w:ind w:left="420" w:hanging="360"/>
      </w:pPr>
      <w:rPr>
        <w:rFonts w:hint="default"/>
      </w:rPr>
    </w:lvl>
    <w:lvl w:ilvl="1" w:tplc="08090019" w:tentative="1">
      <w:start w:val="1"/>
      <w:numFmt w:val="lowerLetter"/>
      <w:lvlText w:val="%2."/>
      <w:lvlJc w:val="left"/>
      <w:pPr>
        <w:tabs>
          <w:tab w:val="num" w:pos="1140"/>
        </w:tabs>
        <w:ind w:left="1140" w:hanging="360"/>
      </w:pPr>
    </w:lvl>
    <w:lvl w:ilvl="2" w:tplc="0809001B" w:tentative="1">
      <w:start w:val="1"/>
      <w:numFmt w:val="lowerRoman"/>
      <w:lvlText w:val="%3."/>
      <w:lvlJc w:val="right"/>
      <w:pPr>
        <w:tabs>
          <w:tab w:val="num" w:pos="1860"/>
        </w:tabs>
        <w:ind w:left="1860" w:hanging="180"/>
      </w:pPr>
    </w:lvl>
    <w:lvl w:ilvl="3" w:tplc="0809000F" w:tentative="1">
      <w:start w:val="1"/>
      <w:numFmt w:val="decimal"/>
      <w:lvlText w:val="%4."/>
      <w:lvlJc w:val="left"/>
      <w:pPr>
        <w:tabs>
          <w:tab w:val="num" w:pos="2580"/>
        </w:tabs>
        <w:ind w:left="2580" w:hanging="360"/>
      </w:pPr>
    </w:lvl>
    <w:lvl w:ilvl="4" w:tplc="08090019" w:tentative="1">
      <w:start w:val="1"/>
      <w:numFmt w:val="lowerLetter"/>
      <w:lvlText w:val="%5."/>
      <w:lvlJc w:val="left"/>
      <w:pPr>
        <w:tabs>
          <w:tab w:val="num" w:pos="3300"/>
        </w:tabs>
        <w:ind w:left="3300" w:hanging="360"/>
      </w:pPr>
    </w:lvl>
    <w:lvl w:ilvl="5" w:tplc="0809001B" w:tentative="1">
      <w:start w:val="1"/>
      <w:numFmt w:val="lowerRoman"/>
      <w:lvlText w:val="%6."/>
      <w:lvlJc w:val="right"/>
      <w:pPr>
        <w:tabs>
          <w:tab w:val="num" w:pos="4020"/>
        </w:tabs>
        <w:ind w:left="4020" w:hanging="180"/>
      </w:pPr>
    </w:lvl>
    <w:lvl w:ilvl="6" w:tplc="0809000F" w:tentative="1">
      <w:start w:val="1"/>
      <w:numFmt w:val="decimal"/>
      <w:lvlText w:val="%7."/>
      <w:lvlJc w:val="left"/>
      <w:pPr>
        <w:tabs>
          <w:tab w:val="num" w:pos="4740"/>
        </w:tabs>
        <w:ind w:left="4740" w:hanging="360"/>
      </w:pPr>
    </w:lvl>
    <w:lvl w:ilvl="7" w:tplc="08090019" w:tentative="1">
      <w:start w:val="1"/>
      <w:numFmt w:val="lowerLetter"/>
      <w:lvlText w:val="%8."/>
      <w:lvlJc w:val="left"/>
      <w:pPr>
        <w:tabs>
          <w:tab w:val="num" w:pos="5460"/>
        </w:tabs>
        <w:ind w:left="5460" w:hanging="360"/>
      </w:pPr>
    </w:lvl>
    <w:lvl w:ilvl="8" w:tplc="0809001B" w:tentative="1">
      <w:start w:val="1"/>
      <w:numFmt w:val="lowerRoman"/>
      <w:lvlText w:val="%9."/>
      <w:lvlJc w:val="right"/>
      <w:pPr>
        <w:tabs>
          <w:tab w:val="num" w:pos="6180"/>
        </w:tabs>
        <w:ind w:left="6180" w:hanging="180"/>
      </w:pPr>
    </w:lvl>
  </w:abstractNum>
  <w:abstractNum w:abstractNumId="3" w15:restartNumberingAfterBreak="0">
    <w:nsid w:val="05570FD9"/>
    <w:multiLevelType w:val="hybridMultilevel"/>
    <w:tmpl w:val="01FA34EA"/>
    <w:lvl w:ilvl="0" w:tplc="79A6314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8B625E"/>
    <w:multiLevelType w:val="hybridMultilevel"/>
    <w:tmpl w:val="BB8C9F4A"/>
    <w:lvl w:ilvl="0" w:tplc="4F7A8F30">
      <w:start w:val="7"/>
      <w:numFmt w:val="bullet"/>
      <w:lvlText w:val="-"/>
      <w:lvlJc w:val="left"/>
      <w:pPr>
        <w:tabs>
          <w:tab w:val="num" w:pos="720"/>
        </w:tabs>
        <w:ind w:left="720" w:hanging="360"/>
      </w:pPr>
      <w:rPr>
        <w:rFonts w:ascii="Univers" w:eastAsia="Times New Roman" w:hAnsi="Univers" w:cs="Times New Roman" w:hint="default"/>
        <w:b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D25562"/>
    <w:multiLevelType w:val="multilevel"/>
    <w:tmpl w:val="50369C58"/>
    <w:lvl w:ilvl="0">
      <w:start w:val="1"/>
      <w:numFmt w:val="decimal"/>
      <w:lvlText w:val="%1)"/>
      <w:lvlJc w:val="left"/>
      <w:pPr>
        <w:tabs>
          <w:tab w:val="num" w:pos="420"/>
        </w:tabs>
        <w:ind w:left="420" w:hanging="360"/>
      </w:pPr>
      <w:rPr>
        <w:rFonts w:hint="default"/>
      </w:rPr>
    </w:lvl>
    <w:lvl w:ilvl="1">
      <w:start w:val="1"/>
      <w:numFmt w:val="lowerLetter"/>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6" w15:restartNumberingAfterBreak="0">
    <w:nsid w:val="142F7F71"/>
    <w:multiLevelType w:val="hybridMultilevel"/>
    <w:tmpl w:val="4BB0153E"/>
    <w:lvl w:ilvl="0" w:tplc="73B8E90C">
      <w:start w:val="1"/>
      <w:numFmt w:val="decimal"/>
      <w:lvlText w:val="%1)"/>
      <w:lvlJc w:val="left"/>
      <w:pPr>
        <w:tabs>
          <w:tab w:val="num" w:pos="1440"/>
        </w:tabs>
        <w:ind w:left="1440" w:hanging="360"/>
      </w:pPr>
      <w:rPr>
        <w:b w:val="0"/>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7" w15:restartNumberingAfterBreak="0">
    <w:nsid w:val="24DE1D8B"/>
    <w:multiLevelType w:val="hybridMultilevel"/>
    <w:tmpl w:val="1CB4AD0A"/>
    <w:lvl w:ilvl="0" w:tplc="06124DB2">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15:restartNumberingAfterBreak="0">
    <w:nsid w:val="25C07DF3"/>
    <w:multiLevelType w:val="hybridMultilevel"/>
    <w:tmpl w:val="690A27E4"/>
    <w:lvl w:ilvl="0" w:tplc="DCF096C8">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 w15:restartNumberingAfterBreak="0">
    <w:nsid w:val="26165439"/>
    <w:multiLevelType w:val="hybridMultilevel"/>
    <w:tmpl w:val="5DD64D52"/>
    <w:lvl w:ilvl="0" w:tplc="001EE742">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15:restartNumberingAfterBreak="0">
    <w:nsid w:val="288F3836"/>
    <w:multiLevelType w:val="hybridMultilevel"/>
    <w:tmpl w:val="674E9C74"/>
    <w:lvl w:ilvl="0" w:tplc="DCF096C8">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15:restartNumberingAfterBreak="0">
    <w:nsid w:val="2ACB6C32"/>
    <w:multiLevelType w:val="hybridMultilevel"/>
    <w:tmpl w:val="EF36AC3E"/>
    <w:lvl w:ilvl="0" w:tplc="591C04C8">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351C409C"/>
    <w:multiLevelType w:val="hybridMultilevel"/>
    <w:tmpl w:val="A0EABDAA"/>
    <w:lvl w:ilvl="0" w:tplc="28105072">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3" w15:restartNumberingAfterBreak="0">
    <w:nsid w:val="390E7B3A"/>
    <w:multiLevelType w:val="hybridMultilevel"/>
    <w:tmpl w:val="D4044D6A"/>
    <w:lvl w:ilvl="0" w:tplc="B3C62EAC">
      <w:numFmt w:val="bullet"/>
      <w:lvlText w:val=""/>
      <w:lvlJc w:val="left"/>
      <w:pPr>
        <w:ind w:left="1080" w:hanging="360"/>
      </w:pPr>
      <w:rPr>
        <w:rFonts w:ascii="Wingdings" w:eastAsia="Times New Roman" w:hAnsi="Wingdings" w:cs="Times New Roman"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4" w15:restartNumberingAfterBreak="0">
    <w:nsid w:val="3CDA3C50"/>
    <w:multiLevelType w:val="hybridMultilevel"/>
    <w:tmpl w:val="16CAA440"/>
    <w:lvl w:ilvl="0" w:tplc="C9880EA4">
      <w:start w:val="2"/>
      <w:numFmt w:val="lowerLetter"/>
      <w:lvlText w:val="(%1)"/>
      <w:lvlJc w:val="left"/>
      <w:pPr>
        <w:tabs>
          <w:tab w:val="num" w:pos="927"/>
        </w:tabs>
        <w:ind w:left="927" w:hanging="360"/>
      </w:pPr>
      <w:rPr>
        <w:rFonts w:hint="default"/>
      </w:rPr>
    </w:lvl>
    <w:lvl w:ilvl="1" w:tplc="08090019" w:tentative="1">
      <w:start w:val="1"/>
      <w:numFmt w:val="lowerLetter"/>
      <w:lvlText w:val="%2."/>
      <w:lvlJc w:val="left"/>
      <w:pPr>
        <w:tabs>
          <w:tab w:val="num" w:pos="1647"/>
        </w:tabs>
        <w:ind w:left="1647" w:hanging="360"/>
      </w:pPr>
    </w:lvl>
    <w:lvl w:ilvl="2" w:tplc="0809001B" w:tentative="1">
      <w:start w:val="1"/>
      <w:numFmt w:val="lowerRoman"/>
      <w:lvlText w:val="%3."/>
      <w:lvlJc w:val="right"/>
      <w:pPr>
        <w:tabs>
          <w:tab w:val="num" w:pos="2367"/>
        </w:tabs>
        <w:ind w:left="2367" w:hanging="180"/>
      </w:pPr>
    </w:lvl>
    <w:lvl w:ilvl="3" w:tplc="0809000F" w:tentative="1">
      <w:start w:val="1"/>
      <w:numFmt w:val="decimal"/>
      <w:lvlText w:val="%4."/>
      <w:lvlJc w:val="left"/>
      <w:pPr>
        <w:tabs>
          <w:tab w:val="num" w:pos="3087"/>
        </w:tabs>
        <w:ind w:left="3087" w:hanging="360"/>
      </w:pPr>
    </w:lvl>
    <w:lvl w:ilvl="4" w:tplc="08090019" w:tentative="1">
      <w:start w:val="1"/>
      <w:numFmt w:val="lowerLetter"/>
      <w:lvlText w:val="%5."/>
      <w:lvlJc w:val="left"/>
      <w:pPr>
        <w:tabs>
          <w:tab w:val="num" w:pos="3807"/>
        </w:tabs>
        <w:ind w:left="3807" w:hanging="360"/>
      </w:pPr>
    </w:lvl>
    <w:lvl w:ilvl="5" w:tplc="0809001B" w:tentative="1">
      <w:start w:val="1"/>
      <w:numFmt w:val="lowerRoman"/>
      <w:lvlText w:val="%6."/>
      <w:lvlJc w:val="right"/>
      <w:pPr>
        <w:tabs>
          <w:tab w:val="num" w:pos="4527"/>
        </w:tabs>
        <w:ind w:left="4527" w:hanging="180"/>
      </w:pPr>
    </w:lvl>
    <w:lvl w:ilvl="6" w:tplc="0809000F" w:tentative="1">
      <w:start w:val="1"/>
      <w:numFmt w:val="decimal"/>
      <w:lvlText w:val="%7."/>
      <w:lvlJc w:val="left"/>
      <w:pPr>
        <w:tabs>
          <w:tab w:val="num" w:pos="5247"/>
        </w:tabs>
        <w:ind w:left="5247" w:hanging="360"/>
      </w:pPr>
    </w:lvl>
    <w:lvl w:ilvl="7" w:tplc="08090019" w:tentative="1">
      <w:start w:val="1"/>
      <w:numFmt w:val="lowerLetter"/>
      <w:lvlText w:val="%8."/>
      <w:lvlJc w:val="left"/>
      <w:pPr>
        <w:tabs>
          <w:tab w:val="num" w:pos="5967"/>
        </w:tabs>
        <w:ind w:left="5967" w:hanging="360"/>
      </w:pPr>
    </w:lvl>
    <w:lvl w:ilvl="8" w:tplc="0809001B" w:tentative="1">
      <w:start w:val="1"/>
      <w:numFmt w:val="lowerRoman"/>
      <w:lvlText w:val="%9."/>
      <w:lvlJc w:val="right"/>
      <w:pPr>
        <w:tabs>
          <w:tab w:val="num" w:pos="6687"/>
        </w:tabs>
        <w:ind w:left="6687" w:hanging="180"/>
      </w:pPr>
    </w:lvl>
  </w:abstractNum>
  <w:abstractNum w:abstractNumId="15" w15:restartNumberingAfterBreak="0">
    <w:nsid w:val="3DD556BA"/>
    <w:multiLevelType w:val="multilevel"/>
    <w:tmpl w:val="CD222FC6"/>
    <w:lvl w:ilvl="0">
      <w:start w:val="1"/>
      <w:numFmt w:val="lowerLetter"/>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E521DBA"/>
    <w:multiLevelType w:val="hybridMultilevel"/>
    <w:tmpl w:val="C59ECE22"/>
    <w:lvl w:ilvl="0" w:tplc="591C04C8">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7" w15:restartNumberingAfterBreak="0">
    <w:nsid w:val="3FFF5967"/>
    <w:multiLevelType w:val="hybridMultilevel"/>
    <w:tmpl w:val="26EEE982"/>
    <w:lvl w:ilvl="0" w:tplc="E984083E">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22F5682"/>
    <w:multiLevelType w:val="multilevel"/>
    <w:tmpl w:val="AFECA3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448536D"/>
    <w:multiLevelType w:val="hybridMultilevel"/>
    <w:tmpl w:val="59744878"/>
    <w:lvl w:ilvl="0" w:tplc="BA0E5DAE">
      <w:start w:val="1"/>
      <w:numFmt w:val="lowerLetter"/>
      <w:lvlText w:val="%1)"/>
      <w:lvlJc w:val="left"/>
      <w:pPr>
        <w:tabs>
          <w:tab w:val="num" w:pos="432"/>
        </w:tabs>
        <w:ind w:left="432" w:hanging="360"/>
      </w:pPr>
      <w:rPr>
        <w:rFonts w:hint="default"/>
        <w:color w:val="auto"/>
      </w:rPr>
    </w:lvl>
    <w:lvl w:ilvl="1" w:tplc="08090019" w:tentative="1">
      <w:start w:val="1"/>
      <w:numFmt w:val="lowerLetter"/>
      <w:lvlText w:val="%2."/>
      <w:lvlJc w:val="left"/>
      <w:pPr>
        <w:tabs>
          <w:tab w:val="num" w:pos="1152"/>
        </w:tabs>
        <w:ind w:left="1152" w:hanging="360"/>
      </w:pPr>
    </w:lvl>
    <w:lvl w:ilvl="2" w:tplc="0809001B" w:tentative="1">
      <w:start w:val="1"/>
      <w:numFmt w:val="lowerRoman"/>
      <w:lvlText w:val="%3."/>
      <w:lvlJc w:val="right"/>
      <w:pPr>
        <w:tabs>
          <w:tab w:val="num" w:pos="1872"/>
        </w:tabs>
        <w:ind w:left="1872" w:hanging="180"/>
      </w:pPr>
    </w:lvl>
    <w:lvl w:ilvl="3" w:tplc="0809000F" w:tentative="1">
      <w:start w:val="1"/>
      <w:numFmt w:val="decimal"/>
      <w:lvlText w:val="%4."/>
      <w:lvlJc w:val="left"/>
      <w:pPr>
        <w:tabs>
          <w:tab w:val="num" w:pos="2592"/>
        </w:tabs>
        <w:ind w:left="2592" w:hanging="360"/>
      </w:pPr>
    </w:lvl>
    <w:lvl w:ilvl="4" w:tplc="08090019" w:tentative="1">
      <w:start w:val="1"/>
      <w:numFmt w:val="lowerLetter"/>
      <w:lvlText w:val="%5."/>
      <w:lvlJc w:val="left"/>
      <w:pPr>
        <w:tabs>
          <w:tab w:val="num" w:pos="3312"/>
        </w:tabs>
        <w:ind w:left="3312" w:hanging="360"/>
      </w:pPr>
    </w:lvl>
    <w:lvl w:ilvl="5" w:tplc="0809001B" w:tentative="1">
      <w:start w:val="1"/>
      <w:numFmt w:val="lowerRoman"/>
      <w:lvlText w:val="%6."/>
      <w:lvlJc w:val="right"/>
      <w:pPr>
        <w:tabs>
          <w:tab w:val="num" w:pos="4032"/>
        </w:tabs>
        <w:ind w:left="4032" w:hanging="180"/>
      </w:pPr>
    </w:lvl>
    <w:lvl w:ilvl="6" w:tplc="0809000F" w:tentative="1">
      <w:start w:val="1"/>
      <w:numFmt w:val="decimal"/>
      <w:lvlText w:val="%7."/>
      <w:lvlJc w:val="left"/>
      <w:pPr>
        <w:tabs>
          <w:tab w:val="num" w:pos="4752"/>
        </w:tabs>
        <w:ind w:left="4752" w:hanging="360"/>
      </w:pPr>
    </w:lvl>
    <w:lvl w:ilvl="7" w:tplc="08090019" w:tentative="1">
      <w:start w:val="1"/>
      <w:numFmt w:val="lowerLetter"/>
      <w:lvlText w:val="%8."/>
      <w:lvlJc w:val="left"/>
      <w:pPr>
        <w:tabs>
          <w:tab w:val="num" w:pos="5472"/>
        </w:tabs>
        <w:ind w:left="5472" w:hanging="360"/>
      </w:pPr>
    </w:lvl>
    <w:lvl w:ilvl="8" w:tplc="0809001B" w:tentative="1">
      <w:start w:val="1"/>
      <w:numFmt w:val="lowerRoman"/>
      <w:lvlText w:val="%9."/>
      <w:lvlJc w:val="right"/>
      <w:pPr>
        <w:tabs>
          <w:tab w:val="num" w:pos="6192"/>
        </w:tabs>
        <w:ind w:left="6192" w:hanging="180"/>
      </w:pPr>
    </w:lvl>
  </w:abstractNum>
  <w:abstractNum w:abstractNumId="20" w15:restartNumberingAfterBreak="0">
    <w:nsid w:val="47374F7B"/>
    <w:multiLevelType w:val="hybridMultilevel"/>
    <w:tmpl w:val="CD222FC6"/>
    <w:lvl w:ilvl="0" w:tplc="E984083E">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7B6495F"/>
    <w:multiLevelType w:val="hybridMultilevel"/>
    <w:tmpl w:val="29A4F9D2"/>
    <w:lvl w:ilvl="0" w:tplc="BE9AD4EE">
      <w:start w:val="5"/>
      <w:numFmt w:val="bullet"/>
      <w:lvlText w:val="-"/>
      <w:lvlJc w:val="left"/>
      <w:pPr>
        <w:ind w:left="720" w:hanging="360"/>
      </w:pPr>
      <w:rPr>
        <w:rFonts w:ascii="Calibri" w:eastAsia="Times New Roman" w:hAnsi="Calibri"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48B2139A"/>
    <w:multiLevelType w:val="hybridMultilevel"/>
    <w:tmpl w:val="848A4C9C"/>
    <w:lvl w:ilvl="0" w:tplc="D5AA58B4">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4A416C58"/>
    <w:multiLevelType w:val="hybridMultilevel"/>
    <w:tmpl w:val="6D36513C"/>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4" w15:restartNumberingAfterBreak="0">
    <w:nsid w:val="4E821DC8"/>
    <w:multiLevelType w:val="hybridMultilevel"/>
    <w:tmpl w:val="1C7AEAD2"/>
    <w:lvl w:ilvl="0" w:tplc="08090017">
      <w:start w:val="16"/>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4E846385"/>
    <w:multiLevelType w:val="hybridMultilevel"/>
    <w:tmpl w:val="3194452E"/>
    <w:lvl w:ilvl="0" w:tplc="DCF096C8">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6" w15:restartNumberingAfterBreak="0">
    <w:nsid w:val="52375333"/>
    <w:multiLevelType w:val="hybridMultilevel"/>
    <w:tmpl w:val="074C3728"/>
    <w:lvl w:ilvl="0" w:tplc="E5BE33A8">
      <w:start w:val="1"/>
      <w:numFmt w:val="bullet"/>
      <w:lvlText w:val="-"/>
      <w:lvlJc w:val="left"/>
      <w:pPr>
        <w:tabs>
          <w:tab w:val="num" w:pos="720"/>
        </w:tabs>
        <w:ind w:left="720" w:hanging="360"/>
      </w:pPr>
      <w:rPr>
        <w:rFonts w:ascii="Univers" w:eastAsia="Times New Roman" w:hAnsi="Univers" w:cs="Times New Roman" w:hint="default"/>
        <w:b w:val="0"/>
        <w:u w:val="double"/>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E554A7"/>
    <w:multiLevelType w:val="hybridMultilevel"/>
    <w:tmpl w:val="A78072D0"/>
    <w:lvl w:ilvl="0" w:tplc="D1FEA11E">
      <w:start w:val="3"/>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537C12D1"/>
    <w:multiLevelType w:val="hybridMultilevel"/>
    <w:tmpl w:val="1598F124"/>
    <w:lvl w:ilvl="0" w:tplc="591C04C8">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9" w15:restartNumberingAfterBreak="0">
    <w:nsid w:val="55CD6087"/>
    <w:multiLevelType w:val="hybridMultilevel"/>
    <w:tmpl w:val="AFECA3A2"/>
    <w:lvl w:ilvl="0" w:tplc="08090011">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5D816A0D"/>
    <w:multiLevelType w:val="hybridMultilevel"/>
    <w:tmpl w:val="9EEA073A"/>
    <w:lvl w:ilvl="0" w:tplc="248A2520">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1" w15:restartNumberingAfterBreak="0">
    <w:nsid w:val="5F7C6B56"/>
    <w:multiLevelType w:val="hybridMultilevel"/>
    <w:tmpl w:val="23B681CE"/>
    <w:lvl w:ilvl="0" w:tplc="DCF096C8">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2" w15:restartNumberingAfterBreak="0">
    <w:nsid w:val="66454276"/>
    <w:multiLevelType w:val="hybridMultilevel"/>
    <w:tmpl w:val="41B051F4"/>
    <w:lvl w:ilvl="0" w:tplc="DCF096C8">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666171E5"/>
    <w:multiLevelType w:val="singleLevel"/>
    <w:tmpl w:val="6AA6E742"/>
    <w:lvl w:ilvl="0">
      <w:start w:val="11"/>
      <w:numFmt w:val="lowerLetter"/>
      <w:lvlText w:val="%1)"/>
      <w:lvlJc w:val="left"/>
      <w:pPr>
        <w:tabs>
          <w:tab w:val="num" w:pos="360"/>
        </w:tabs>
        <w:ind w:left="360" w:hanging="360"/>
      </w:pPr>
      <w:rPr>
        <w:rFonts w:hint="default"/>
      </w:rPr>
    </w:lvl>
  </w:abstractNum>
  <w:abstractNum w:abstractNumId="34" w15:restartNumberingAfterBreak="0">
    <w:nsid w:val="72631B75"/>
    <w:multiLevelType w:val="hybridMultilevel"/>
    <w:tmpl w:val="3F7C016A"/>
    <w:lvl w:ilvl="0" w:tplc="591C04C8">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5" w15:restartNumberingAfterBreak="0">
    <w:nsid w:val="771413AE"/>
    <w:multiLevelType w:val="hybridMultilevel"/>
    <w:tmpl w:val="FE6E4AD8"/>
    <w:lvl w:ilvl="0" w:tplc="08090017">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7AAF606C"/>
    <w:multiLevelType w:val="hybridMultilevel"/>
    <w:tmpl w:val="947493C8"/>
    <w:lvl w:ilvl="0" w:tplc="591C04C8">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7" w15:restartNumberingAfterBreak="0">
    <w:nsid w:val="7BC45CCE"/>
    <w:multiLevelType w:val="hybridMultilevel"/>
    <w:tmpl w:val="D11CAEBE"/>
    <w:lvl w:ilvl="0" w:tplc="5AB899D4">
      <w:start w:val="19"/>
      <w:numFmt w:val="bullet"/>
      <w:lvlText w:val="-"/>
      <w:lvlJc w:val="left"/>
      <w:pPr>
        <w:ind w:left="720" w:hanging="360"/>
      </w:pPr>
      <w:rPr>
        <w:rFonts w:ascii="Calibri" w:eastAsia="Times New Roman" w:hAnsi="Calibri"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8" w15:restartNumberingAfterBreak="0">
    <w:nsid w:val="7BCB5BE4"/>
    <w:multiLevelType w:val="hybridMultilevel"/>
    <w:tmpl w:val="0686B1F4"/>
    <w:lvl w:ilvl="0" w:tplc="591C04C8">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9" w15:restartNumberingAfterBreak="0">
    <w:nsid w:val="7FFC3BD4"/>
    <w:multiLevelType w:val="hybridMultilevel"/>
    <w:tmpl w:val="A8402A2C"/>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33"/>
  </w:num>
  <w:num w:numId="2">
    <w:abstractNumId w:val="39"/>
  </w:num>
  <w:num w:numId="3">
    <w:abstractNumId w:val="14"/>
  </w:num>
  <w:num w:numId="4">
    <w:abstractNumId w:val="22"/>
  </w:num>
  <w:num w:numId="5">
    <w:abstractNumId w:val="24"/>
  </w:num>
  <w:num w:numId="6">
    <w:abstractNumId w:val="17"/>
  </w:num>
  <w:num w:numId="7">
    <w:abstractNumId w:val="19"/>
  </w:num>
  <w:num w:numId="8">
    <w:abstractNumId w:val="3"/>
  </w:num>
  <w:num w:numId="9">
    <w:abstractNumId w:val="29"/>
  </w:num>
  <w:num w:numId="10">
    <w:abstractNumId w:val="26"/>
  </w:num>
  <w:num w:numId="11">
    <w:abstractNumId w:val="1"/>
  </w:num>
  <w:num w:numId="12">
    <w:abstractNumId w:val="20"/>
  </w:num>
  <w:num w:numId="13">
    <w:abstractNumId w:val="35"/>
  </w:num>
  <w:num w:numId="14">
    <w:abstractNumId w:val="15"/>
  </w:num>
  <w:num w:numId="15">
    <w:abstractNumId w:val="27"/>
  </w:num>
  <w:num w:numId="16">
    <w:abstractNumId w:val="18"/>
  </w:num>
  <w:num w:numId="17">
    <w:abstractNumId w:val="6"/>
  </w:num>
  <w:num w:numId="18">
    <w:abstractNumId w:val="2"/>
  </w:num>
  <w:num w:numId="19">
    <w:abstractNumId w:val="5"/>
  </w:num>
  <w:num w:numId="20">
    <w:abstractNumId w:val="4"/>
  </w:num>
  <w:num w:numId="21">
    <w:abstractNumId w:val="13"/>
  </w:num>
  <w:num w:numId="22">
    <w:abstractNumId w:val="12"/>
  </w:num>
  <w:num w:numId="23">
    <w:abstractNumId w:val="0"/>
  </w:num>
  <w:num w:numId="24">
    <w:abstractNumId w:val="7"/>
  </w:num>
  <w:num w:numId="25">
    <w:abstractNumId w:val="30"/>
  </w:num>
  <w:num w:numId="26">
    <w:abstractNumId w:val="9"/>
  </w:num>
  <w:num w:numId="27">
    <w:abstractNumId w:val="16"/>
  </w:num>
  <w:num w:numId="28">
    <w:abstractNumId w:val="38"/>
  </w:num>
  <w:num w:numId="29">
    <w:abstractNumId w:val="11"/>
  </w:num>
  <w:num w:numId="30">
    <w:abstractNumId w:val="36"/>
  </w:num>
  <w:num w:numId="31">
    <w:abstractNumId w:val="28"/>
  </w:num>
  <w:num w:numId="32">
    <w:abstractNumId w:val="37"/>
  </w:num>
  <w:num w:numId="33">
    <w:abstractNumId w:val="34"/>
  </w:num>
  <w:num w:numId="34">
    <w:abstractNumId w:val="23"/>
  </w:num>
  <w:num w:numId="35">
    <w:abstractNumId w:val="31"/>
  </w:num>
  <w:num w:numId="36">
    <w:abstractNumId w:val="21"/>
  </w:num>
  <w:num w:numId="37">
    <w:abstractNumId w:val="8"/>
  </w:num>
  <w:num w:numId="38">
    <w:abstractNumId w:val="32"/>
  </w:num>
  <w:num w:numId="39">
    <w:abstractNumId w:val="10"/>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intFractionalCharacterWidth/>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D25"/>
    <w:rsid w:val="00001638"/>
    <w:rsid w:val="00010B3C"/>
    <w:rsid w:val="00014A55"/>
    <w:rsid w:val="00015808"/>
    <w:rsid w:val="000219F2"/>
    <w:rsid w:val="0003023C"/>
    <w:rsid w:val="00044A1E"/>
    <w:rsid w:val="000451B1"/>
    <w:rsid w:val="00045518"/>
    <w:rsid w:val="00050E28"/>
    <w:rsid w:val="0005584C"/>
    <w:rsid w:val="000629EC"/>
    <w:rsid w:val="00072962"/>
    <w:rsid w:val="00077B89"/>
    <w:rsid w:val="00080288"/>
    <w:rsid w:val="0008526E"/>
    <w:rsid w:val="0008549E"/>
    <w:rsid w:val="000910F6"/>
    <w:rsid w:val="00094000"/>
    <w:rsid w:val="000950F0"/>
    <w:rsid w:val="000A4F13"/>
    <w:rsid w:val="000B09CE"/>
    <w:rsid w:val="000B58DA"/>
    <w:rsid w:val="000B6A1A"/>
    <w:rsid w:val="000B6FBC"/>
    <w:rsid w:val="000C650F"/>
    <w:rsid w:val="000C6894"/>
    <w:rsid w:val="000C7A38"/>
    <w:rsid w:val="000D21CC"/>
    <w:rsid w:val="000E3F4A"/>
    <w:rsid w:val="000E5CD6"/>
    <w:rsid w:val="000E7B9F"/>
    <w:rsid w:val="000F456F"/>
    <w:rsid w:val="001015CE"/>
    <w:rsid w:val="00102BF6"/>
    <w:rsid w:val="00102C02"/>
    <w:rsid w:val="00106DCA"/>
    <w:rsid w:val="00113A47"/>
    <w:rsid w:val="00116D89"/>
    <w:rsid w:val="00122235"/>
    <w:rsid w:val="00147728"/>
    <w:rsid w:val="00147802"/>
    <w:rsid w:val="00157460"/>
    <w:rsid w:val="0016263F"/>
    <w:rsid w:val="00162B69"/>
    <w:rsid w:val="00170886"/>
    <w:rsid w:val="00170888"/>
    <w:rsid w:val="00173D00"/>
    <w:rsid w:val="001977A7"/>
    <w:rsid w:val="001A191A"/>
    <w:rsid w:val="001A1AA1"/>
    <w:rsid w:val="001C525F"/>
    <w:rsid w:val="001D5952"/>
    <w:rsid w:val="001E1B47"/>
    <w:rsid w:val="001F796A"/>
    <w:rsid w:val="00201D44"/>
    <w:rsid w:val="00202E61"/>
    <w:rsid w:val="00206498"/>
    <w:rsid w:val="00247B3C"/>
    <w:rsid w:val="00264D0B"/>
    <w:rsid w:val="0027144D"/>
    <w:rsid w:val="00272C40"/>
    <w:rsid w:val="002759BE"/>
    <w:rsid w:val="00283748"/>
    <w:rsid w:val="00292E49"/>
    <w:rsid w:val="002943D5"/>
    <w:rsid w:val="002A2993"/>
    <w:rsid w:val="002A5397"/>
    <w:rsid w:val="002A7760"/>
    <w:rsid w:val="002B1C8B"/>
    <w:rsid w:val="002B495D"/>
    <w:rsid w:val="002C7ED4"/>
    <w:rsid w:val="002D190A"/>
    <w:rsid w:val="002E795D"/>
    <w:rsid w:val="002F1356"/>
    <w:rsid w:val="002F483E"/>
    <w:rsid w:val="002F5AAE"/>
    <w:rsid w:val="00301C52"/>
    <w:rsid w:val="003037D6"/>
    <w:rsid w:val="00303C3F"/>
    <w:rsid w:val="00310EDA"/>
    <w:rsid w:val="00316518"/>
    <w:rsid w:val="003170AA"/>
    <w:rsid w:val="00320AD2"/>
    <w:rsid w:val="003302C8"/>
    <w:rsid w:val="003359B7"/>
    <w:rsid w:val="00340227"/>
    <w:rsid w:val="003551E6"/>
    <w:rsid w:val="00357598"/>
    <w:rsid w:val="00366C3E"/>
    <w:rsid w:val="00375EE7"/>
    <w:rsid w:val="00377CCB"/>
    <w:rsid w:val="00380F92"/>
    <w:rsid w:val="00393D3D"/>
    <w:rsid w:val="0039465A"/>
    <w:rsid w:val="003B1318"/>
    <w:rsid w:val="003B3C9D"/>
    <w:rsid w:val="003B5080"/>
    <w:rsid w:val="003B7508"/>
    <w:rsid w:val="003C09D9"/>
    <w:rsid w:val="003C2550"/>
    <w:rsid w:val="003C5F2E"/>
    <w:rsid w:val="003D375C"/>
    <w:rsid w:val="003D3F76"/>
    <w:rsid w:val="003F2D93"/>
    <w:rsid w:val="003F7BC8"/>
    <w:rsid w:val="003F7E51"/>
    <w:rsid w:val="00400AA1"/>
    <w:rsid w:val="00400F01"/>
    <w:rsid w:val="00401DB3"/>
    <w:rsid w:val="00405D83"/>
    <w:rsid w:val="00411044"/>
    <w:rsid w:val="00421139"/>
    <w:rsid w:val="0042760E"/>
    <w:rsid w:val="004279E4"/>
    <w:rsid w:val="00440CBC"/>
    <w:rsid w:val="00441578"/>
    <w:rsid w:val="00443C42"/>
    <w:rsid w:val="004443E2"/>
    <w:rsid w:val="00447D82"/>
    <w:rsid w:val="00451A03"/>
    <w:rsid w:val="00465BD1"/>
    <w:rsid w:val="00471C8D"/>
    <w:rsid w:val="0048072F"/>
    <w:rsid w:val="00481FE1"/>
    <w:rsid w:val="00490F68"/>
    <w:rsid w:val="004965F1"/>
    <w:rsid w:val="004A499C"/>
    <w:rsid w:val="004B2689"/>
    <w:rsid w:val="004B664D"/>
    <w:rsid w:val="004B76CA"/>
    <w:rsid w:val="004C531E"/>
    <w:rsid w:val="004C6C27"/>
    <w:rsid w:val="004D1C76"/>
    <w:rsid w:val="004D57F5"/>
    <w:rsid w:val="004D6526"/>
    <w:rsid w:val="004E53D7"/>
    <w:rsid w:val="004F098F"/>
    <w:rsid w:val="004F5410"/>
    <w:rsid w:val="00511C74"/>
    <w:rsid w:val="00512A5F"/>
    <w:rsid w:val="00517E57"/>
    <w:rsid w:val="0052030A"/>
    <w:rsid w:val="00525F24"/>
    <w:rsid w:val="00527725"/>
    <w:rsid w:val="005345AC"/>
    <w:rsid w:val="00540896"/>
    <w:rsid w:val="00547A6F"/>
    <w:rsid w:val="005624EA"/>
    <w:rsid w:val="00563EFA"/>
    <w:rsid w:val="00565E85"/>
    <w:rsid w:val="00566E34"/>
    <w:rsid w:val="00574F53"/>
    <w:rsid w:val="00582D18"/>
    <w:rsid w:val="00585103"/>
    <w:rsid w:val="005876A5"/>
    <w:rsid w:val="00587725"/>
    <w:rsid w:val="00593F90"/>
    <w:rsid w:val="00597690"/>
    <w:rsid w:val="005B07C2"/>
    <w:rsid w:val="005B1251"/>
    <w:rsid w:val="005B4913"/>
    <w:rsid w:val="005B5481"/>
    <w:rsid w:val="005B720C"/>
    <w:rsid w:val="005C12AF"/>
    <w:rsid w:val="005D045A"/>
    <w:rsid w:val="005D240A"/>
    <w:rsid w:val="005D4FFB"/>
    <w:rsid w:val="005E7AB1"/>
    <w:rsid w:val="005F05B7"/>
    <w:rsid w:val="005F088C"/>
    <w:rsid w:val="005F0D39"/>
    <w:rsid w:val="005F61DA"/>
    <w:rsid w:val="00627290"/>
    <w:rsid w:val="006277AD"/>
    <w:rsid w:val="00646598"/>
    <w:rsid w:val="00653124"/>
    <w:rsid w:val="006550A4"/>
    <w:rsid w:val="0065577F"/>
    <w:rsid w:val="00664AEF"/>
    <w:rsid w:val="00665874"/>
    <w:rsid w:val="00666BF0"/>
    <w:rsid w:val="00672D04"/>
    <w:rsid w:val="0067423B"/>
    <w:rsid w:val="00676B28"/>
    <w:rsid w:val="00680B5E"/>
    <w:rsid w:val="00684A7E"/>
    <w:rsid w:val="00685E8D"/>
    <w:rsid w:val="00686584"/>
    <w:rsid w:val="00686828"/>
    <w:rsid w:val="00695F9A"/>
    <w:rsid w:val="00696B27"/>
    <w:rsid w:val="006A4ACE"/>
    <w:rsid w:val="006A6B42"/>
    <w:rsid w:val="006A7A0B"/>
    <w:rsid w:val="006B21CA"/>
    <w:rsid w:val="006C49A4"/>
    <w:rsid w:val="006D0BD0"/>
    <w:rsid w:val="006D4630"/>
    <w:rsid w:val="006E1F4D"/>
    <w:rsid w:val="006E52A2"/>
    <w:rsid w:val="006E7D7F"/>
    <w:rsid w:val="006F3175"/>
    <w:rsid w:val="00700F69"/>
    <w:rsid w:val="007025FB"/>
    <w:rsid w:val="00703376"/>
    <w:rsid w:val="00703FE9"/>
    <w:rsid w:val="0070598C"/>
    <w:rsid w:val="00707B67"/>
    <w:rsid w:val="00720447"/>
    <w:rsid w:val="00723EA8"/>
    <w:rsid w:val="00733972"/>
    <w:rsid w:val="00735F50"/>
    <w:rsid w:val="007371AD"/>
    <w:rsid w:val="007455DF"/>
    <w:rsid w:val="00746708"/>
    <w:rsid w:val="0074780F"/>
    <w:rsid w:val="00751217"/>
    <w:rsid w:val="007513C3"/>
    <w:rsid w:val="00752158"/>
    <w:rsid w:val="0075588B"/>
    <w:rsid w:val="00763236"/>
    <w:rsid w:val="00776592"/>
    <w:rsid w:val="00792023"/>
    <w:rsid w:val="007A177E"/>
    <w:rsid w:val="007A4209"/>
    <w:rsid w:val="007B3078"/>
    <w:rsid w:val="007B340B"/>
    <w:rsid w:val="007B359F"/>
    <w:rsid w:val="007C13E5"/>
    <w:rsid w:val="007C429B"/>
    <w:rsid w:val="007C461C"/>
    <w:rsid w:val="007D0E6B"/>
    <w:rsid w:val="007D0F55"/>
    <w:rsid w:val="007E668F"/>
    <w:rsid w:val="007E691B"/>
    <w:rsid w:val="007F368E"/>
    <w:rsid w:val="007F687F"/>
    <w:rsid w:val="008028BF"/>
    <w:rsid w:val="00803B44"/>
    <w:rsid w:val="00812237"/>
    <w:rsid w:val="00813647"/>
    <w:rsid w:val="0081569B"/>
    <w:rsid w:val="0082412A"/>
    <w:rsid w:val="008249DC"/>
    <w:rsid w:val="00832493"/>
    <w:rsid w:val="00846843"/>
    <w:rsid w:val="00847FCB"/>
    <w:rsid w:val="008525EB"/>
    <w:rsid w:val="008625C3"/>
    <w:rsid w:val="008628CE"/>
    <w:rsid w:val="00867994"/>
    <w:rsid w:val="00881143"/>
    <w:rsid w:val="00882749"/>
    <w:rsid w:val="00885215"/>
    <w:rsid w:val="00893566"/>
    <w:rsid w:val="008A06B7"/>
    <w:rsid w:val="008A6766"/>
    <w:rsid w:val="008B72C5"/>
    <w:rsid w:val="008C188B"/>
    <w:rsid w:val="008C2875"/>
    <w:rsid w:val="008D4E8D"/>
    <w:rsid w:val="008E4A4C"/>
    <w:rsid w:val="008E7CA5"/>
    <w:rsid w:val="00916084"/>
    <w:rsid w:val="009258D9"/>
    <w:rsid w:val="00927C09"/>
    <w:rsid w:val="00931AC8"/>
    <w:rsid w:val="00937F6E"/>
    <w:rsid w:val="009413D4"/>
    <w:rsid w:val="0094211F"/>
    <w:rsid w:val="00951C5E"/>
    <w:rsid w:val="00954CA5"/>
    <w:rsid w:val="009566E8"/>
    <w:rsid w:val="009575FF"/>
    <w:rsid w:val="00961FBA"/>
    <w:rsid w:val="00983274"/>
    <w:rsid w:val="00990CC2"/>
    <w:rsid w:val="009913F0"/>
    <w:rsid w:val="009A142C"/>
    <w:rsid w:val="009A2C02"/>
    <w:rsid w:val="009A3296"/>
    <w:rsid w:val="009B346F"/>
    <w:rsid w:val="009B4AA6"/>
    <w:rsid w:val="009B58C2"/>
    <w:rsid w:val="009D1F97"/>
    <w:rsid w:val="009D48EA"/>
    <w:rsid w:val="009E52AE"/>
    <w:rsid w:val="009E6700"/>
    <w:rsid w:val="00A015D0"/>
    <w:rsid w:val="00A06230"/>
    <w:rsid w:val="00A16FA0"/>
    <w:rsid w:val="00A20695"/>
    <w:rsid w:val="00A27249"/>
    <w:rsid w:val="00A338B7"/>
    <w:rsid w:val="00A41B50"/>
    <w:rsid w:val="00A449A2"/>
    <w:rsid w:val="00A54C88"/>
    <w:rsid w:val="00A67F1A"/>
    <w:rsid w:val="00A73777"/>
    <w:rsid w:val="00A74D25"/>
    <w:rsid w:val="00A7530A"/>
    <w:rsid w:val="00A75BF7"/>
    <w:rsid w:val="00A76E95"/>
    <w:rsid w:val="00A82A51"/>
    <w:rsid w:val="00A85F2E"/>
    <w:rsid w:val="00A950A7"/>
    <w:rsid w:val="00A961CE"/>
    <w:rsid w:val="00AB63D9"/>
    <w:rsid w:val="00AB7B20"/>
    <w:rsid w:val="00AC17B0"/>
    <w:rsid w:val="00AC30BC"/>
    <w:rsid w:val="00AC38D7"/>
    <w:rsid w:val="00AC58C6"/>
    <w:rsid w:val="00AC5FBD"/>
    <w:rsid w:val="00AD485B"/>
    <w:rsid w:val="00AD56BB"/>
    <w:rsid w:val="00AF22B1"/>
    <w:rsid w:val="00AF6015"/>
    <w:rsid w:val="00B05860"/>
    <w:rsid w:val="00B06821"/>
    <w:rsid w:val="00B146E8"/>
    <w:rsid w:val="00B16CF7"/>
    <w:rsid w:val="00B21CB6"/>
    <w:rsid w:val="00B31571"/>
    <w:rsid w:val="00B47C98"/>
    <w:rsid w:val="00B50283"/>
    <w:rsid w:val="00B639B7"/>
    <w:rsid w:val="00B66F92"/>
    <w:rsid w:val="00B74565"/>
    <w:rsid w:val="00B74A30"/>
    <w:rsid w:val="00B770B3"/>
    <w:rsid w:val="00B83447"/>
    <w:rsid w:val="00B90AAE"/>
    <w:rsid w:val="00B97AA9"/>
    <w:rsid w:val="00BA0B66"/>
    <w:rsid w:val="00BA2BD7"/>
    <w:rsid w:val="00BA4F97"/>
    <w:rsid w:val="00BC0162"/>
    <w:rsid w:val="00BC0E29"/>
    <w:rsid w:val="00BD223B"/>
    <w:rsid w:val="00BD3EEC"/>
    <w:rsid w:val="00BD414B"/>
    <w:rsid w:val="00BE01D4"/>
    <w:rsid w:val="00BE3C86"/>
    <w:rsid w:val="00BE542F"/>
    <w:rsid w:val="00BE622C"/>
    <w:rsid w:val="00BE6DA5"/>
    <w:rsid w:val="00BF74C8"/>
    <w:rsid w:val="00BF7C36"/>
    <w:rsid w:val="00BF7EBC"/>
    <w:rsid w:val="00C000F1"/>
    <w:rsid w:val="00C05646"/>
    <w:rsid w:val="00C12D1B"/>
    <w:rsid w:val="00C14320"/>
    <w:rsid w:val="00C23950"/>
    <w:rsid w:val="00C27758"/>
    <w:rsid w:val="00C30517"/>
    <w:rsid w:val="00C36DD7"/>
    <w:rsid w:val="00C40EBD"/>
    <w:rsid w:val="00C44FB8"/>
    <w:rsid w:val="00C50F66"/>
    <w:rsid w:val="00C51ED5"/>
    <w:rsid w:val="00C55BDD"/>
    <w:rsid w:val="00C578E8"/>
    <w:rsid w:val="00C60CB9"/>
    <w:rsid w:val="00C63DE3"/>
    <w:rsid w:val="00C666F4"/>
    <w:rsid w:val="00C66BA9"/>
    <w:rsid w:val="00C71370"/>
    <w:rsid w:val="00C805CC"/>
    <w:rsid w:val="00C80F8B"/>
    <w:rsid w:val="00C975C3"/>
    <w:rsid w:val="00CA3303"/>
    <w:rsid w:val="00CA47A5"/>
    <w:rsid w:val="00CA51E8"/>
    <w:rsid w:val="00CA65A4"/>
    <w:rsid w:val="00CB419D"/>
    <w:rsid w:val="00CB4C52"/>
    <w:rsid w:val="00CB6171"/>
    <w:rsid w:val="00CC1F3C"/>
    <w:rsid w:val="00CC31B2"/>
    <w:rsid w:val="00CE199E"/>
    <w:rsid w:val="00CE3BD5"/>
    <w:rsid w:val="00CF03E8"/>
    <w:rsid w:val="00CF1741"/>
    <w:rsid w:val="00CF37F8"/>
    <w:rsid w:val="00CF52BC"/>
    <w:rsid w:val="00D11B08"/>
    <w:rsid w:val="00D164C7"/>
    <w:rsid w:val="00D175EB"/>
    <w:rsid w:val="00D25E0B"/>
    <w:rsid w:val="00D30EAB"/>
    <w:rsid w:val="00D34216"/>
    <w:rsid w:val="00D3774B"/>
    <w:rsid w:val="00D438D5"/>
    <w:rsid w:val="00D47274"/>
    <w:rsid w:val="00D56EBC"/>
    <w:rsid w:val="00D632E3"/>
    <w:rsid w:val="00D67448"/>
    <w:rsid w:val="00D724A6"/>
    <w:rsid w:val="00D72CC9"/>
    <w:rsid w:val="00D80E57"/>
    <w:rsid w:val="00D83D12"/>
    <w:rsid w:val="00D9162A"/>
    <w:rsid w:val="00DA3753"/>
    <w:rsid w:val="00DB0CCC"/>
    <w:rsid w:val="00DB1EF7"/>
    <w:rsid w:val="00DB64AC"/>
    <w:rsid w:val="00DC481B"/>
    <w:rsid w:val="00DC4A6E"/>
    <w:rsid w:val="00DC6CB4"/>
    <w:rsid w:val="00DD0252"/>
    <w:rsid w:val="00DD17A0"/>
    <w:rsid w:val="00DD4A1A"/>
    <w:rsid w:val="00DE00F6"/>
    <w:rsid w:val="00DE4873"/>
    <w:rsid w:val="00DF03F5"/>
    <w:rsid w:val="00DF4586"/>
    <w:rsid w:val="00DF527A"/>
    <w:rsid w:val="00E03DF3"/>
    <w:rsid w:val="00E10DB1"/>
    <w:rsid w:val="00E14311"/>
    <w:rsid w:val="00E14A8D"/>
    <w:rsid w:val="00E22524"/>
    <w:rsid w:val="00E2347B"/>
    <w:rsid w:val="00E24BCB"/>
    <w:rsid w:val="00E2558A"/>
    <w:rsid w:val="00E307A0"/>
    <w:rsid w:val="00E33C13"/>
    <w:rsid w:val="00E52D8F"/>
    <w:rsid w:val="00E5445B"/>
    <w:rsid w:val="00E56604"/>
    <w:rsid w:val="00E600F6"/>
    <w:rsid w:val="00E66FF0"/>
    <w:rsid w:val="00E84A89"/>
    <w:rsid w:val="00E850E2"/>
    <w:rsid w:val="00E8738B"/>
    <w:rsid w:val="00E9076E"/>
    <w:rsid w:val="00E97A6D"/>
    <w:rsid w:val="00EA26E6"/>
    <w:rsid w:val="00EA4205"/>
    <w:rsid w:val="00EA4CE9"/>
    <w:rsid w:val="00EB4489"/>
    <w:rsid w:val="00EC7EAA"/>
    <w:rsid w:val="00ED6AEE"/>
    <w:rsid w:val="00ED7050"/>
    <w:rsid w:val="00EF33FB"/>
    <w:rsid w:val="00EF59F2"/>
    <w:rsid w:val="00EF7409"/>
    <w:rsid w:val="00F17126"/>
    <w:rsid w:val="00F17EBB"/>
    <w:rsid w:val="00F350EE"/>
    <w:rsid w:val="00F37F9B"/>
    <w:rsid w:val="00F41EFB"/>
    <w:rsid w:val="00F43D76"/>
    <w:rsid w:val="00F5159E"/>
    <w:rsid w:val="00F54638"/>
    <w:rsid w:val="00F60BB3"/>
    <w:rsid w:val="00F61305"/>
    <w:rsid w:val="00F6213E"/>
    <w:rsid w:val="00F6333F"/>
    <w:rsid w:val="00F679E4"/>
    <w:rsid w:val="00F75A3D"/>
    <w:rsid w:val="00F774FC"/>
    <w:rsid w:val="00F9103C"/>
    <w:rsid w:val="00F91189"/>
    <w:rsid w:val="00FA1034"/>
    <w:rsid w:val="00FA16A0"/>
    <w:rsid w:val="00FB1120"/>
    <w:rsid w:val="00FC1C9A"/>
    <w:rsid w:val="00FC7950"/>
    <w:rsid w:val="00FE0168"/>
    <w:rsid w:val="00FE1210"/>
    <w:rsid w:val="00FE2201"/>
    <w:rsid w:val="00FF564D"/>
    <w:rsid w:val="00FF6DC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hapeDefaults>
    <o:shapedefaults v:ext="edit" spidmax="22529"/>
    <o:shapelayout v:ext="edit">
      <o:idmap v:ext="edit" data="1"/>
    </o:shapelayout>
  </w:shapeDefaults>
  <w:decimalSymbol w:val=","/>
  <w:listSeparator w:val=";"/>
  <w14:docId w14:val="50972C75"/>
  <w15:chartTrackingRefBased/>
  <w15:docId w15:val="{AE13DE12-B091-425B-B489-EAE697304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n-US" w:eastAsia="en-GB"/>
    </w:rPr>
  </w:style>
  <w:style w:type="paragraph" w:styleId="Heading1">
    <w:name w:val="heading 1"/>
    <w:basedOn w:val="Normal"/>
    <w:next w:val="Normal"/>
    <w:qFormat/>
    <w:pPr>
      <w:spacing w:before="240"/>
      <w:outlineLvl w:val="0"/>
    </w:pPr>
    <w:rPr>
      <w:rFonts w:ascii="Univers (W1)" w:hAnsi="Univers (W1)"/>
      <w:b/>
      <w:u w:val="single"/>
    </w:rPr>
  </w:style>
  <w:style w:type="paragraph" w:styleId="Heading2">
    <w:name w:val="heading 2"/>
    <w:basedOn w:val="Normal"/>
    <w:next w:val="Normal"/>
    <w:qFormat/>
    <w:pPr>
      <w:spacing w:before="120"/>
      <w:outlineLvl w:val="1"/>
    </w:pPr>
    <w:rPr>
      <w:rFonts w:ascii="Univers (W1)" w:hAnsi="Univers (W1)"/>
      <w:b/>
    </w:rPr>
  </w:style>
  <w:style w:type="paragraph" w:styleId="Heading3">
    <w:name w:val="heading 3"/>
    <w:basedOn w:val="Normal"/>
    <w:next w:val="NormalIndent"/>
    <w:qFormat/>
    <w:pPr>
      <w:ind w:left="360"/>
      <w:outlineLvl w:val="2"/>
    </w:pPr>
    <w:rPr>
      <w:b/>
    </w:rPr>
  </w:style>
  <w:style w:type="paragraph" w:styleId="Heading4">
    <w:name w:val="heading 4"/>
    <w:basedOn w:val="Normal"/>
    <w:next w:val="NormalIndent"/>
    <w:qFormat/>
    <w:pPr>
      <w:ind w:left="360"/>
      <w:outlineLvl w:val="3"/>
    </w:pPr>
    <w:rPr>
      <w:u w:val="single"/>
    </w:rPr>
  </w:style>
  <w:style w:type="paragraph" w:styleId="Heading5">
    <w:name w:val="heading 5"/>
    <w:basedOn w:val="Normal"/>
    <w:next w:val="NormalIndent"/>
    <w:qFormat/>
    <w:pPr>
      <w:ind w:left="720"/>
      <w:outlineLvl w:val="4"/>
    </w:pPr>
    <w:rPr>
      <w:b/>
      <w:sz w:val="20"/>
    </w:rPr>
  </w:style>
  <w:style w:type="paragraph" w:styleId="Heading6">
    <w:name w:val="heading 6"/>
    <w:basedOn w:val="Normal"/>
    <w:next w:val="NormalIndent"/>
    <w:qFormat/>
    <w:pPr>
      <w:ind w:left="720"/>
      <w:outlineLvl w:val="5"/>
    </w:pPr>
    <w:rPr>
      <w:sz w:val="20"/>
      <w:u w:val="single"/>
    </w:rPr>
  </w:style>
  <w:style w:type="paragraph" w:styleId="Heading7">
    <w:name w:val="heading 7"/>
    <w:basedOn w:val="Normal"/>
    <w:next w:val="NormalIndent"/>
    <w:qFormat/>
    <w:pPr>
      <w:ind w:left="720"/>
      <w:outlineLvl w:val="6"/>
    </w:pPr>
    <w:rPr>
      <w:i/>
      <w:sz w:val="20"/>
    </w:rPr>
  </w:style>
  <w:style w:type="paragraph" w:styleId="Heading8">
    <w:name w:val="heading 8"/>
    <w:basedOn w:val="Normal"/>
    <w:next w:val="NormalIndent"/>
    <w:qFormat/>
    <w:pPr>
      <w:ind w:left="720"/>
      <w:outlineLvl w:val="7"/>
    </w:pPr>
    <w:rPr>
      <w:i/>
      <w:sz w:val="20"/>
    </w:rPr>
  </w:style>
  <w:style w:type="paragraph" w:styleId="Heading9">
    <w:name w:val="heading 9"/>
    <w:basedOn w:val="Normal"/>
    <w:next w:val="NormalIndent"/>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character" w:styleId="EndnoteReference">
    <w:name w:val="endnote reference"/>
    <w:semiHidden/>
    <w:rPr>
      <w:vertAlign w:val="superscript"/>
    </w:r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semiHidden/>
    <w:rPr>
      <w:position w:val="6"/>
      <w:sz w:val="16"/>
    </w:rPr>
  </w:style>
  <w:style w:type="paragraph" w:styleId="FootnoteText">
    <w:name w:val="footnote text"/>
    <w:basedOn w:val="Normal"/>
    <w:semiHidden/>
    <w:rPr>
      <w:sz w:val="20"/>
    </w:rPr>
  </w:style>
  <w:style w:type="paragraph" w:styleId="BlockText">
    <w:name w:val="Block Text"/>
    <w:basedOn w:val="Normal"/>
    <w:pPr>
      <w:tabs>
        <w:tab w:val="left" w:pos="170"/>
        <w:tab w:val="left" w:pos="567"/>
        <w:tab w:val="left" w:pos="851"/>
      </w:tabs>
      <w:spacing w:before="60" w:after="60"/>
      <w:ind w:left="426" w:right="57" w:hanging="426"/>
      <w:jc w:val="both"/>
    </w:pPr>
    <w:rPr>
      <w:rFonts w:ascii="Univers" w:hAnsi="Univers"/>
      <w:sz w:val="20"/>
    </w:rPr>
  </w:style>
  <w:style w:type="paragraph" w:styleId="BodyText">
    <w:name w:val="Body Text"/>
    <w:basedOn w:val="Normal"/>
    <w:pPr>
      <w:tabs>
        <w:tab w:val="left" w:pos="567"/>
      </w:tabs>
      <w:ind w:right="142"/>
      <w:jc w:val="both"/>
    </w:pPr>
    <w:rPr>
      <w:rFonts w:ascii="Univers" w:hAnsi="Univers"/>
      <w:b/>
      <w:sz w:val="20"/>
    </w:rPr>
  </w:style>
  <w:style w:type="paragraph" w:styleId="BodyText2">
    <w:name w:val="Body Text 2"/>
    <w:basedOn w:val="Normal"/>
    <w:pPr>
      <w:tabs>
        <w:tab w:val="left" w:pos="0"/>
        <w:tab w:val="left" w:pos="567"/>
        <w:tab w:val="left" w:pos="709"/>
      </w:tabs>
      <w:spacing w:before="60" w:after="60"/>
      <w:ind w:right="57"/>
      <w:jc w:val="both"/>
    </w:pPr>
    <w:rPr>
      <w:rFonts w:ascii="Univers" w:hAnsi="Univers"/>
      <w:sz w:val="20"/>
    </w:rPr>
  </w:style>
  <w:style w:type="table" w:styleId="TableGrid">
    <w:name w:val="Table Grid"/>
    <w:basedOn w:val="TableNormal"/>
    <w:rsid w:val="00C713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71370"/>
    <w:rPr>
      <w:color w:val="0000FF"/>
      <w:u w:val="single"/>
    </w:rPr>
  </w:style>
  <w:style w:type="paragraph" w:customStyle="1" w:styleId="ZchnZchn1CharChar">
    <w:name w:val="Zchn Zchn1 Char Char"/>
    <w:basedOn w:val="Normal"/>
    <w:next w:val="Normal"/>
    <w:rsid w:val="00F6213E"/>
    <w:pPr>
      <w:spacing w:after="160" w:line="240" w:lineRule="exact"/>
    </w:pPr>
    <w:rPr>
      <w:rFonts w:ascii="Tahoma" w:hAnsi="Tahoma"/>
      <w:lang w:eastAsia="en-US"/>
    </w:rPr>
  </w:style>
  <w:style w:type="character" w:styleId="PageNumber">
    <w:name w:val="page number"/>
    <w:basedOn w:val="DefaultParagraphFont"/>
    <w:rsid w:val="00F6333F"/>
  </w:style>
  <w:style w:type="paragraph" w:styleId="BalloonText">
    <w:name w:val="Balloon Text"/>
    <w:basedOn w:val="Normal"/>
    <w:semiHidden/>
    <w:rsid w:val="00582D18"/>
    <w:rPr>
      <w:rFonts w:ascii="Tahoma" w:hAnsi="Tahoma" w:cs="Tahoma"/>
      <w:sz w:val="16"/>
      <w:szCs w:val="16"/>
    </w:rPr>
  </w:style>
  <w:style w:type="character" w:styleId="UnresolvedMention">
    <w:name w:val="Unresolved Mention"/>
    <w:uiPriority w:val="99"/>
    <w:semiHidden/>
    <w:unhideWhenUsed/>
    <w:rsid w:val="00C36DD7"/>
    <w:rPr>
      <w:color w:val="808080"/>
      <w:shd w:val="clear" w:color="auto" w:fill="E6E6E6"/>
    </w:rPr>
  </w:style>
  <w:style w:type="paragraph" w:styleId="ListParagraph">
    <w:name w:val="List Paragraph"/>
    <w:basedOn w:val="Normal"/>
    <w:uiPriority w:val="34"/>
    <w:qFormat/>
    <w:rsid w:val="009413D4"/>
    <w:pPr>
      <w:ind w:left="720"/>
      <w:contextualSpacing/>
    </w:pPr>
  </w:style>
  <w:style w:type="character" w:styleId="PlaceholderText">
    <w:name w:val="Placeholder Text"/>
    <w:basedOn w:val="DefaultParagraphFont"/>
    <w:uiPriority w:val="99"/>
    <w:semiHidden/>
    <w:rsid w:val="006C49A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13283">
      <w:bodyDiv w:val="1"/>
      <w:marLeft w:val="0"/>
      <w:marRight w:val="0"/>
      <w:marTop w:val="0"/>
      <w:marBottom w:val="0"/>
      <w:divBdr>
        <w:top w:val="none" w:sz="0" w:space="0" w:color="auto"/>
        <w:left w:val="none" w:sz="0" w:space="0" w:color="auto"/>
        <w:bottom w:val="none" w:sz="0" w:space="0" w:color="auto"/>
        <w:right w:val="none" w:sz="0" w:space="0" w:color="auto"/>
      </w:divBdr>
    </w:div>
    <w:div w:id="946040350">
      <w:bodyDiv w:val="1"/>
      <w:marLeft w:val="0"/>
      <w:marRight w:val="0"/>
      <w:marTop w:val="0"/>
      <w:marBottom w:val="0"/>
      <w:divBdr>
        <w:top w:val="none" w:sz="0" w:space="0" w:color="auto"/>
        <w:left w:val="none" w:sz="0" w:space="0" w:color="auto"/>
        <w:bottom w:val="none" w:sz="0" w:space="0" w:color="auto"/>
        <w:right w:val="none" w:sz="0" w:space="0" w:color="auto"/>
      </w:divBdr>
      <w:divsChild>
        <w:div w:id="1202865258">
          <w:marLeft w:val="3"/>
          <w:marRight w:val="3"/>
          <w:marTop w:val="0"/>
          <w:marBottom w:val="0"/>
          <w:divBdr>
            <w:top w:val="single" w:sz="6" w:space="0" w:color="112449"/>
            <w:left w:val="single" w:sz="6" w:space="0" w:color="112449"/>
            <w:bottom w:val="single" w:sz="6" w:space="0" w:color="112449"/>
            <w:right w:val="single" w:sz="6" w:space="0" w:color="112449"/>
          </w:divBdr>
          <w:divsChild>
            <w:div w:id="1030958852">
              <w:marLeft w:val="3"/>
              <w:marRight w:val="3"/>
              <w:marTop w:val="0"/>
              <w:marBottom w:val="0"/>
              <w:divBdr>
                <w:top w:val="single" w:sz="6" w:space="0" w:color="112449"/>
                <w:left w:val="single" w:sz="6" w:space="0" w:color="112449"/>
                <w:bottom w:val="single" w:sz="6" w:space="0" w:color="112449"/>
                <w:right w:val="single" w:sz="6" w:space="0" w:color="112449"/>
              </w:divBdr>
              <w:divsChild>
                <w:div w:id="190552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885648">
      <w:bodyDiv w:val="1"/>
      <w:marLeft w:val="0"/>
      <w:marRight w:val="0"/>
      <w:marTop w:val="0"/>
      <w:marBottom w:val="0"/>
      <w:divBdr>
        <w:top w:val="none" w:sz="0" w:space="0" w:color="auto"/>
        <w:left w:val="none" w:sz="0" w:space="0" w:color="auto"/>
        <w:bottom w:val="none" w:sz="0" w:space="0" w:color="auto"/>
        <w:right w:val="none" w:sz="0" w:space="0" w:color="auto"/>
      </w:divBdr>
    </w:div>
    <w:div w:id="1789472747">
      <w:bodyDiv w:val="1"/>
      <w:marLeft w:val="0"/>
      <w:marRight w:val="0"/>
      <w:marTop w:val="0"/>
      <w:marBottom w:val="0"/>
      <w:divBdr>
        <w:top w:val="none" w:sz="0" w:space="0" w:color="auto"/>
        <w:left w:val="none" w:sz="0" w:space="0" w:color="auto"/>
        <w:bottom w:val="none" w:sz="0" w:space="0" w:color="auto"/>
        <w:right w:val="none" w:sz="0" w:space="0" w:color="auto"/>
      </w:divBdr>
      <w:divsChild>
        <w:div w:id="1843810069">
          <w:marLeft w:val="0"/>
          <w:marRight w:val="0"/>
          <w:marTop w:val="0"/>
          <w:marBottom w:val="0"/>
          <w:divBdr>
            <w:top w:val="none" w:sz="0" w:space="0" w:color="auto"/>
            <w:left w:val="none" w:sz="0" w:space="0" w:color="auto"/>
            <w:bottom w:val="none" w:sz="0" w:space="0" w:color="auto"/>
            <w:right w:val="none" w:sz="0" w:space="0" w:color="auto"/>
          </w:divBdr>
          <w:divsChild>
            <w:div w:id="11102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hyperlink" Target="mailto:nbmed.fimko@sgs.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nbmed.fimko@sg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09D2608914D4715A929795F670C52F4"/>
        <w:category>
          <w:name w:val="General"/>
          <w:gallery w:val="placeholder"/>
        </w:category>
        <w:types>
          <w:type w:val="bbPlcHdr"/>
        </w:types>
        <w:behaviors>
          <w:behavior w:val="content"/>
        </w:behaviors>
        <w:guid w:val="{FD1D716C-EE79-4ED6-B3B9-D085B95F073B}"/>
      </w:docPartPr>
      <w:docPartBody>
        <w:p w:rsidR="00FB39C9" w:rsidRDefault="00FB39C9">
          <w:r w:rsidRPr="00F953C5">
            <w:rPr>
              <w:rStyle w:val="PlaceholderText"/>
            </w:rPr>
            <w:t>[Subject]</w:t>
          </w:r>
        </w:p>
      </w:docPartBody>
    </w:docPart>
    <w:docPart>
      <w:docPartPr>
        <w:name w:val="A4AAB321EE6D4C8E993034A2C43552D5"/>
        <w:category>
          <w:name w:val="General"/>
          <w:gallery w:val="placeholder"/>
        </w:category>
        <w:types>
          <w:type w:val="bbPlcHdr"/>
        </w:types>
        <w:behaviors>
          <w:behavior w:val="content"/>
        </w:behaviors>
        <w:guid w:val="{E2FCBE4D-AA7D-4201-97E0-F67A340B8A4F}"/>
      </w:docPartPr>
      <w:docPartBody>
        <w:p w:rsidR="00FB39C9" w:rsidRDefault="00FB39C9">
          <w:r w:rsidRPr="00F953C5">
            <w:rPr>
              <w:rStyle w:val="PlaceholderText"/>
            </w:rPr>
            <w:t>[Title]</w:t>
          </w:r>
        </w:p>
      </w:docPartBody>
    </w:docPart>
    <w:docPart>
      <w:docPartPr>
        <w:name w:val="488B11DE049E425789FB656E4CE5A32A"/>
        <w:category>
          <w:name w:val="General"/>
          <w:gallery w:val="placeholder"/>
        </w:category>
        <w:types>
          <w:type w:val="bbPlcHdr"/>
        </w:types>
        <w:behaviors>
          <w:behavior w:val="content"/>
        </w:behaviors>
        <w:guid w:val="{D29CA63A-0510-4CE8-9172-0B552851157B}"/>
      </w:docPartPr>
      <w:docPartBody>
        <w:p w:rsidR="00FB39C9" w:rsidRDefault="00FB39C9">
          <w:r w:rsidRPr="00F953C5">
            <w:rPr>
              <w:rStyle w:val="PlaceholderText"/>
            </w:rPr>
            <w:t>[Title]</w:t>
          </w:r>
        </w:p>
      </w:docPartBody>
    </w:docPart>
    <w:docPart>
      <w:docPartPr>
        <w:name w:val="CA95539C7677415299DA9CB8BA5D3A7D"/>
        <w:category>
          <w:name w:val="General"/>
          <w:gallery w:val="placeholder"/>
        </w:category>
        <w:types>
          <w:type w:val="bbPlcHdr"/>
        </w:types>
        <w:behaviors>
          <w:behavior w:val="content"/>
        </w:behaviors>
        <w:guid w:val="{AA8957C3-D8CB-42E0-A5DF-53CD4C144842}"/>
      </w:docPartPr>
      <w:docPartBody>
        <w:p w:rsidR="00FB39C9" w:rsidRDefault="00FB39C9">
          <w:r w:rsidRPr="00F953C5">
            <w:rPr>
              <w:rStyle w:val="PlaceholderText"/>
            </w:rPr>
            <w:t>[Subject]</w:t>
          </w:r>
        </w:p>
      </w:docPartBody>
    </w:docPart>
    <w:docPart>
      <w:docPartPr>
        <w:name w:val="15F55CE9CCF04939AD2161E23DF47648"/>
        <w:category>
          <w:name w:val="General"/>
          <w:gallery w:val="placeholder"/>
        </w:category>
        <w:types>
          <w:type w:val="bbPlcHdr"/>
        </w:types>
        <w:behaviors>
          <w:behavior w:val="content"/>
        </w:behaviors>
        <w:guid w:val="{039383DA-ADCC-4ADD-A4FA-EE0C41A1A650}"/>
      </w:docPartPr>
      <w:docPartBody>
        <w:p w:rsidR="00FB39C9" w:rsidRDefault="00FB39C9">
          <w:r w:rsidRPr="00F953C5">
            <w:rPr>
              <w:rStyle w:val="PlaceholderText"/>
            </w:rPr>
            <w:t>[Publish Date]</w:t>
          </w:r>
        </w:p>
      </w:docPartBody>
    </w:docPart>
    <w:docPart>
      <w:docPartPr>
        <w:name w:val="35323849916B45BEBD84E40E2B935D69"/>
        <w:category>
          <w:name w:val="General"/>
          <w:gallery w:val="placeholder"/>
        </w:category>
        <w:types>
          <w:type w:val="bbPlcHdr"/>
        </w:types>
        <w:behaviors>
          <w:behavior w:val="content"/>
        </w:behaviors>
        <w:guid w:val="{0A9BB70C-990F-4199-927C-297960A0F5BB}"/>
      </w:docPartPr>
      <w:docPartBody>
        <w:p w:rsidR="00FB39C9" w:rsidRDefault="00FB39C9">
          <w:r w:rsidRPr="00F953C5">
            <w:rPr>
              <w:rStyle w:val="PlaceholderText"/>
            </w:rPr>
            <w:t>[Publish Date]</w:t>
          </w:r>
        </w:p>
      </w:docPartBody>
    </w:docPart>
    <w:docPart>
      <w:docPartPr>
        <w:name w:val="E840716BDDF842858DB3C0848D5EC756"/>
        <w:category>
          <w:name w:val="General"/>
          <w:gallery w:val="placeholder"/>
        </w:category>
        <w:types>
          <w:type w:val="bbPlcHdr"/>
        </w:types>
        <w:behaviors>
          <w:behavior w:val="content"/>
        </w:behaviors>
        <w:guid w:val="{A4EFB7CF-0A18-47D8-A17B-DE88A5E373CC}"/>
      </w:docPartPr>
      <w:docPartBody>
        <w:p w:rsidR="00FB39C9" w:rsidRDefault="00FB39C9">
          <w:r w:rsidRPr="00F953C5">
            <w:rPr>
              <w:rStyle w:val="PlaceholderText"/>
            </w:rPr>
            <w:t>[Status]</w:t>
          </w:r>
        </w:p>
      </w:docPartBody>
    </w:docPart>
    <w:docPart>
      <w:docPartPr>
        <w:name w:val="8224AA1493CF4696B9BD1D729CCBD4F6"/>
        <w:category>
          <w:name w:val="General"/>
          <w:gallery w:val="placeholder"/>
        </w:category>
        <w:types>
          <w:type w:val="bbPlcHdr"/>
        </w:types>
        <w:behaviors>
          <w:behavior w:val="content"/>
        </w:behaviors>
        <w:guid w:val="{6F091931-8B6F-4C5B-BCD1-73451EB4E5F9}"/>
      </w:docPartPr>
      <w:docPartBody>
        <w:p w:rsidR="00FB39C9" w:rsidRDefault="00FB39C9" w:rsidP="00FB39C9">
          <w:pPr>
            <w:pStyle w:val="8224AA1493CF4696B9BD1D729CCBD4F6"/>
          </w:pPr>
          <w:r w:rsidRPr="00F953C5">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CG Times (W1)">
    <w:altName w:val="Times New Roman"/>
    <w:charset w:val="00"/>
    <w:family w:val="auto"/>
    <w:pitch w:val="default"/>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9C9"/>
    <w:rsid w:val="001E0B87"/>
    <w:rsid w:val="00236885"/>
    <w:rsid w:val="00245667"/>
    <w:rsid w:val="00265DEB"/>
    <w:rsid w:val="002C650A"/>
    <w:rsid w:val="00334D8A"/>
    <w:rsid w:val="00592ECF"/>
    <w:rsid w:val="005D7704"/>
    <w:rsid w:val="007E6029"/>
    <w:rsid w:val="008749B8"/>
    <w:rsid w:val="00934B47"/>
    <w:rsid w:val="0099749D"/>
    <w:rsid w:val="00EF5181"/>
    <w:rsid w:val="00FB39C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39C9"/>
    <w:rPr>
      <w:color w:val="808080"/>
    </w:rPr>
  </w:style>
  <w:style w:type="paragraph" w:customStyle="1" w:styleId="D9FF7547DF9142F894653D87B8B28EDB">
    <w:name w:val="D9FF7547DF9142F894653D87B8B28EDB"/>
    <w:rsid w:val="00FB39C9"/>
  </w:style>
  <w:style w:type="paragraph" w:customStyle="1" w:styleId="449A92830E3E4430B74E63AB059F111F">
    <w:name w:val="449A92830E3E4430B74E63AB059F111F"/>
    <w:rsid w:val="00FB39C9"/>
  </w:style>
  <w:style w:type="paragraph" w:customStyle="1" w:styleId="8224AA1493CF4696B9BD1D729CCBD4F6">
    <w:name w:val="8224AA1493CF4696B9BD1D729CCBD4F6"/>
    <w:rsid w:val="00FB39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315976CB9472469A24860C91E4D5BC" ma:contentTypeVersion="14" ma:contentTypeDescription="Create a new document." ma:contentTypeScope="" ma:versionID="377b294501b961465a4e056976b1b214">
  <xsd:schema xmlns:xsd="http://www.w3.org/2001/XMLSchema" xmlns:xs="http://www.w3.org/2001/XMLSchema" xmlns:p="http://schemas.microsoft.com/office/2006/metadata/properties" xmlns:ns2="30a22299-bc10-4123-9723-89d7312a0c54" xmlns:ns3="9ac89de6-d542-41d8-bbf5-b8d488d7b26b" targetNamespace="http://schemas.microsoft.com/office/2006/metadata/properties" ma:root="true" ma:fieldsID="69528741689972f62d4f838cdd004cd0" ns2:_="" ns3:_="">
    <xsd:import namespace="30a22299-bc10-4123-9723-89d7312a0c54"/>
    <xsd:import namespace="9ac89de6-d542-41d8-bbf5-b8d488d7b2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a22299-bc10-4123-9723-89d7312a0c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c89de6-d542-41d8-bbf5-b8d488d7b26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d94d75f-2c3a-4020-b475-d3a761b8b38c}" ma:internalName="TaxCatchAll" ma:showField="CatchAllData" ma:web="9ac89de6-d542-41d8-bbf5-b8d488d7b26b">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ac89de6-d542-41d8-bbf5-b8d488d7b26b" xsi:nil="true"/>
    <lcf76f155ced4ddcb4097134ff3c332f xmlns="30a22299-bc10-4123-9723-89d7312a0c5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BAF96E7-A574-46D2-909F-CE5E9FBA2EF9}"/>
</file>

<file path=customXml/itemProps2.xml><?xml version="1.0" encoding="utf-8"?>
<ds:datastoreItem xmlns:ds="http://schemas.openxmlformats.org/officeDocument/2006/customXml" ds:itemID="{776BE2D8-2912-4B57-91C1-F6655CDB2BA6}"/>
</file>

<file path=customXml/itemProps3.xml><?xml version="1.0" encoding="utf-8"?>
<ds:datastoreItem xmlns:ds="http://schemas.openxmlformats.org/officeDocument/2006/customXml" ds:itemID="{E4EBB53C-D217-4C00-AC8D-0F872EF09C6C}"/>
</file>

<file path=docProps/app.xml><?xml version="1.0" encoding="utf-8"?>
<Properties xmlns="http://schemas.openxmlformats.org/officeDocument/2006/extended-properties" xmlns:vt="http://schemas.openxmlformats.org/officeDocument/2006/docPropsVTypes">
  <Template>Normal.dotm</Template>
  <TotalTime>56</TotalTime>
  <Pages>35</Pages>
  <Words>9676</Words>
  <Characters>53428</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SGS Yarsley ICS Limited</Company>
  <LinksUpToDate>false</LinksUpToDate>
  <CharactersWithSpaces>62979</CharactersWithSpaces>
  <SharedDoc>false</SharedDoc>
  <HLinks>
    <vt:vector size="12" baseType="variant">
      <vt:variant>
        <vt:i4>7274503</vt:i4>
      </vt:variant>
      <vt:variant>
        <vt:i4>9</vt:i4>
      </vt:variant>
      <vt:variant>
        <vt:i4>0</vt:i4>
      </vt:variant>
      <vt:variant>
        <vt:i4>5</vt:i4>
      </vt:variant>
      <vt:variant>
        <vt:lpwstr>mailto:nbmed.fimko@sgs.com</vt:lpwstr>
      </vt:variant>
      <vt:variant>
        <vt:lpwstr/>
      </vt:variant>
      <vt:variant>
        <vt:i4>7012421</vt:i4>
      </vt:variant>
      <vt:variant>
        <vt:i4>3</vt:i4>
      </vt:variant>
      <vt:variant>
        <vt:i4>0</vt:i4>
      </vt:variant>
      <vt:variant>
        <vt:i4>5</vt:i4>
      </vt:variant>
      <vt:variant>
        <vt:lpwstr>mailto:sgsprodcert@sgs.com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Corporate Licence</dc:creator>
  <cp:keywords/>
  <cp:lastModifiedBy>Vaara, Teuvo (Helsinki)</cp:lastModifiedBy>
  <cp:revision>6</cp:revision>
  <cp:lastPrinted>2009-04-01T12:33:00Z</cp:lastPrinted>
  <dcterms:created xsi:type="dcterms:W3CDTF">2021-12-02T13:29:00Z</dcterms:created>
  <dcterms:modified xsi:type="dcterms:W3CDTF">2022-03-16T13:20:00Z</dcterms:modified>
  <cp:contentStatus>FPMDREG1014 EC Application Attachment 2 Ver C</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0x01010003315976CB9472469A24860C91E4D5BC</vt:lpwstr>
  </property>
</Properties>
</file>